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6CD9B" w14:textId="76136758" w:rsidR="00166008" w:rsidRPr="00AD48DC" w:rsidRDefault="00B97EF3" w:rsidP="00130478">
      <w:pPr>
        <w:jc w:val="center"/>
        <w:rPr>
          <w:b/>
          <w:bCs/>
          <w:sz w:val="22"/>
          <w:szCs w:val="22"/>
        </w:rPr>
      </w:pPr>
      <w:r>
        <w:rPr>
          <w:b/>
          <w:sz w:val="22"/>
          <w:szCs w:val="22"/>
          <w:lang w:val="en-CA"/>
        </w:rPr>
        <w:t>Introduction to Electrical &amp; Computer Engineering</w:t>
      </w:r>
      <w:r w:rsidR="006239BE" w:rsidRPr="00AD48DC">
        <w:rPr>
          <w:b/>
          <w:sz w:val="22"/>
          <w:szCs w:val="22"/>
          <w:lang w:val="en-CA"/>
        </w:rPr>
        <w:t xml:space="preserve"> </w:t>
      </w:r>
      <w:r w:rsidR="00957E0F" w:rsidRPr="00AD48DC">
        <w:rPr>
          <w:b/>
          <w:sz w:val="22"/>
          <w:szCs w:val="22"/>
          <w:lang w:val="en-CA"/>
        </w:rPr>
        <w:fldChar w:fldCharType="begin"/>
      </w:r>
      <w:r w:rsidR="00166008" w:rsidRPr="00AD48DC">
        <w:rPr>
          <w:b/>
          <w:sz w:val="22"/>
          <w:szCs w:val="22"/>
          <w:lang w:val="en-CA"/>
        </w:rPr>
        <w:instrText xml:space="preserve"> SEQ CHAPTER \h \r 1</w:instrText>
      </w:r>
      <w:r w:rsidR="00957E0F" w:rsidRPr="00AD48DC">
        <w:rPr>
          <w:b/>
          <w:sz w:val="22"/>
          <w:szCs w:val="22"/>
          <w:lang w:val="en-CA"/>
        </w:rPr>
        <w:fldChar w:fldCharType="end"/>
      </w:r>
      <w:r w:rsidR="00166008" w:rsidRPr="00AD48DC">
        <w:rPr>
          <w:b/>
          <w:bCs/>
          <w:sz w:val="22"/>
          <w:szCs w:val="22"/>
        </w:rPr>
        <w:t>Syllabus</w:t>
      </w:r>
    </w:p>
    <w:p w14:paraId="69CAA08D" w14:textId="1405EC14" w:rsidR="00166008" w:rsidRPr="00AD48DC" w:rsidRDefault="00D33743" w:rsidP="00130478">
      <w:pPr>
        <w:jc w:val="center"/>
        <w:rPr>
          <w:b/>
          <w:sz w:val="22"/>
          <w:szCs w:val="22"/>
        </w:rPr>
      </w:pPr>
      <w:r>
        <w:rPr>
          <w:b/>
          <w:bCs/>
          <w:sz w:val="22"/>
          <w:szCs w:val="22"/>
        </w:rPr>
        <w:t>Department of Electrical &amp; Computer Engineering and Computer Science</w:t>
      </w:r>
    </w:p>
    <w:p w14:paraId="1D7E3AFC" w14:textId="77777777" w:rsidR="00166008" w:rsidRPr="00AD48DC" w:rsidRDefault="00166008" w:rsidP="00166008">
      <w:pPr>
        <w:rPr>
          <w:sz w:val="22"/>
          <w:szCs w:val="22"/>
        </w:rPr>
      </w:pPr>
    </w:p>
    <w:p w14:paraId="0EA98F65" w14:textId="644AD2F4" w:rsidR="00166008" w:rsidRPr="00AD48DC" w:rsidRDefault="00166008" w:rsidP="00166008">
      <w:pPr>
        <w:jc w:val="both"/>
        <w:rPr>
          <w:b/>
          <w:bCs/>
          <w:sz w:val="22"/>
          <w:szCs w:val="22"/>
        </w:rPr>
      </w:pPr>
      <w:r w:rsidRPr="00AD48DC">
        <w:rPr>
          <w:b/>
          <w:bCs/>
          <w:sz w:val="22"/>
          <w:szCs w:val="22"/>
        </w:rPr>
        <w:t>Course Number and Title:</w:t>
      </w:r>
      <w:r w:rsidR="006239BE" w:rsidRPr="00AD48DC">
        <w:rPr>
          <w:b/>
          <w:bCs/>
          <w:sz w:val="22"/>
          <w:szCs w:val="22"/>
        </w:rPr>
        <w:t xml:space="preserve"> </w:t>
      </w:r>
      <w:r w:rsidR="00DC7E16" w:rsidRPr="00AD48DC">
        <w:rPr>
          <w:b/>
          <w:bCs/>
          <w:sz w:val="22"/>
          <w:szCs w:val="22"/>
        </w:rPr>
        <w:tab/>
      </w:r>
      <w:r w:rsidR="00E9052A">
        <w:rPr>
          <w:bCs/>
          <w:sz w:val="22"/>
          <w:szCs w:val="22"/>
        </w:rPr>
        <w:t>ECE</w:t>
      </w:r>
      <w:r w:rsidR="00B97EF3">
        <w:rPr>
          <w:bCs/>
          <w:sz w:val="22"/>
          <w:szCs w:val="22"/>
        </w:rPr>
        <w:t>101</w:t>
      </w:r>
    </w:p>
    <w:p w14:paraId="19EED1DD" w14:textId="5C606776" w:rsidR="00166008" w:rsidRPr="00AD48DC" w:rsidRDefault="00166008" w:rsidP="00166008">
      <w:pPr>
        <w:jc w:val="both"/>
        <w:rPr>
          <w:b/>
          <w:bCs/>
          <w:sz w:val="22"/>
          <w:szCs w:val="22"/>
        </w:rPr>
      </w:pPr>
      <w:r w:rsidRPr="00AD48DC">
        <w:rPr>
          <w:b/>
          <w:bCs/>
          <w:sz w:val="22"/>
          <w:szCs w:val="22"/>
        </w:rPr>
        <w:t>Semester and Year:</w:t>
      </w:r>
      <w:r w:rsidR="006239BE" w:rsidRPr="00AD48DC">
        <w:rPr>
          <w:b/>
          <w:bCs/>
          <w:sz w:val="22"/>
          <w:szCs w:val="22"/>
        </w:rPr>
        <w:t xml:space="preserve"> </w:t>
      </w:r>
      <w:r w:rsidR="00DC7E16" w:rsidRPr="00AD48DC">
        <w:rPr>
          <w:b/>
          <w:bCs/>
          <w:sz w:val="22"/>
          <w:szCs w:val="22"/>
        </w:rPr>
        <w:tab/>
      </w:r>
      <w:r w:rsidR="00DC7E16" w:rsidRPr="00AD48DC">
        <w:rPr>
          <w:b/>
          <w:bCs/>
          <w:sz w:val="22"/>
          <w:szCs w:val="22"/>
        </w:rPr>
        <w:tab/>
      </w:r>
      <w:r w:rsidR="003F6AE0">
        <w:rPr>
          <w:sz w:val="22"/>
          <w:szCs w:val="22"/>
        </w:rPr>
        <w:t xml:space="preserve">Spring </w:t>
      </w:r>
      <w:r w:rsidR="00196173" w:rsidRPr="00196173">
        <w:rPr>
          <w:sz w:val="22"/>
          <w:szCs w:val="22"/>
        </w:rPr>
        <w:t>202</w:t>
      </w:r>
      <w:r w:rsidR="003F6AE0">
        <w:rPr>
          <w:sz w:val="22"/>
          <w:szCs w:val="22"/>
        </w:rPr>
        <w:t>4</w:t>
      </w:r>
    </w:p>
    <w:p w14:paraId="79F5B94A" w14:textId="28809A9C" w:rsidR="00166008" w:rsidRDefault="00166008" w:rsidP="00166008">
      <w:pPr>
        <w:jc w:val="both"/>
        <w:rPr>
          <w:bCs/>
          <w:sz w:val="22"/>
          <w:szCs w:val="22"/>
        </w:rPr>
      </w:pPr>
      <w:r w:rsidRPr="00AD48DC">
        <w:rPr>
          <w:b/>
          <w:bCs/>
          <w:sz w:val="22"/>
          <w:szCs w:val="22"/>
        </w:rPr>
        <w:t>Instructor:</w:t>
      </w:r>
      <w:r w:rsidR="006239BE" w:rsidRPr="00AD48DC">
        <w:rPr>
          <w:b/>
          <w:bCs/>
          <w:sz w:val="22"/>
          <w:szCs w:val="22"/>
        </w:rPr>
        <w:t xml:space="preserve"> </w:t>
      </w:r>
      <w:r w:rsidR="00DC7E16" w:rsidRPr="00AD48DC">
        <w:rPr>
          <w:b/>
          <w:bCs/>
          <w:sz w:val="22"/>
          <w:szCs w:val="22"/>
        </w:rPr>
        <w:tab/>
      </w:r>
      <w:r w:rsidR="00DC7E16" w:rsidRPr="00AD48DC">
        <w:rPr>
          <w:b/>
          <w:bCs/>
          <w:sz w:val="22"/>
          <w:szCs w:val="22"/>
        </w:rPr>
        <w:tab/>
      </w:r>
      <w:r w:rsidR="00DC7E16" w:rsidRPr="00AD48DC">
        <w:rPr>
          <w:b/>
          <w:bCs/>
          <w:sz w:val="22"/>
          <w:szCs w:val="22"/>
        </w:rPr>
        <w:tab/>
      </w:r>
      <w:r w:rsidR="00196173">
        <w:rPr>
          <w:bCs/>
          <w:sz w:val="22"/>
          <w:szCs w:val="22"/>
        </w:rPr>
        <w:t>Mr. Andrew Overton</w:t>
      </w:r>
    </w:p>
    <w:p w14:paraId="1D907499" w14:textId="1F9DC5A1" w:rsidR="00F85AE9" w:rsidRPr="00F85AE9" w:rsidRDefault="00F85AE9" w:rsidP="00166008">
      <w:pPr>
        <w:jc w:val="both"/>
        <w:rPr>
          <w:bCs/>
          <w:sz w:val="22"/>
          <w:szCs w:val="22"/>
        </w:rPr>
      </w:pPr>
      <w:r>
        <w:rPr>
          <w:b/>
          <w:bCs/>
          <w:sz w:val="22"/>
          <w:szCs w:val="22"/>
        </w:rPr>
        <w:t>Class</w:t>
      </w:r>
      <w:r w:rsidR="00196173">
        <w:rPr>
          <w:b/>
          <w:bCs/>
          <w:sz w:val="22"/>
          <w:szCs w:val="22"/>
        </w:rPr>
        <w:t>r</w:t>
      </w:r>
      <w:r>
        <w:rPr>
          <w:b/>
          <w:bCs/>
          <w:sz w:val="22"/>
          <w:szCs w:val="22"/>
        </w:rPr>
        <w:t>oom and Hours:</w:t>
      </w:r>
      <w:r>
        <w:rPr>
          <w:b/>
          <w:bCs/>
          <w:sz w:val="22"/>
          <w:szCs w:val="22"/>
        </w:rPr>
        <w:tab/>
      </w:r>
      <w:r w:rsidR="00196173">
        <w:rPr>
          <w:b/>
          <w:bCs/>
          <w:sz w:val="22"/>
          <w:szCs w:val="22"/>
        </w:rPr>
        <w:tab/>
      </w:r>
      <w:r>
        <w:rPr>
          <w:bCs/>
          <w:sz w:val="22"/>
          <w:szCs w:val="22"/>
        </w:rPr>
        <w:t xml:space="preserve">ENB </w:t>
      </w:r>
      <w:r w:rsidR="00E06A1E">
        <w:rPr>
          <w:bCs/>
          <w:sz w:val="22"/>
          <w:szCs w:val="22"/>
        </w:rPr>
        <w:t>20</w:t>
      </w:r>
      <w:r w:rsidR="00B97EF3">
        <w:rPr>
          <w:bCs/>
          <w:sz w:val="22"/>
          <w:szCs w:val="22"/>
        </w:rPr>
        <w:t>0</w:t>
      </w:r>
      <w:r>
        <w:rPr>
          <w:bCs/>
          <w:sz w:val="22"/>
          <w:szCs w:val="22"/>
        </w:rPr>
        <w:t xml:space="preserve">; </w:t>
      </w:r>
      <w:r w:rsidR="00B97EF3">
        <w:rPr>
          <w:bCs/>
          <w:sz w:val="22"/>
          <w:szCs w:val="22"/>
        </w:rPr>
        <w:t>4</w:t>
      </w:r>
      <w:r>
        <w:rPr>
          <w:bCs/>
          <w:sz w:val="22"/>
          <w:szCs w:val="22"/>
        </w:rPr>
        <w:t>:00PM</w:t>
      </w:r>
      <w:r w:rsidR="00D5548A">
        <w:rPr>
          <w:bCs/>
          <w:sz w:val="22"/>
          <w:szCs w:val="22"/>
        </w:rPr>
        <w:t xml:space="preserve"> </w:t>
      </w:r>
      <w:r>
        <w:rPr>
          <w:bCs/>
          <w:sz w:val="22"/>
          <w:szCs w:val="22"/>
        </w:rPr>
        <w:t>-</w:t>
      </w:r>
      <w:r w:rsidR="00D5548A">
        <w:rPr>
          <w:bCs/>
          <w:sz w:val="22"/>
          <w:szCs w:val="22"/>
        </w:rPr>
        <w:t xml:space="preserve"> </w:t>
      </w:r>
      <w:r w:rsidR="00B97EF3">
        <w:rPr>
          <w:bCs/>
          <w:sz w:val="22"/>
          <w:szCs w:val="22"/>
        </w:rPr>
        <w:t>4</w:t>
      </w:r>
      <w:r>
        <w:rPr>
          <w:bCs/>
          <w:sz w:val="22"/>
          <w:szCs w:val="22"/>
        </w:rPr>
        <w:t>:</w:t>
      </w:r>
      <w:r w:rsidR="00A22A74">
        <w:rPr>
          <w:bCs/>
          <w:sz w:val="22"/>
          <w:szCs w:val="22"/>
        </w:rPr>
        <w:t>5</w:t>
      </w:r>
      <w:r>
        <w:rPr>
          <w:bCs/>
          <w:sz w:val="22"/>
          <w:szCs w:val="22"/>
        </w:rPr>
        <w:t>0PM</w:t>
      </w:r>
      <w:r w:rsidR="00D5548A">
        <w:rPr>
          <w:bCs/>
          <w:sz w:val="22"/>
          <w:szCs w:val="22"/>
        </w:rPr>
        <w:t xml:space="preserve"> Monday</w:t>
      </w:r>
      <w:r w:rsidR="00B97EF3">
        <w:rPr>
          <w:bCs/>
          <w:sz w:val="22"/>
          <w:szCs w:val="22"/>
        </w:rPr>
        <w:t xml:space="preserve"> and</w:t>
      </w:r>
      <w:r w:rsidR="00D5548A">
        <w:rPr>
          <w:bCs/>
          <w:sz w:val="22"/>
          <w:szCs w:val="22"/>
        </w:rPr>
        <w:t xml:space="preserve"> Wednesday</w:t>
      </w:r>
    </w:p>
    <w:p w14:paraId="62D239F3" w14:textId="5E4A1E04" w:rsidR="00166008" w:rsidRPr="00AD48DC" w:rsidRDefault="00166008" w:rsidP="00166008">
      <w:pPr>
        <w:jc w:val="both"/>
        <w:rPr>
          <w:sz w:val="22"/>
          <w:szCs w:val="22"/>
        </w:rPr>
      </w:pPr>
      <w:r w:rsidRPr="00AD48DC">
        <w:rPr>
          <w:b/>
          <w:bCs/>
          <w:sz w:val="22"/>
          <w:szCs w:val="22"/>
        </w:rPr>
        <w:t>Office Location</w:t>
      </w:r>
      <w:r w:rsidRPr="00AD48DC">
        <w:rPr>
          <w:sz w:val="22"/>
          <w:szCs w:val="22"/>
        </w:rPr>
        <w:t>:</w:t>
      </w:r>
      <w:r w:rsidR="00DC7E16" w:rsidRPr="00AD48DC">
        <w:rPr>
          <w:sz w:val="22"/>
          <w:szCs w:val="22"/>
        </w:rPr>
        <w:tab/>
      </w:r>
      <w:r w:rsidR="00DC7E16" w:rsidRPr="00AD48DC">
        <w:rPr>
          <w:sz w:val="22"/>
          <w:szCs w:val="22"/>
        </w:rPr>
        <w:tab/>
      </w:r>
      <w:r w:rsidR="001C3C9C">
        <w:rPr>
          <w:sz w:val="22"/>
          <w:szCs w:val="22"/>
        </w:rPr>
        <w:t>ENB</w:t>
      </w:r>
      <w:r w:rsidR="006239BE" w:rsidRPr="00AD48DC">
        <w:rPr>
          <w:sz w:val="22"/>
          <w:szCs w:val="22"/>
        </w:rPr>
        <w:t xml:space="preserve"> </w:t>
      </w:r>
      <w:r w:rsidR="00A22A74">
        <w:rPr>
          <w:sz w:val="22"/>
          <w:szCs w:val="22"/>
        </w:rPr>
        <w:t>237</w:t>
      </w:r>
    </w:p>
    <w:p w14:paraId="22FB4E7B" w14:textId="0B254D2E" w:rsidR="00166008" w:rsidRPr="00AD48DC" w:rsidRDefault="00166008" w:rsidP="00166008">
      <w:pPr>
        <w:jc w:val="both"/>
        <w:rPr>
          <w:b/>
          <w:bCs/>
          <w:sz w:val="22"/>
          <w:szCs w:val="22"/>
        </w:rPr>
      </w:pPr>
      <w:r w:rsidRPr="00AD48DC">
        <w:rPr>
          <w:b/>
          <w:bCs/>
          <w:sz w:val="22"/>
          <w:szCs w:val="22"/>
        </w:rPr>
        <w:t>Office Hours:</w:t>
      </w:r>
      <w:r w:rsidR="00130478" w:rsidRPr="00AD48DC">
        <w:rPr>
          <w:b/>
          <w:bCs/>
          <w:sz w:val="22"/>
          <w:szCs w:val="22"/>
        </w:rPr>
        <w:tab/>
      </w:r>
      <w:r w:rsidR="00130478" w:rsidRPr="00AD48DC">
        <w:rPr>
          <w:b/>
          <w:bCs/>
          <w:sz w:val="22"/>
          <w:szCs w:val="22"/>
        </w:rPr>
        <w:tab/>
      </w:r>
      <w:r w:rsidR="00130478" w:rsidRPr="00AD48DC">
        <w:rPr>
          <w:b/>
          <w:bCs/>
          <w:sz w:val="22"/>
          <w:szCs w:val="22"/>
        </w:rPr>
        <w:tab/>
      </w:r>
      <w:r w:rsidR="002D139F" w:rsidRPr="00AD48DC">
        <w:rPr>
          <w:bCs/>
          <w:sz w:val="22"/>
          <w:szCs w:val="22"/>
        </w:rPr>
        <w:t>1</w:t>
      </w:r>
      <w:r w:rsidR="003F6AE0">
        <w:rPr>
          <w:bCs/>
          <w:sz w:val="22"/>
          <w:szCs w:val="22"/>
        </w:rPr>
        <w:t>2</w:t>
      </w:r>
      <w:r w:rsidR="002D139F" w:rsidRPr="00AD48DC">
        <w:rPr>
          <w:bCs/>
          <w:sz w:val="22"/>
          <w:szCs w:val="22"/>
        </w:rPr>
        <w:t>:00</w:t>
      </w:r>
      <w:r w:rsidR="00A63C80">
        <w:rPr>
          <w:bCs/>
          <w:sz w:val="22"/>
          <w:szCs w:val="22"/>
        </w:rPr>
        <w:t>-</w:t>
      </w:r>
      <w:r w:rsidR="00D5548A">
        <w:rPr>
          <w:bCs/>
          <w:sz w:val="22"/>
          <w:szCs w:val="22"/>
        </w:rPr>
        <w:t>2</w:t>
      </w:r>
      <w:r w:rsidR="00A63C80">
        <w:rPr>
          <w:bCs/>
          <w:sz w:val="22"/>
          <w:szCs w:val="22"/>
        </w:rPr>
        <w:t>:</w:t>
      </w:r>
      <w:r w:rsidR="002D139F" w:rsidRPr="00AD48DC">
        <w:rPr>
          <w:bCs/>
          <w:sz w:val="22"/>
          <w:szCs w:val="22"/>
        </w:rPr>
        <w:t>00</w:t>
      </w:r>
      <w:r w:rsidR="00A63C80">
        <w:rPr>
          <w:bCs/>
          <w:sz w:val="22"/>
          <w:szCs w:val="22"/>
        </w:rPr>
        <w:t>PM</w:t>
      </w:r>
      <w:r w:rsidR="002D139F" w:rsidRPr="00AD48DC">
        <w:rPr>
          <w:bCs/>
          <w:sz w:val="22"/>
          <w:szCs w:val="22"/>
        </w:rPr>
        <w:t xml:space="preserve"> on </w:t>
      </w:r>
      <w:r w:rsidR="006458C2">
        <w:rPr>
          <w:bCs/>
          <w:sz w:val="22"/>
          <w:szCs w:val="22"/>
        </w:rPr>
        <w:t xml:space="preserve">M, </w:t>
      </w:r>
      <w:r w:rsidR="00F85AE9">
        <w:rPr>
          <w:bCs/>
          <w:sz w:val="22"/>
          <w:szCs w:val="22"/>
        </w:rPr>
        <w:t xml:space="preserve">T, and </w:t>
      </w:r>
      <w:r w:rsidR="002D139F" w:rsidRPr="00AD48DC">
        <w:rPr>
          <w:bCs/>
          <w:sz w:val="22"/>
          <w:szCs w:val="22"/>
        </w:rPr>
        <w:t>W</w:t>
      </w:r>
      <w:r w:rsidR="00F85AE9">
        <w:rPr>
          <w:bCs/>
          <w:sz w:val="22"/>
          <w:szCs w:val="22"/>
        </w:rPr>
        <w:t xml:space="preserve"> </w:t>
      </w:r>
      <w:r w:rsidR="002D139F" w:rsidRPr="00AD48DC">
        <w:rPr>
          <w:bCs/>
          <w:sz w:val="22"/>
          <w:szCs w:val="22"/>
        </w:rPr>
        <w:t>or by Appointment</w:t>
      </w:r>
    </w:p>
    <w:p w14:paraId="1DFE80DA" w14:textId="2DB7C2D1" w:rsidR="00166008" w:rsidRPr="00AD48DC" w:rsidRDefault="00166008" w:rsidP="00166008">
      <w:pPr>
        <w:jc w:val="both"/>
        <w:rPr>
          <w:b/>
          <w:bCs/>
          <w:sz w:val="22"/>
          <w:szCs w:val="22"/>
        </w:rPr>
      </w:pPr>
      <w:r w:rsidRPr="00AD48DC">
        <w:rPr>
          <w:b/>
          <w:bCs/>
          <w:sz w:val="22"/>
          <w:szCs w:val="22"/>
        </w:rPr>
        <w:t>E-Mail:</w:t>
      </w:r>
      <w:r w:rsidR="002D139F" w:rsidRPr="00AD48DC">
        <w:rPr>
          <w:sz w:val="22"/>
          <w:szCs w:val="22"/>
        </w:rPr>
        <w:t xml:space="preserve"> </w:t>
      </w:r>
      <w:r w:rsidR="002D139F" w:rsidRPr="00AD48DC">
        <w:rPr>
          <w:b/>
          <w:bCs/>
          <w:sz w:val="22"/>
          <w:szCs w:val="22"/>
        </w:rPr>
        <w:t xml:space="preserve"> </w:t>
      </w:r>
      <w:r w:rsidR="00DC7E16" w:rsidRPr="00AD48DC">
        <w:rPr>
          <w:b/>
          <w:bCs/>
          <w:sz w:val="22"/>
          <w:szCs w:val="22"/>
        </w:rPr>
        <w:tab/>
      </w:r>
      <w:r w:rsidR="00DC7E16" w:rsidRPr="00AD48DC">
        <w:rPr>
          <w:b/>
          <w:bCs/>
          <w:sz w:val="22"/>
          <w:szCs w:val="22"/>
        </w:rPr>
        <w:tab/>
      </w:r>
      <w:r w:rsidR="00DC7E16" w:rsidRPr="00AD48DC">
        <w:rPr>
          <w:b/>
          <w:bCs/>
          <w:sz w:val="22"/>
          <w:szCs w:val="22"/>
        </w:rPr>
        <w:tab/>
      </w:r>
      <w:r w:rsidR="00A22A74">
        <w:rPr>
          <w:bCs/>
          <w:sz w:val="22"/>
          <w:szCs w:val="22"/>
        </w:rPr>
        <w:t>andrew.j.overton@jsums.edu</w:t>
      </w:r>
    </w:p>
    <w:p w14:paraId="47A1FF90" w14:textId="2BD01891" w:rsidR="00166008" w:rsidRPr="00AD48DC" w:rsidRDefault="00166008" w:rsidP="00166008">
      <w:pPr>
        <w:jc w:val="both"/>
        <w:rPr>
          <w:b/>
          <w:bCs/>
          <w:sz w:val="22"/>
          <w:szCs w:val="22"/>
        </w:rPr>
      </w:pPr>
      <w:r w:rsidRPr="00AD48DC">
        <w:rPr>
          <w:b/>
          <w:bCs/>
          <w:sz w:val="22"/>
          <w:szCs w:val="22"/>
        </w:rPr>
        <w:t>Telephone:</w:t>
      </w:r>
      <w:r w:rsidR="00DC7E16" w:rsidRPr="00AD48DC">
        <w:rPr>
          <w:b/>
          <w:bCs/>
          <w:sz w:val="22"/>
          <w:szCs w:val="22"/>
        </w:rPr>
        <w:tab/>
      </w:r>
      <w:r w:rsidR="00DC7E16" w:rsidRPr="00AD48DC">
        <w:rPr>
          <w:b/>
          <w:bCs/>
          <w:sz w:val="22"/>
          <w:szCs w:val="22"/>
        </w:rPr>
        <w:tab/>
      </w:r>
      <w:r w:rsidR="00DC7E16" w:rsidRPr="00AD48DC">
        <w:rPr>
          <w:b/>
          <w:bCs/>
          <w:sz w:val="22"/>
          <w:szCs w:val="22"/>
        </w:rPr>
        <w:tab/>
      </w:r>
      <w:r w:rsidR="002D139F" w:rsidRPr="00AD48DC">
        <w:rPr>
          <w:bCs/>
          <w:sz w:val="22"/>
          <w:szCs w:val="22"/>
        </w:rPr>
        <w:t>(601)</w:t>
      </w:r>
      <w:r w:rsidR="00196173">
        <w:rPr>
          <w:bCs/>
          <w:sz w:val="22"/>
          <w:szCs w:val="22"/>
        </w:rPr>
        <w:t>672-7437</w:t>
      </w:r>
    </w:p>
    <w:p w14:paraId="2CD62562" w14:textId="77777777" w:rsidR="00166008" w:rsidRPr="00AD48DC" w:rsidRDefault="00166008" w:rsidP="00166008">
      <w:pPr>
        <w:jc w:val="both"/>
        <w:rPr>
          <w:b/>
          <w:bCs/>
          <w:sz w:val="22"/>
          <w:szCs w:val="22"/>
        </w:rPr>
      </w:pPr>
    </w:p>
    <w:p w14:paraId="2E64F3EC" w14:textId="77777777" w:rsidR="003E1731" w:rsidRPr="00AD48DC" w:rsidRDefault="00166008" w:rsidP="00166008">
      <w:pPr>
        <w:jc w:val="both"/>
        <w:rPr>
          <w:sz w:val="22"/>
          <w:szCs w:val="22"/>
        </w:rPr>
      </w:pPr>
      <w:r w:rsidRPr="00AD48DC">
        <w:rPr>
          <w:b/>
          <w:bCs/>
          <w:sz w:val="22"/>
          <w:szCs w:val="22"/>
        </w:rPr>
        <w:t>Required Text(s):</w:t>
      </w:r>
      <w:r w:rsidR="002D139F" w:rsidRPr="00AD48DC">
        <w:rPr>
          <w:sz w:val="22"/>
          <w:szCs w:val="22"/>
        </w:rPr>
        <w:t xml:space="preserve"> </w:t>
      </w:r>
    </w:p>
    <w:p w14:paraId="6563A01B" w14:textId="0E0DE5B2" w:rsidR="00166008" w:rsidRPr="00E06A1E" w:rsidRDefault="00E06A1E" w:rsidP="00166008">
      <w:pPr>
        <w:jc w:val="both"/>
        <w:rPr>
          <w:sz w:val="22"/>
          <w:szCs w:val="22"/>
        </w:rPr>
      </w:pPr>
      <w:r>
        <w:rPr>
          <w:b/>
          <w:bCs/>
          <w:sz w:val="22"/>
          <w:szCs w:val="22"/>
        </w:rPr>
        <w:tab/>
      </w:r>
      <w:r w:rsidRPr="00E06A1E">
        <w:rPr>
          <w:sz w:val="22"/>
          <w:szCs w:val="22"/>
        </w:rPr>
        <w:t>Instructor Notes</w:t>
      </w:r>
    </w:p>
    <w:p w14:paraId="1A6BA053" w14:textId="76CAC18C" w:rsidR="00166008" w:rsidRPr="00E06A1E" w:rsidRDefault="00166008" w:rsidP="00E06A1E">
      <w:pPr>
        <w:jc w:val="both"/>
        <w:rPr>
          <w:bCs/>
          <w:sz w:val="22"/>
          <w:szCs w:val="22"/>
        </w:rPr>
      </w:pPr>
    </w:p>
    <w:p w14:paraId="2DF261FA" w14:textId="77777777" w:rsidR="00166008" w:rsidRPr="00AD48DC" w:rsidRDefault="00166008" w:rsidP="00166008">
      <w:pPr>
        <w:jc w:val="both"/>
        <w:rPr>
          <w:b/>
          <w:bCs/>
          <w:sz w:val="22"/>
          <w:szCs w:val="22"/>
        </w:rPr>
      </w:pPr>
      <w:r w:rsidRPr="00AD48DC">
        <w:rPr>
          <w:b/>
          <w:bCs/>
          <w:sz w:val="22"/>
          <w:szCs w:val="22"/>
        </w:rPr>
        <w:t>Course Description (should be the one used in the JSU catalog)</w:t>
      </w:r>
    </w:p>
    <w:p w14:paraId="542F25FB" w14:textId="13D30A41" w:rsidR="003F6AE0" w:rsidRPr="003F6AE0" w:rsidRDefault="00B97EF3" w:rsidP="003F6AE0">
      <w:pPr>
        <w:jc w:val="both"/>
        <w:rPr>
          <w:sz w:val="22"/>
          <w:szCs w:val="22"/>
        </w:rPr>
      </w:pPr>
      <w:r>
        <w:rPr>
          <w:sz w:val="22"/>
          <w:szCs w:val="22"/>
        </w:rPr>
        <w:t>ECE 101</w:t>
      </w:r>
      <w:r w:rsidR="00E06A1E" w:rsidRPr="00E06A1E">
        <w:rPr>
          <w:sz w:val="22"/>
          <w:szCs w:val="22"/>
        </w:rPr>
        <w:t xml:space="preserve"> 312 (</w:t>
      </w:r>
      <w:r>
        <w:rPr>
          <w:sz w:val="22"/>
          <w:szCs w:val="22"/>
        </w:rPr>
        <w:t>2</w:t>
      </w:r>
      <w:r w:rsidR="00E06A1E" w:rsidRPr="00E06A1E">
        <w:rPr>
          <w:sz w:val="22"/>
          <w:szCs w:val="22"/>
        </w:rPr>
        <w:t xml:space="preserve">) </w:t>
      </w:r>
      <w:r>
        <w:rPr>
          <w:sz w:val="22"/>
          <w:szCs w:val="22"/>
        </w:rPr>
        <w:t>Introduction to Electrical &amp; Computer Engineering</w:t>
      </w:r>
      <w:r w:rsidR="00E06A1E" w:rsidRPr="00E06A1E">
        <w:rPr>
          <w:sz w:val="22"/>
          <w:szCs w:val="22"/>
        </w:rPr>
        <w:t xml:space="preserve">. </w:t>
      </w:r>
      <w:r w:rsidR="003F6AE0" w:rsidRPr="003F6AE0">
        <w:rPr>
          <w:sz w:val="22"/>
          <w:szCs w:val="22"/>
        </w:rPr>
        <w:t>This course gives first year students a survey of the field</w:t>
      </w:r>
      <w:r w:rsidR="003F6AE0">
        <w:rPr>
          <w:sz w:val="22"/>
          <w:szCs w:val="22"/>
        </w:rPr>
        <w:t>s</w:t>
      </w:r>
      <w:r w:rsidR="003F6AE0" w:rsidRPr="003F6AE0">
        <w:rPr>
          <w:sz w:val="22"/>
          <w:szCs w:val="22"/>
        </w:rPr>
        <w:t xml:space="preserve"> of electrical and computer</w:t>
      </w:r>
      <w:r w:rsidR="003F6AE0">
        <w:rPr>
          <w:sz w:val="22"/>
          <w:szCs w:val="22"/>
        </w:rPr>
        <w:t xml:space="preserve"> </w:t>
      </w:r>
      <w:r w:rsidR="003F6AE0" w:rsidRPr="003F6AE0">
        <w:rPr>
          <w:sz w:val="22"/>
          <w:szCs w:val="22"/>
        </w:rPr>
        <w:t xml:space="preserve">engineering. Topics include the different subareas within the electrical and computer engineering field, professional careers for ECE students and the tools that will be utilized throughout the curriculum. The course discusses the curriculum, the available technical electives, basic concepts that will be used </w:t>
      </w:r>
      <w:proofErr w:type="gramStart"/>
      <w:r w:rsidR="003F6AE0" w:rsidRPr="003F6AE0">
        <w:rPr>
          <w:sz w:val="22"/>
          <w:szCs w:val="22"/>
        </w:rPr>
        <w:t>in the course of</w:t>
      </w:r>
      <w:proofErr w:type="gramEnd"/>
      <w:r w:rsidR="003F6AE0" w:rsidRPr="003F6AE0">
        <w:rPr>
          <w:sz w:val="22"/>
          <w:szCs w:val="22"/>
        </w:rPr>
        <w:t xml:space="preserve"> study, and a brief history of computing from the abacus to supercomputers, and professional careers for ECE students.</w:t>
      </w:r>
    </w:p>
    <w:p w14:paraId="25E78887" w14:textId="2FD0DF68" w:rsidR="00873F40" w:rsidRPr="00AD48DC" w:rsidRDefault="00873F40" w:rsidP="00166008">
      <w:pPr>
        <w:jc w:val="both"/>
        <w:rPr>
          <w:b/>
          <w:bCs/>
          <w:sz w:val="22"/>
          <w:szCs w:val="22"/>
        </w:rPr>
      </w:pPr>
    </w:p>
    <w:p w14:paraId="3E6D72C4" w14:textId="77777777" w:rsidR="00166008" w:rsidRPr="00AD48DC" w:rsidRDefault="00166008" w:rsidP="00166008">
      <w:pPr>
        <w:jc w:val="both"/>
        <w:rPr>
          <w:b/>
          <w:bCs/>
          <w:sz w:val="22"/>
          <w:szCs w:val="22"/>
        </w:rPr>
      </w:pPr>
      <w:r w:rsidRPr="00AD48DC">
        <w:rPr>
          <w:b/>
          <w:bCs/>
          <w:sz w:val="22"/>
          <w:szCs w:val="22"/>
        </w:rPr>
        <w:t>Course Objectives (must be measurable student outcomes)</w:t>
      </w:r>
    </w:p>
    <w:p w14:paraId="07D8AD3C" w14:textId="77777777" w:rsidR="00873F40" w:rsidRPr="00AD48DC" w:rsidRDefault="00873F40" w:rsidP="00873F40">
      <w:pPr>
        <w:jc w:val="both"/>
        <w:rPr>
          <w:bCs/>
          <w:sz w:val="22"/>
          <w:szCs w:val="22"/>
        </w:rPr>
      </w:pPr>
      <w:r w:rsidRPr="00AD48DC">
        <w:rPr>
          <w:bCs/>
          <w:sz w:val="22"/>
          <w:szCs w:val="22"/>
        </w:rPr>
        <w:t xml:space="preserve">Each student who successfully completely this course should be able to: </w:t>
      </w:r>
    </w:p>
    <w:p w14:paraId="4A5732E8" w14:textId="735A933A" w:rsidR="00E06A1E" w:rsidRDefault="00873F40" w:rsidP="00E06A1E">
      <w:pPr>
        <w:autoSpaceDE/>
        <w:autoSpaceDN/>
        <w:adjustRightInd/>
        <w:ind w:firstLine="360"/>
      </w:pPr>
      <w:r w:rsidRPr="00AD48DC">
        <w:rPr>
          <w:bCs/>
          <w:sz w:val="22"/>
          <w:szCs w:val="22"/>
        </w:rPr>
        <w:t xml:space="preserve">CO1: </w:t>
      </w:r>
      <w:r w:rsidR="00B97EF3">
        <w:rPr>
          <w:sz w:val="22"/>
          <w:szCs w:val="22"/>
        </w:rPr>
        <w:t>Describe different occupations in the fields of electrical and computer engineering.</w:t>
      </w:r>
    </w:p>
    <w:p w14:paraId="60E8F0A4" w14:textId="2636ABE5" w:rsidR="00873F40" w:rsidRPr="00E06A1E" w:rsidRDefault="00873F40" w:rsidP="00E06A1E">
      <w:pPr>
        <w:ind w:firstLine="360"/>
        <w:jc w:val="both"/>
        <w:rPr>
          <w:bCs/>
          <w:sz w:val="22"/>
          <w:szCs w:val="22"/>
        </w:rPr>
      </w:pPr>
      <w:r w:rsidRPr="00E06A1E">
        <w:rPr>
          <w:bCs/>
          <w:sz w:val="22"/>
          <w:szCs w:val="22"/>
        </w:rPr>
        <w:t xml:space="preserve">CO2: </w:t>
      </w:r>
      <w:r w:rsidR="00B97EF3">
        <w:rPr>
          <w:bCs/>
          <w:sz w:val="22"/>
          <w:szCs w:val="22"/>
        </w:rPr>
        <w:t>Describe what electricity is</w:t>
      </w:r>
      <w:r w:rsidR="00E06A1E">
        <w:rPr>
          <w:bCs/>
          <w:sz w:val="22"/>
          <w:szCs w:val="22"/>
        </w:rPr>
        <w:t>.</w:t>
      </w:r>
      <w:r w:rsidRPr="00E06A1E">
        <w:rPr>
          <w:bCs/>
          <w:sz w:val="22"/>
          <w:szCs w:val="22"/>
        </w:rPr>
        <w:t xml:space="preserve"> </w:t>
      </w:r>
    </w:p>
    <w:p w14:paraId="63649E64" w14:textId="4B86CD34" w:rsidR="00873F40" w:rsidRPr="00E06A1E" w:rsidRDefault="00873F40" w:rsidP="00E06A1E">
      <w:pPr>
        <w:ind w:firstLine="360"/>
        <w:jc w:val="both"/>
        <w:rPr>
          <w:bCs/>
          <w:sz w:val="22"/>
          <w:szCs w:val="22"/>
        </w:rPr>
      </w:pPr>
      <w:r w:rsidRPr="00E06A1E">
        <w:rPr>
          <w:bCs/>
          <w:sz w:val="22"/>
          <w:szCs w:val="22"/>
        </w:rPr>
        <w:t xml:space="preserve">CO3: </w:t>
      </w:r>
      <w:r w:rsidR="00B97EF3">
        <w:rPr>
          <w:bCs/>
          <w:sz w:val="22"/>
          <w:szCs w:val="22"/>
        </w:rPr>
        <w:t>Describe basic electronic components.</w:t>
      </w:r>
    </w:p>
    <w:p w14:paraId="261D41DD" w14:textId="251EDA17" w:rsidR="00873F40" w:rsidRPr="00E06A1E" w:rsidRDefault="00873F40" w:rsidP="00E06A1E">
      <w:pPr>
        <w:ind w:firstLine="360"/>
        <w:jc w:val="both"/>
        <w:rPr>
          <w:bCs/>
          <w:sz w:val="22"/>
          <w:szCs w:val="22"/>
        </w:rPr>
      </w:pPr>
      <w:r w:rsidRPr="00E06A1E">
        <w:rPr>
          <w:bCs/>
          <w:sz w:val="22"/>
          <w:szCs w:val="22"/>
        </w:rPr>
        <w:t xml:space="preserve">CO4: </w:t>
      </w:r>
      <w:r w:rsidR="00B97EF3">
        <w:rPr>
          <w:bCs/>
          <w:sz w:val="22"/>
          <w:szCs w:val="22"/>
        </w:rPr>
        <w:t>Describe simple digital logic functions</w:t>
      </w:r>
      <w:r w:rsidR="00E06A1E" w:rsidRPr="00E06A1E">
        <w:rPr>
          <w:bCs/>
          <w:sz w:val="22"/>
          <w:szCs w:val="22"/>
        </w:rPr>
        <w:t>.</w:t>
      </w:r>
      <w:r w:rsidRPr="00E06A1E">
        <w:rPr>
          <w:bCs/>
          <w:sz w:val="22"/>
          <w:szCs w:val="22"/>
        </w:rPr>
        <w:t xml:space="preserve"> </w:t>
      </w:r>
    </w:p>
    <w:p w14:paraId="4B748577" w14:textId="7711C6D0" w:rsidR="00873F40" w:rsidRPr="00E06A1E" w:rsidRDefault="00873F40" w:rsidP="00E06A1E">
      <w:pPr>
        <w:ind w:left="360"/>
        <w:jc w:val="both"/>
        <w:rPr>
          <w:bCs/>
          <w:sz w:val="22"/>
          <w:szCs w:val="22"/>
        </w:rPr>
      </w:pPr>
      <w:r w:rsidRPr="00E06A1E">
        <w:rPr>
          <w:bCs/>
          <w:sz w:val="22"/>
          <w:szCs w:val="22"/>
        </w:rPr>
        <w:t xml:space="preserve">CO5: </w:t>
      </w:r>
      <w:r w:rsidR="00B97EF3">
        <w:rPr>
          <w:bCs/>
          <w:sz w:val="22"/>
          <w:szCs w:val="22"/>
        </w:rPr>
        <w:t>Explain the history of computing machines</w:t>
      </w:r>
      <w:r w:rsidR="00E06A1E" w:rsidRPr="00E06A1E">
        <w:rPr>
          <w:bCs/>
          <w:sz w:val="22"/>
          <w:szCs w:val="22"/>
        </w:rPr>
        <w:t>.</w:t>
      </w:r>
    </w:p>
    <w:p w14:paraId="1C07AAD9" w14:textId="19287E4A" w:rsidR="00873F40" w:rsidRPr="00E06A1E" w:rsidRDefault="00873F40" w:rsidP="00E06A1E">
      <w:pPr>
        <w:ind w:left="360"/>
        <w:jc w:val="both"/>
        <w:rPr>
          <w:b/>
          <w:bCs/>
          <w:sz w:val="22"/>
          <w:szCs w:val="22"/>
        </w:rPr>
      </w:pPr>
      <w:r w:rsidRPr="00E06A1E">
        <w:rPr>
          <w:bCs/>
          <w:sz w:val="22"/>
          <w:szCs w:val="22"/>
        </w:rPr>
        <w:t xml:space="preserve">CO6: </w:t>
      </w:r>
      <w:r w:rsidR="00B97EF3">
        <w:rPr>
          <w:bCs/>
          <w:sz w:val="22"/>
          <w:szCs w:val="22"/>
        </w:rPr>
        <w:t>Describe how a computer is programmed</w:t>
      </w:r>
      <w:r w:rsidR="00E06A1E" w:rsidRPr="00E06A1E">
        <w:rPr>
          <w:bCs/>
          <w:sz w:val="22"/>
          <w:szCs w:val="22"/>
        </w:rPr>
        <w:t>.</w:t>
      </w:r>
    </w:p>
    <w:p w14:paraId="661C912F" w14:textId="77777777" w:rsidR="00E06A1E" w:rsidRPr="00E06A1E" w:rsidRDefault="00E06A1E" w:rsidP="00E06A1E">
      <w:pPr>
        <w:jc w:val="both"/>
        <w:rPr>
          <w:b/>
          <w:bCs/>
          <w:sz w:val="22"/>
          <w:szCs w:val="22"/>
        </w:rPr>
      </w:pPr>
    </w:p>
    <w:p w14:paraId="7E528D15" w14:textId="77777777" w:rsidR="00166008" w:rsidRDefault="00166008" w:rsidP="00166008">
      <w:pPr>
        <w:rPr>
          <w:b/>
          <w:bCs/>
          <w:sz w:val="22"/>
          <w:szCs w:val="22"/>
        </w:rPr>
      </w:pPr>
      <w:r w:rsidRPr="00AD48DC">
        <w:rPr>
          <w:b/>
          <w:bCs/>
          <w:sz w:val="22"/>
          <w:szCs w:val="22"/>
        </w:rPr>
        <w:t>Course Content and Assignment Schedule</w:t>
      </w:r>
    </w:p>
    <w:p w14:paraId="2AC80D88" w14:textId="577FC4D4" w:rsidR="00A22A74" w:rsidRPr="00A22A74" w:rsidRDefault="00A22A74" w:rsidP="00166008">
      <w:pPr>
        <w:rPr>
          <w:sz w:val="22"/>
          <w:szCs w:val="22"/>
        </w:rPr>
      </w:pPr>
      <w:r>
        <w:rPr>
          <w:b/>
          <w:bCs/>
          <w:sz w:val="22"/>
          <w:szCs w:val="22"/>
        </w:rPr>
        <w:tab/>
      </w:r>
      <w:r w:rsidR="00C82544">
        <w:rPr>
          <w:sz w:val="22"/>
          <w:szCs w:val="22"/>
        </w:rPr>
        <w:t>Program Description and Introduction to Electricity</w:t>
      </w:r>
      <w:r>
        <w:rPr>
          <w:sz w:val="22"/>
          <w:szCs w:val="22"/>
        </w:rPr>
        <w:t xml:space="preserve"> – </w:t>
      </w:r>
      <w:r w:rsidR="00C82544">
        <w:rPr>
          <w:sz w:val="22"/>
          <w:szCs w:val="22"/>
        </w:rPr>
        <w:t>4</w:t>
      </w:r>
      <w:r>
        <w:rPr>
          <w:sz w:val="22"/>
          <w:szCs w:val="22"/>
        </w:rPr>
        <w:t xml:space="preserve"> Sessions</w:t>
      </w:r>
    </w:p>
    <w:p w14:paraId="28D2970B" w14:textId="57A94E9E" w:rsidR="0071715D" w:rsidRDefault="005A79A7" w:rsidP="00A22A74">
      <w:pPr>
        <w:jc w:val="both"/>
        <w:rPr>
          <w:sz w:val="22"/>
          <w:szCs w:val="22"/>
        </w:rPr>
      </w:pPr>
      <w:r>
        <w:rPr>
          <w:b/>
          <w:bCs/>
          <w:sz w:val="22"/>
          <w:szCs w:val="22"/>
        </w:rPr>
        <w:tab/>
      </w:r>
      <w:r w:rsidR="00C82544">
        <w:rPr>
          <w:sz w:val="22"/>
          <w:szCs w:val="22"/>
        </w:rPr>
        <w:t>Basic Electronic Components</w:t>
      </w:r>
      <w:r w:rsidR="00E519DB">
        <w:rPr>
          <w:sz w:val="22"/>
          <w:szCs w:val="22"/>
        </w:rPr>
        <w:t xml:space="preserve"> – </w:t>
      </w:r>
      <w:r w:rsidR="00C82544">
        <w:rPr>
          <w:sz w:val="22"/>
          <w:szCs w:val="22"/>
        </w:rPr>
        <w:t>7</w:t>
      </w:r>
      <w:r w:rsidR="00E519DB">
        <w:rPr>
          <w:sz w:val="22"/>
          <w:szCs w:val="22"/>
        </w:rPr>
        <w:t xml:space="preserve"> Sessions</w:t>
      </w:r>
      <w:r w:rsidR="0071715D" w:rsidRPr="0071715D">
        <w:rPr>
          <w:sz w:val="22"/>
          <w:szCs w:val="22"/>
        </w:rPr>
        <w:t xml:space="preserve"> </w:t>
      </w:r>
    </w:p>
    <w:p w14:paraId="3963262D" w14:textId="54807C86" w:rsidR="005A79A7" w:rsidRDefault="00C82544" w:rsidP="0071715D">
      <w:pPr>
        <w:ind w:firstLine="720"/>
        <w:jc w:val="both"/>
        <w:rPr>
          <w:sz w:val="22"/>
          <w:szCs w:val="22"/>
        </w:rPr>
      </w:pPr>
      <w:r>
        <w:rPr>
          <w:sz w:val="22"/>
          <w:szCs w:val="22"/>
        </w:rPr>
        <w:t>Basic Digital Logic Functions</w:t>
      </w:r>
      <w:r w:rsidR="0071715D">
        <w:rPr>
          <w:sz w:val="22"/>
          <w:szCs w:val="22"/>
        </w:rPr>
        <w:t xml:space="preserve"> – </w:t>
      </w:r>
      <w:r>
        <w:rPr>
          <w:sz w:val="22"/>
          <w:szCs w:val="22"/>
        </w:rPr>
        <w:t>5</w:t>
      </w:r>
      <w:r w:rsidR="0071715D">
        <w:rPr>
          <w:sz w:val="22"/>
          <w:szCs w:val="22"/>
        </w:rPr>
        <w:t xml:space="preserve"> Sessions</w:t>
      </w:r>
    </w:p>
    <w:p w14:paraId="4238C4B1" w14:textId="077F7DBE" w:rsidR="00A22A74" w:rsidRDefault="00C82544" w:rsidP="0071715D">
      <w:pPr>
        <w:ind w:firstLine="720"/>
        <w:jc w:val="both"/>
        <w:rPr>
          <w:sz w:val="22"/>
          <w:szCs w:val="22"/>
        </w:rPr>
      </w:pPr>
      <w:r>
        <w:rPr>
          <w:sz w:val="22"/>
          <w:szCs w:val="22"/>
        </w:rPr>
        <w:t>Number Systems</w:t>
      </w:r>
      <w:r w:rsidR="00A22A74">
        <w:rPr>
          <w:sz w:val="22"/>
          <w:szCs w:val="22"/>
        </w:rPr>
        <w:t xml:space="preserve"> –</w:t>
      </w:r>
      <w:r>
        <w:rPr>
          <w:sz w:val="22"/>
          <w:szCs w:val="22"/>
        </w:rPr>
        <w:t xml:space="preserve"> 3</w:t>
      </w:r>
      <w:r w:rsidR="00A22A74">
        <w:rPr>
          <w:sz w:val="22"/>
          <w:szCs w:val="22"/>
        </w:rPr>
        <w:t xml:space="preserve"> Sessions</w:t>
      </w:r>
    </w:p>
    <w:p w14:paraId="235EDE9D" w14:textId="145E2952" w:rsidR="005A79A7" w:rsidRDefault="005A79A7" w:rsidP="00166008">
      <w:pPr>
        <w:jc w:val="both"/>
        <w:rPr>
          <w:sz w:val="22"/>
          <w:szCs w:val="22"/>
        </w:rPr>
      </w:pPr>
      <w:r>
        <w:rPr>
          <w:sz w:val="22"/>
          <w:szCs w:val="22"/>
        </w:rPr>
        <w:tab/>
        <w:t>Fundamentals of computer organization</w:t>
      </w:r>
      <w:r w:rsidR="00E519DB">
        <w:rPr>
          <w:sz w:val="22"/>
          <w:szCs w:val="22"/>
        </w:rPr>
        <w:t xml:space="preserve"> – </w:t>
      </w:r>
      <w:r w:rsidR="00A22A74">
        <w:rPr>
          <w:sz w:val="22"/>
          <w:szCs w:val="22"/>
        </w:rPr>
        <w:t xml:space="preserve">8 </w:t>
      </w:r>
      <w:r w:rsidR="00E519DB">
        <w:rPr>
          <w:sz w:val="22"/>
          <w:szCs w:val="22"/>
        </w:rPr>
        <w:t>Sessions</w:t>
      </w:r>
    </w:p>
    <w:p w14:paraId="54AB85D4" w14:textId="2FBE92AC" w:rsidR="005A79A7" w:rsidRDefault="005A79A7" w:rsidP="00C82544">
      <w:pPr>
        <w:jc w:val="both"/>
        <w:rPr>
          <w:sz w:val="22"/>
          <w:szCs w:val="22"/>
        </w:rPr>
      </w:pPr>
      <w:r>
        <w:rPr>
          <w:sz w:val="22"/>
          <w:szCs w:val="22"/>
        </w:rPr>
        <w:tab/>
      </w:r>
      <w:r w:rsidR="00C82544">
        <w:rPr>
          <w:sz w:val="22"/>
          <w:szCs w:val="22"/>
        </w:rPr>
        <w:t>Introduction to Computers</w:t>
      </w:r>
      <w:r w:rsidR="00E519DB">
        <w:rPr>
          <w:sz w:val="22"/>
          <w:szCs w:val="22"/>
        </w:rPr>
        <w:t xml:space="preserve"> – 6 Sessions</w:t>
      </w:r>
    </w:p>
    <w:p w14:paraId="5096C076" w14:textId="27FF5ACD" w:rsidR="00C82544" w:rsidRPr="005A79A7" w:rsidRDefault="00C82544" w:rsidP="00C82544">
      <w:pPr>
        <w:jc w:val="both"/>
        <w:rPr>
          <w:sz w:val="22"/>
          <w:szCs w:val="22"/>
        </w:rPr>
      </w:pPr>
      <w:r>
        <w:rPr>
          <w:sz w:val="22"/>
          <w:szCs w:val="22"/>
        </w:rPr>
        <w:tab/>
        <w:t>Exams – 4 Sessions</w:t>
      </w:r>
    </w:p>
    <w:p w14:paraId="029ADDAE" w14:textId="77777777" w:rsidR="00C40119" w:rsidRDefault="00C40119" w:rsidP="00166008">
      <w:pPr>
        <w:jc w:val="both"/>
        <w:rPr>
          <w:b/>
          <w:bCs/>
          <w:sz w:val="22"/>
          <w:szCs w:val="22"/>
        </w:rPr>
      </w:pPr>
    </w:p>
    <w:p w14:paraId="0A370D98" w14:textId="77777777" w:rsidR="00166008" w:rsidRPr="00AD48DC" w:rsidRDefault="00166008" w:rsidP="00166008">
      <w:pPr>
        <w:jc w:val="both"/>
        <w:rPr>
          <w:b/>
          <w:bCs/>
          <w:sz w:val="22"/>
          <w:szCs w:val="22"/>
        </w:rPr>
      </w:pPr>
      <w:r w:rsidRPr="00AD48DC">
        <w:rPr>
          <w:b/>
          <w:bCs/>
          <w:sz w:val="22"/>
          <w:szCs w:val="22"/>
        </w:rPr>
        <w:t>Instructional Strategies</w:t>
      </w:r>
    </w:p>
    <w:p w14:paraId="32A79621" w14:textId="7901DDAA" w:rsidR="0071715D" w:rsidRDefault="0071715D" w:rsidP="00166008">
      <w:pPr>
        <w:jc w:val="both"/>
        <w:rPr>
          <w:bCs/>
          <w:sz w:val="22"/>
          <w:szCs w:val="22"/>
        </w:rPr>
      </w:pPr>
      <w:r>
        <w:rPr>
          <w:bCs/>
          <w:sz w:val="22"/>
          <w:szCs w:val="22"/>
        </w:rPr>
        <w:t xml:space="preserve">Students are expected to participate in class discussions. Questions are encouraged. </w:t>
      </w:r>
    </w:p>
    <w:p w14:paraId="57A1AA9B" w14:textId="701AF338" w:rsidR="0071715D" w:rsidRDefault="0071715D" w:rsidP="00166008">
      <w:pPr>
        <w:jc w:val="both"/>
        <w:rPr>
          <w:bCs/>
          <w:sz w:val="22"/>
          <w:szCs w:val="22"/>
        </w:rPr>
      </w:pPr>
    </w:p>
    <w:p w14:paraId="54F18F4C" w14:textId="11597592" w:rsidR="0071715D" w:rsidRDefault="0071715D" w:rsidP="00166008">
      <w:pPr>
        <w:jc w:val="both"/>
        <w:rPr>
          <w:bCs/>
          <w:sz w:val="22"/>
          <w:szCs w:val="22"/>
        </w:rPr>
      </w:pPr>
      <w:r>
        <w:rPr>
          <w:bCs/>
          <w:sz w:val="22"/>
          <w:szCs w:val="22"/>
        </w:rPr>
        <w:t>Homework assignments are to be completed by individual students. Working together is acceptable, but each student needs to turn in their own work. Copying will not be accepted.</w:t>
      </w:r>
    </w:p>
    <w:p w14:paraId="30000AB0" w14:textId="0CA6DD51" w:rsidR="0071715D" w:rsidRDefault="0071715D" w:rsidP="00166008">
      <w:pPr>
        <w:jc w:val="both"/>
        <w:rPr>
          <w:bCs/>
          <w:sz w:val="22"/>
          <w:szCs w:val="22"/>
        </w:rPr>
      </w:pPr>
    </w:p>
    <w:p w14:paraId="7885204F" w14:textId="63C70B93" w:rsidR="0071715D" w:rsidRDefault="00254F71" w:rsidP="00166008">
      <w:pPr>
        <w:jc w:val="both"/>
        <w:rPr>
          <w:bCs/>
          <w:sz w:val="22"/>
          <w:szCs w:val="22"/>
        </w:rPr>
      </w:pPr>
      <w:r>
        <w:rPr>
          <w:bCs/>
          <w:sz w:val="22"/>
          <w:szCs w:val="22"/>
        </w:rPr>
        <w:t>Two tests, a midterm and final exam will be given at even intervals throughout the semester. Using references, including the internet, is acceptable.</w:t>
      </w:r>
      <w:r w:rsidR="00071E50">
        <w:rPr>
          <w:bCs/>
          <w:sz w:val="22"/>
          <w:szCs w:val="22"/>
        </w:rPr>
        <w:t xml:space="preserve"> Time will not be available to use the internet to answer all questions on tests and quizzes. </w:t>
      </w:r>
    </w:p>
    <w:p w14:paraId="470268C2" w14:textId="77777777" w:rsidR="0071715D" w:rsidRPr="0071715D" w:rsidRDefault="0071715D" w:rsidP="00166008">
      <w:pPr>
        <w:jc w:val="both"/>
        <w:rPr>
          <w:bCs/>
          <w:sz w:val="22"/>
          <w:szCs w:val="22"/>
        </w:rPr>
      </w:pPr>
    </w:p>
    <w:p w14:paraId="7F87B9CB" w14:textId="77777777" w:rsidR="00166008" w:rsidRPr="00AD48DC" w:rsidRDefault="00166008" w:rsidP="00166008">
      <w:pPr>
        <w:jc w:val="both"/>
        <w:rPr>
          <w:b/>
          <w:bCs/>
          <w:sz w:val="22"/>
          <w:szCs w:val="22"/>
        </w:rPr>
      </w:pPr>
      <w:r w:rsidRPr="00AD48DC">
        <w:rPr>
          <w:b/>
          <w:bCs/>
          <w:sz w:val="22"/>
          <w:szCs w:val="22"/>
        </w:rPr>
        <w:lastRenderedPageBreak/>
        <w:t>Student Activities</w:t>
      </w:r>
    </w:p>
    <w:p w14:paraId="14EFAEE3" w14:textId="10326371" w:rsidR="00370AC3" w:rsidRPr="00AD48DC" w:rsidRDefault="00370AC3" w:rsidP="00370AC3">
      <w:pPr>
        <w:rPr>
          <w:rStyle w:val="parlabel"/>
          <w:sz w:val="22"/>
          <w:szCs w:val="22"/>
        </w:rPr>
      </w:pPr>
      <w:r w:rsidRPr="00AD48DC">
        <w:rPr>
          <w:rStyle w:val="parlabel"/>
          <w:b/>
          <w:sz w:val="22"/>
          <w:szCs w:val="22"/>
          <w:u w:val="single"/>
        </w:rPr>
        <w:t>Homework and Programming Projects</w:t>
      </w:r>
      <w:r w:rsidRPr="00AD48DC">
        <w:rPr>
          <w:rStyle w:val="parlabel"/>
          <w:b/>
          <w:sz w:val="22"/>
          <w:szCs w:val="22"/>
        </w:rPr>
        <w:t xml:space="preserve">:  </w:t>
      </w:r>
      <w:r w:rsidRPr="00AD48DC">
        <w:rPr>
          <w:rStyle w:val="parlabel"/>
          <w:sz w:val="22"/>
          <w:szCs w:val="22"/>
        </w:rPr>
        <w:t>Students will be given</w:t>
      </w:r>
      <w:r w:rsidR="00071E50">
        <w:rPr>
          <w:rStyle w:val="parlabel"/>
          <w:sz w:val="22"/>
          <w:szCs w:val="22"/>
        </w:rPr>
        <w:t xml:space="preserve"> quizzes or tests</w:t>
      </w:r>
      <w:r w:rsidRPr="00AD48DC">
        <w:rPr>
          <w:rStyle w:val="parlabel"/>
          <w:sz w:val="22"/>
          <w:szCs w:val="22"/>
        </w:rPr>
        <w:t xml:space="preserve"> at the end of each major topic.</w:t>
      </w:r>
    </w:p>
    <w:p w14:paraId="549AE7F3" w14:textId="49C6FAC8" w:rsidR="00370AC3" w:rsidRPr="003F6AE0" w:rsidRDefault="00370AC3" w:rsidP="003F6AE0">
      <w:pPr>
        <w:pStyle w:val="ListParagraph"/>
        <w:numPr>
          <w:ilvl w:val="0"/>
          <w:numId w:val="11"/>
        </w:numPr>
        <w:rPr>
          <w:rStyle w:val="parlabel"/>
          <w:color w:val="000000"/>
          <w:sz w:val="22"/>
          <w:szCs w:val="22"/>
        </w:rPr>
      </w:pPr>
      <w:r w:rsidRPr="00AD48DC">
        <w:rPr>
          <w:rStyle w:val="parlabel"/>
          <w:sz w:val="22"/>
          <w:szCs w:val="22"/>
        </w:rPr>
        <w:t xml:space="preserve">Students should submit their homework before </w:t>
      </w:r>
      <w:proofErr w:type="gramStart"/>
      <w:r w:rsidRPr="00AD48DC">
        <w:rPr>
          <w:rStyle w:val="parlabel"/>
          <w:sz w:val="22"/>
          <w:szCs w:val="22"/>
        </w:rPr>
        <w:t>start</w:t>
      </w:r>
      <w:proofErr w:type="gramEnd"/>
      <w:r w:rsidRPr="00AD48DC">
        <w:rPr>
          <w:rStyle w:val="parlabel"/>
          <w:sz w:val="22"/>
          <w:szCs w:val="22"/>
        </w:rPr>
        <w:t xml:space="preserve"> class and should be typed.</w:t>
      </w:r>
    </w:p>
    <w:p w14:paraId="5E69CB1B" w14:textId="77777777" w:rsidR="003F6AE0" w:rsidRPr="00AD48DC" w:rsidRDefault="003F6AE0" w:rsidP="003F6AE0">
      <w:pPr>
        <w:pStyle w:val="ListParagraph"/>
        <w:rPr>
          <w:color w:val="000000"/>
          <w:sz w:val="22"/>
          <w:szCs w:val="22"/>
        </w:rPr>
      </w:pPr>
    </w:p>
    <w:p w14:paraId="55C144EB" w14:textId="093D7297" w:rsidR="00370AC3" w:rsidRPr="00AD48DC" w:rsidRDefault="00370AC3" w:rsidP="00370AC3">
      <w:pPr>
        <w:rPr>
          <w:b/>
          <w:sz w:val="22"/>
          <w:szCs w:val="22"/>
        </w:rPr>
      </w:pPr>
      <w:r w:rsidRPr="00AD48DC">
        <w:rPr>
          <w:rStyle w:val="parlabel"/>
          <w:b/>
          <w:sz w:val="22"/>
          <w:szCs w:val="22"/>
          <w:u w:val="single"/>
        </w:rPr>
        <w:t>Online Quizzes and Pop Quizzes</w:t>
      </w:r>
      <w:r w:rsidRPr="00AD48DC">
        <w:rPr>
          <w:rStyle w:val="parlabel"/>
          <w:b/>
          <w:sz w:val="22"/>
          <w:szCs w:val="22"/>
        </w:rPr>
        <w:t xml:space="preserve">: </w:t>
      </w:r>
      <w:r w:rsidRPr="00AD48DC">
        <w:rPr>
          <w:rStyle w:val="parlabel"/>
          <w:sz w:val="22"/>
          <w:szCs w:val="22"/>
        </w:rPr>
        <w:t xml:space="preserve">Students will be given quizzes </w:t>
      </w:r>
      <w:r w:rsidR="005A79A7">
        <w:rPr>
          <w:rStyle w:val="parlabel"/>
          <w:sz w:val="22"/>
          <w:szCs w:val="22"/>
        </w:rPr>
        <w:t>in</w:t>
      </w:r>
      <w:r w:rsidRPr="00AD48DC">
        <w:rPr>
          <w:rStyle w:val="parlabel"/>
          <w:sz w:val="22"/>
          <w:szCs w:val="22"/>
        </w:rPr>
        <w:t xml:space="preserve"> the classroom and through </w:t>
      </w:r>
      <w:r w:rsidR="005A79A7">
        <w:rPr>
          <w:rStyle w:val="parlabel"/>
          <w:sz w:val="22"/>
          <w:szCs w:val="22"/>
        </w:rPr>
        <w:t>Canvas</w:t>
      </w:r>
      <w:r w:rsidRPr="00AD48DC">
        <w:rPr>
          <w:rStyle w:val="parlabel"/>
          <w:sz w:val="22"/>
          <w:szCs w:val="22"/>
        </w:rPr>
        <w:t>. It should be done within a term or at the place that the instructor requested.</w:t>
      </w:r>
    </w:p>
    <w:p w14:paraId="727DDDEF" w14:textId="55B5BDBB" w:rsidR="00370AC3" w:rsidRPr="00AD48DC" w:rsidRDefault="00370AC3" w:rsidP="00370AC3">
      <w:pPr>
        <w:pStyle w:val="NormalWeb"/>
        <w:rPr>
          <w:sz w:val="22"/>
          <w:szCs w:val="22"/>
        </w:rPr>
      </w:pPr>
      <w:r w:rsidRPr="00AD48DC">
        <w:rPr>
          <w:rStyle w:val="parlabel"/>
          <w:b/>
          <w:sz w:val="22"/>
          <w:szCs w:val="22"/>
          <w:u w:val="single"/>
        </w:rPr>
        <w:t>Exams (</w:t>
      </w:r>
      <w:r w:rsidR="0071715D">
        <w:rPr>
          <w:rStyle w:val="parlabel"/>
          <w:b/>
          <w:sz w:val="22"/>
          <w:szCs w:val="22"/>
          <w:u w:val="single"/>
        </w:rPr>
        <w:t>Test 1, Test 2, Midterm and</w:t>
      </w:r>
      <w:r w:rsidRPr="00AD48DC">
        <w:rPr>
          <w:rStyle w:val="parlabel"/>
          <w:b/>
          <w:sz w:val="22"/>
          <w:szCs w:val="22"/>
          <w:u w:val="single"/>
        </w:rPr>
        <w:t xml:space="preserve"> Final</w:t>
      </w:r>
      <w:r w:rsidR="00071E50">
        <w:rPr>
          <w:rStyle w:val="parlabel"/>
          <w:b/>
          <w:sz w:val="22"/>
          <w:szCs w:val="22"/>
          <w:u w:val="single"/>
        </w:rPr>
        <w:t xml:space="preserve"> Exam</w:t>
      </w:r>
      <w:r w:rsidR="00130478" w:rsidRPr="00AD48DC">
        <w:rPr>
          <w:rStyle w:val="parlabel"/>
          <w:b/>
          <w:sz w:val="22"/>
          <w:szCs w:val="22"/>
          <w:u w:val="single"/>
        </w:rPr>
        <w:t>)</w:t>
      </w:r>
      <w:r w:rsidRPr="00AD48DC">
        <w:rPr>
          <w:b/>
          <w:sz w:val="22"/>
          <w:szCs w:val="22"/>
        </w:rPr>
        <w:t>:</w:t>
      </w:r>
      <w:r w:rsidRPr="00AD48DC">
        <w:rPr>
          <w:sz w:val="22"/>
          <w:szCs w:val="22"/>
        </w:rPr>
        <w:t xml:space="preserve"> There will be </w:t>
      </w:r>
      <w:r w:rsidR="005A79A7">
        <w:rPr>
          <w:sz w:val="22"/>
          <w:szCs w:val="22"/>
        </w:rPr>
        <w:t>four</w:t>
      </w:r>
      <w:r w:rsidR="00130478" w:rsidRPr="00AD48DC">
        <w:rPr>
          <w:sz w:val="22"/>
          <w:szCs w:val="22"/>
        </w:rPr>
        <w:t xml:space="preserve"> </w:t>
      </w:r>
      <w:r w:rsidRPr="00AD48DC">
        <w:rPr>
          <w:sz w:val="22"/>
          <w:szCs w:val="22"/>
        </w:rPr>
        <w:t xml:space="preserve">exams during the semester (the </w:t>
      </w:r>
      <w:r w:rsidR="00130478" w:rsidRPr="00AD48DC">
        <w:rPr>
          <w:sz w:val="22"/>
          <w:szCs w:val="22"/>
        </w:rPr>
        <w:t>two tests</w:t>
      </w:r>
      <w:r w:rsidR="005A79A7">
        <w:rPr>
          <w:sz w:val="22"/>
          <w:szCs w:val="22"/>
        </w:rPr>
        <w:t>,</w:t>
      </w:r>
      <w:r w:rsidR="00130478" w:rsidRPr="00AD48DC">
        <w:rPr>
          <w:sz w:val="22"/>
          <w:szCs w:val="22"/>
        </w:rPr>
        <w:t xml:space="preserve"> </w:t>
      </w:r>
      <w:r w:rsidR="005A79A7">
        <w:rPr>
          <w:sz w:val="22"/>
          <w:szCs w:val="22"/>
        </w:rPr>
        <w:t>a Midterm and the</w:t>
      </w:r>
      <w:r w:rsidRPr="00AD48DC">
        <w:rPr>
          <w:sz w:val="22"/>
          <w:szCs w:val="22"/>
        </w:rPr>
        <w:t xml:space="preserve"> Final Exam). The exams will cover the topics discussed throughout the semester and will be given during the scheduled exam times. </w:t>
      </w:r>
    </w:p>
    <w:p w14:paraId="61B80F9C" w14:textId="77777777" w:rsidR="002B6ECC" w:rsidRPr="00AD48DC" w:rsidRDefault="00811435" w:rsidP="00166008">
      <w:pPr>
        <w:ind w:left="720" w:hanging="720"/>
        <w:jc w:val="both"/>
        <w:rPr>
          <w:b/>
          <w:bCs/>
          <w:sz w:val="22"/>
          <w:szCs w:val="22"/>
        </w:rPr>
      </w:pPr>
      <w:r w:rsidRPr="00811435">
        <w:rPr>
          <w:b/>
          <w:bCs/>
          <w:sz w:val="22"/>
          <w:szCs w:val="22"/>
        </w:rPr>
        <w:t xml:space="preserve">Method of </w:t>
      </w:r>
      <w:r>
        <w:rPr>
          <w:b/>
          <w:bCs/>
          <w:sz w:val="22"/>
          <w:szCs w:val="22"/>
        </w:rPr>
        <w:t>Student</w:t>
      </w:r>
      <w:r w:rsidRPr="00811435">
        <w:rPr>
          <w:b/>
          <w:bCs/>
          <w:sz w:val="22"/>
          <w:szCs w:val="22"/>
        </w:rPr>
        <w:t xml:space="preserve"> Evaluation</w:t>
      </w:r>
    </w:p>
    <w:p w14:paraId="6D3BC230" w14:textId="77777777" w:rsidR="00130478" w:rsidRPr="00AD48DC" w:rsidRDefault="00130478" w:rsidP="00130478">
      <w:pPr>
        <w:jc w:val="both"/>
        <w:rPr>
          <w:bCs/>
          <w:sz w:val="22"/>
          <w:szCs w:val="22"/>
        </w:rPr>
      </w:pPr>
      <w:r w:rsidRPr="00AD48DC">
        <w:rPr>
          <w:bCs/>
          <w:sz w:val="22"/>
          <w:szCs w:val="22"/>
        </w:rPr>
        <w:t>Grading Policy:</w:t>
      </w:r>
      <w:r w:rsidRPr="00AD48DC">
        <w:rPr>
          <w:bCs/>
          <w:sz w:val="22"/>
          <w:szCs w:val="22"/>
        </w:rPr>
        <w:tab/>
      </w:r>
    </w:p>
    <w:p w14:paraId="66919513" w14:textId="22545B93" w:rsidR="005A79A7" w:rsidRDefault="0071715D" w:rsidP="00130478">
      <w:pPr>
        <w:pStyle w:val="ListParagraph"/>
        <w:numPr>
          <w:ilvl w:val="0"/>
          <w:numId w:val="13"/>
        </w:numPr>
        <w:jc w:val="both"/>
        <w:rPr>
          <w:bCs/>
          <w:sz w:val="22"/>
          <w:szCs w:val="22"/>
        </w:rPr>
      </w:pPr>
      <w:r>
        <w:rPr>
          <w:bCs/>
          <w:sz w:val="22"/>
          <w:szCs w:val="22"/>
        </w:rPr>
        <w:t>Attendance</w:t>
      </w:r>
      <w:r w:rsidR="00130478" w:rsidRPr="00AD48DC">
        <w:rPr>
          <w:bCs/>
          <w:sz w:val="22"/>
          <w:szCs w:val="22"/>
        </w:rPr>
        <w:t xml:space="preserve"> </w:t>
      </w:r>
      <w:r w:rsidR="005A79A7">
        <w:rPr>
          <w:bCs/>
          <w:sz w:val="22"/>
          <w:szCs w:val="22"/>
        </w:rPr>
        <w:tab/>
      </w:r>
      <w:r w:rsidR="005A79A7">
        <w:rPr>
          <w:bCs/>
          <w:sz w:val="22"/>
          <w:szCs w:val="22"/>
        </w:rPr>
        <w:tab/>
      </w:r>
      <w:r w:rsidR="005A79A7">
        <w:rPr>
          <w:bCs/>
          <w:sz w:val="22"/>
          <w:szCs w:val="22"/>
        </w:rPr>
        <w:tab/>
      </w:r>
      <w:r w:rsidR="005A79A7">
        <w:rPr>
          <w:bCs/>
          <w:sz w:val="22"/>
          <w:szCs w:val="22"/>
        </w:rPr>
        <w:tab/>
        <w:t>10%</w:t>
      </w:r>
    </w:p>
    <w:p w14:paraId="2895A892" w14:textId="4AF29820" w:rsidR="00130478" w:rsidRDefault="00130478" w:rsidP="00130478">
      <w:pPr>
        <w:pStyle w:val="ListParagraph"/>
        <w:numPr>
          <w:ilvl w:val="0"/>
          <w:numId w:val="13"/>
        </w:numPr>
        <w:jc w:val="both"/>
        <w:rPr>
          <w:bCs/>
          <w:sz w:val="22"/>
          <w:szCs w:val="22"/>
        </w:rPr>
      </w:pPr>
      <w:r w:rsidRPr="00AD48DC">
        <w:rPr>
          <w:bCs/>
          <w:sz w:val="22"/>
          <w:szCs w:val="22"/>
        </w:rPr>
        <w:t>Quizzes</w:t>
      </w:r>
      <w:r w:rsidRPr="00AD48DC">
        <w:rPr>
          <w:bCs/>
          <w:sz w:val="22"/>
          <w:szCs w:val="22"/>
        </w:rPr>
        <w:tab/>
      </w:r>
      <w:r w:rsidR="0071715D">
        <w:rPr>
          <w:bCs/>
          <w:sz w:val="22"/>
          <w:szCs w:val="22"/>
        </w:rPr>
        <w:t xml:space="preserve"> and Homework</w:t>
      </w:r>
      <w:r w:rsidR="007D1CA2">
        <w:rPr>
          <w:bCs/>
          <w:sz w:val="22"/>
          <w:szCs w:val="22"/>
        </w:rPr>
        <w:tab/>
      </w:r>
      <w:r w:rsidR="005A79A7">
        <w:rPr>
          <w:bCs/>
          <w:sz w:val="22"/>
          <w:szCs w:val="22"/>
        </w:rPr>
        <w:tab/>
      </w:r>
      <w:r w:rsidR="005A79A7">
        <w:rPr>
          <w:bCs/>
          <w:sz w:val="22"/>
          <w:szCs w:val="22"/>
        </w:rPr>
        <w:tab/>
      </w:r>
      <w:r w:rsidR="00C82544">
        <w:rPr>
          <w:bCs/>
          <w:sz w:val="22"/>
          <w:szCs w:val="22"/>
        </w:rPr>
        <w:t>15</w:t>
      </w:r>
      <w:r w:rsidRPr="00AD48DC">
        <w:rPr>
          <w:bCs/>
          <w:sz w:val="22"/>
          <w:szCs w:val="22"/>
        </w:rPr>
        <w:t>%</w:t>
      </w:r>
    </w:p>
    <w:p w14:paraId="37F2C447" w14:textId="5E918B2F" w:rsidR="00C82544" w:rsidRPr="00AD48DC" w:rsidRDefault="00C82544" w:rsidP="00130478">
      <w:pPr>
        <w:pStyle w:val="ListParagraph"/>
        <w:numPr>
          <w:ilvl w:val="0"/>
          <w:numId w:val="13"/>
        </w:numPr>
        <w:jc w:val="both"/>
        <w:rPr>
          <w:bCs/>
          <w:sz w:val="22"/>
          <w:szCs w:val="22"/>
        </w:rPr>
      </w:pPr>
      <w:r>
        <w:rPr>
          <w:bCs/>
          <w:sz w:val="22"/>
          <w:szCs w:val="22"/>
        </w:rPr>
        <w:t>Term Paper</w:t>
      </w:r>
      <w:r>
        <w:rPr>
          <w:bCs/>
          <w:sz w:val="22"/>
          <w:szCs w:val="22"/>
        </w:rPr>
        <w:tab/>
      </w:r>
      <w:r>
        <w:rPr>
          <w:bCs/>
          <w:sz w:val="22"/>
          <w:szCs w:val="22"/>
        </w:rPr>
        <w:tab/>
      </w:r>
      <w:r>
        <w:rPr>
          <w:bCs/>
          <w:sz w:val="22"/>
          <w:szCs w:val="22"/>
        </w:rPr>
        <w:tab/>
      </w:r>
      <w:r>
        <w:rPr>
          <w:bCs/>
          <w:sz w:val="22"/>
          <w:szCs w:val="22"/>
        </w:rPr>
        <w:tab/>
        <w:t>10%</w:t>
      </w:r>
    </w:p>
    <w:p w14:paraId="1070A9B5" w14:textId="56D3ABC5" w:rsidR="00130478" w:rsidRPr="00AD48DC" w:rsidRDefault="005A79A7" w:rsidP="00130478">
      <w:pPr>
        <w:pStyle w:val="ListParagraph"/>
        <w:numPr>
          <w:ilvl w:val="0"/>
          <w:numId w:val="13"/>
        </w:numPr>
        <w:jc w:val="both"/>
        <w:rPr>
          <w:bCs/>
          <w:sz w:val="22"/>
          <w:szCs w:val="22"/>
        </w:rPr>
      </w:pPr>
      <w:r>
        <w:rPr>
          <w:bCs/>
          <w:sz w:val="22"/>
          <w:szCs w:val="22"/>
        </w:rPr>
        <w:t>In Class Tests</w:t>
      </w:r>
      <w:r>
        <w:rPr>
          <w:bCs/>
          <w:sz w:val="22"/>
          <w:szCs w:val="22"/>
        </w:rPr>
        <w:tab/>
      </w:r>
      <w:r>
        <w:rPr>
          <w:bCs/>
          <w:sz w:val="22"/>
          <w:szCs w:val="22"/>
        </w:rPr>
        <w:tab/>
      </w:r>
      <w:r>
        <w:rPr>
          <w:bCs/>
          <w:sz w:val="22"/>
          <w:szCs w:val="22"/>
        </w:rPr>
        <w:tab/>
      </w:r>
      <w:r w:rsidR="007D1CA2">
        <w:rPr>
          <w:bCs/>
          <w:sz w:val="22"/>
          <w:szCs w:val="22"/>
        </w:rPr>
        <w:tab/>
      </w:r>
      <w:r>
        <w:rPr>
          <w:bCs/>
          <w:sz w:val="22"/>
          <w:szCs w:val="22"/>
        </w:rPr>
        <w:t>2</w:t>
      </w:r>
      <w:r w:rsidR="00130478" w:rsidRPr="00AD48DC">
        <w:rPr>
          <w:bCs/>
          <w:sz w:val="22"/>
          <w:szCs w:val="22"/>
        </w:rPr>
        <w:t>0%</w:t>
      </w:r>
    </w:p>
    <w:p w14:paraId="4D2B2EDD" w14:textId="482E86F4" w:rsidR="00130478" w:rsidRPr="00AD48DC" w:rsidRDefault="00130478" w:rsidP="00130478">
      <w:pPr>
        <w:pStyle w:val="ListParagraph"/>
        <w:numPr>
          <w:ilvl w:val="0"/>
          <w:numId w:val="13"/>
        </w:numPr>
        <w:jc w:val="both"/>
        <w:rPr>
          <w:bCs/>
          <w:sz w:val="22"/>
          <w:szCs w:val="22"/>
        </w:rPr>
      </w:pPr>
      <w:r w:rsidRPr="00AD48DC">
        <w:rPr>
          <w:bCs/>
          <w:sz w:val="22"/>
          <w:szCs w:val="22"/>
        </w:rPr>
        <w:t xml:space="preserve">Midterm Exam </w:t>
      </w:r>
      <w:r w:rsidRPr="00AD48DC">
        <w:rPr>
          <w:bCs/>
          <w:sz w:val="22"/>
          <w:szCs w:val="22"/>
        </w:rPr>
        <w:tab/>
      </w:r>
      <w:r w:rsidR="005A79A7">
        <w:rPr>
          <w:bCs/>
          <w:sz w:val="22"/>
          <w:szCs w:val="22"/>
        </w:rPr>
        <w:tab/>
      </w:r>
      <w:r w:rsidR="005A79A7">
        <w:rPr>
          <w:bCs/>
          <w:sz w:val="22"/>
          <w:szCs w:val="22"/>
        </w:rPr>
        <w:tab/>
      </w:r>
      <w:r w:rsidR="005A79A7">
        <w:rPr>
          <w:bCs/>
          <w:sz w:val="22"/>
          <w:szCs w:val="22"/>
        </w:rPr>
        <w:tab/>
        <w:t>20</w:t>
      </w:r>
      <w:r w:rsidRPr="00AD48DC">
        <w:rPr>
          <w:bCs/>
          <w:sz w:val="22"/>
          <w:szCs w:val="22"/>
        </w:rPr>
        <w:t>%</w:t>
      </w:r>
    </w:p>
    <w:p w14:paraId="0CB1B146" w14:textId="47FBE771" w:rsidR="00130478" w:rsidRPr="00AD48DC" w:rsidRDefault="00130478" w:rsidP="00130478">
      <w:pPr>
        <w:pStyle w:val="ListParagraph"/>
        <w:numPr>
          <w:ilvl w:val="0"/>
          <w:numId w:val="13"/>
        </w:numPr>
        <w:jc w:val="both"/>
        <w:rPr>
          <w:bCs/>
          <w:sz w:val="22"/>
          <w:szCs w:val="22"/>
        </w:rPr>
      </w:pPr>
      <w:r w:rsidRPr="00AD48DC">
        <w:rPr>
          <w:bCs/>
          <w:sz w:val="22"/>
          <w:szCs w:val="22"/>
        </w:rPr>
        <w:t>Final Exam</w:t>
      </w:r>
      <w:r w:rsidRPr="00AD48DC">
        <w:rPr>
          <w:bCs/>
          <w:sz w:val="22"/>
          <w:szCs w:val="22"/>
        </w:rPr>
        <w:tab/>
      </w:r>
      <w:r w:rsidRPr="00AD48DC">
        <w:rPr>
          <w:bCs/>
          <w:sz w:val="22"/>
          <w:szCs w:val="22"/>
        </w:rPr>
        <w:tab/>
      </w:r>
      <w:r w:rsidRPr="00AD48DC">
        <w:rPr>
          <w:bCs/>
          <w:sz w:val="22"/>
          <w:szCs w:val="22"/>
        </w:rPr>
        <w:tab/>
      </w:r>
      <w:r w:rsidRPr="00AD48DC">
        <w:rPr>
          <w:bCs/>
          <w:sz w:val="22"/>
          <w:szCs w:val="22"/>
        </w:rPr>
        <w:tab/>
      </w:r>
      <w:r w:rsidR="00C82544">
        <w:rPr>
          <w:bCs/>
          <w:sz w:val="22"/>
          <w:szCs w:val="22"/>
        </w:rPr>
        <w:t>25</w:t>
      </w:r>
      <w:r w:rsidRPr="00AD48DC">
        <w:rPr>
          <w:bCs/>
          <w:sz w:val="22"/>
          <w:szCs w:val="22"/>
        </w:rPr>
        <w:t>%</w:t>
      </w:r>
    </w:p>
    <w:p w14:paraId="17EA8DDE" w14:textId="77777777" w:rsidR="00297D55" w:rsidRPr="00AD48DC" w:rsidRDefault="00130478" w:rsidP="00130478">
      <w:pPr>
        <w:pStyle w:val="ListParagraph"/>
        <w:numPr>
          <w:ilvl w:val="0"/>
          <w:numId w:val="13"/>
        </w:numPr>
        <w:jc w:val="both"/>
        <w:rPr>
          <w:bCs/>
          <w:sz w:val="22"/>
          <w:szCs w:val="22"/>
        </w:rPr>
      </w:pPr>
      <w:r w:rsidRPr="00AD48DC">
        <w:rPr>
          <w:bCs/>
          <w:sz w:val="22"/>
          <w:szCs w:val="22"/>
        </w:rPr>
        <w:t>Total</w:t>
      </w:r>
      <w:r w:rsidRPr="00AD48DC">
        <w:rPr>
          <w:bCs/>
          <w:sz w:val="22"/>
          <w:szCs w:val="22"/>
        </w:rPr>
        <w:tab/>
      </w:r>
      <w:r w:rsidRPr="00AD48DC">
        <w:rPr>
          <w:bCs/>
          <w:sz w:val="22"/>
          <w:szCs w:val="22"/>
        </w:rPr>
        <w:tab/>
      </w:r>
      <w:r w:rsidRPr="00AD48DC">
        <w:rPr>
          <w:bCs/>
          <w:sz w:val="22"/>
          <w:szCs w:val="22"/>
        </w:rPr>
        <w:tab/>
      </w:r>
      <w:r w:rsidRPr="00AD48DC">
        <w:rPr>
          <w:bCs/>
          <w:sz w:val="22"/>
          <w:szCs w:val="22"/>
        </w:rPr>
        <w:tab/>
      </w:r>
      <w:r w:rsidRPr="00AD48DC">
        <w:rPr>
          <w:bCs/>
          <w:sz w:val="22"/>
          <w:szCs w:val="22"/>
        </w:rPr>
        <w:tab/>
        <w:t>100%</w:t>
      </w:r>
    </w:p>
    <w:p w14:paraId="1C514369" w14:textId="77777777" w:rsidR="00297D55" w:rsidRDefault="00297D55" w:rsidP="00166008">
      <w:pPr>
        <w:jc w:val="both"/>
        <w:rPr>
          <w:bCs/>
          <w:sz w:val="22"/>
          <w:szCs w:val="22"/>
        </w:rPr>
      </w:pPr>
    </w:p>
    <w:p w14:paraId="6EB16FBA" w14:textId="77777777" w:rsidR="00166008" w:rsidRDefault="00166008" w:rsidP="00166008">
      <w:pPr>
        <w:jc w:val="both"/>
        <w:rPr>
          <w:b/>
          <w:bCs/>
          <w:sz w:val="22"/>
          <w:szCs w:val="22"/>
        </w:rPr>
      </w:pPr>
      <w:r w:rsidRPr="00AD48DC">
        <w:rPr>
          <w:b/>
          <w:bCs/>
          <w:sz w:val="22"/>
          <w:szCs w:val="22"/>
        </w:rPr>
        <w:t>Grading Scale</w:t>
      </w:r>
    </w:p>
    <w:p w14:paraId="28181EB2" w14:textId="77777777" w:rsidR="007D1CA2" w:rsidRDefault="007D1CA2" w:rsidP="00166008">
      <w:pPr>
        <w:jc w:val="both"/>
        <w:rPr>
          <w:b/>
          <w:bCs/>
          <w:sz w:val="22"/>
          <w:szCs w:val="22"/>
        </w:rPr>
      </w:pPr>
    </w:p>
    <w:tbl>
      <w:tblPr>
        <w:tblStyle w:val="TableGrid"/>
        <w:tblW w:w="0" w:type="auto"/>
        <w:tblInd w:w="918" w:type="dxa"/>
        <w:tblLook w:val="04A0" w:firstRow="1" w:lastRow="0" w:firstColumn="1" w:lastColumn="0" w:noHBand="0" w:noVBand="1"/>
      </w:tblPr>
      <w:tblGrid>
        <w:gridCol w:w="815"/>
        <w:gridCol w:w="1528"/>
        <w:gridCol w:w="1520"/>
        <w:gridCol w:w="1520"/>
        <w:gridCol w:w="1520"/>
        <w:gridCol w:w="1529"/>
      </w:tblGrid>
      <w:tr w:rsidR="007D1CA2" w14:paraId="1E8F7A9E" w14:textId="77777777" w:rsidTr="007D1CA2">
        <w:tc>
          <w:tcPr>
            <w:tcW w:w="678" w:type="dxa"/>
          </w:tcPr>
          <w:p w14:paraId="405E4A56" w14:textId="77777777" w:rsidR="007D1CA2" w:rsidRDefault="007D1CA2" w:rsidP="007D1CA2">
            <w:pPr>
              <w:rPr>
                <w:b/>
                <w:bCs/>
                <w:sz w:val="22"/>
                <w:szCs w:val="22"/>
              </w:rPr>
            </w:pPr>
            <w:r w:rsidRPr="007D1CA2">
              <w:rPr>
                <w:b/>
                <w:bCs/>
                <w:sz w:val="22"/>
                <w:szCs w:val="22"/>
              </w:rPr>
              <w:t>Range</w:t>
            </w:r>
          </w:p>
        </w:tc>
        <w:tc>
          <w:tcPr>
            <w:tcW w:w="1596" w:type="dxa"/>
          </w:tcPr>
          <w:p w14:paraId="7C569D81" w14:textId="77777777" w:rsidR="007D1CA2" w:rsidRDefault="007D1CA2" w:rsidP="007D1CA2">
            <w:pPr>
              <w:rPr>
                <w:b/>
                <w:bCs/>
                <w:sz w:val="22"/>
                <w:szCs w:val="22"/>
              </w:rPr>
            </w:pPr>
            <w:r w:rsidRPr="007D1CA2">
              <w:rPr>
                <w:b/>
                <w:bCs/>
                <w:sz w:val="22"/>
                <w:szCs w:val="22"/>
              </w:rPr>
              <w:t>90% - 100%</w:t>
            </w:r>
          </w:p>
        </w:tc>
        <w:tc>
          <w:tcPr>
            <w:tcW w:w="1596" w:type="dxa"/>
          </w:tcPr>
          <w:p w14:paraId="21E55D05" w14:textId="77777777" w:rsidR="007D1CA2" w:rsidRDefault="007D1CA2" w:rsidP="007D1CA2">
            <w:pPr>
              <w:rPr>
                <w:b/>
                <w:bCs/>
                <w:sz w:val="22"/>
                <w:szCs w:val="22"/>
              </w:rPr>
            </w:pPr>
            <w:r w:rsidRPr="007D1CA2">
              <w:rPr>
                <w:b/>
                <w:bCs/>
                <w:sz w:val="22"/>
                <w:szCs w:val="22"/>
              </w:rPr>
              <w:t>80% - 89%</w:t>
            </w:r>
          </w:p>
        </w:tc>
        <w:tc>
          <w:tcPr>
            <w:tcW w:w="1596" w:type="dxa"/>
          </w:tcPr>
          <w:p w14:paraId="772E45BB" w14:textId="77777777" w:rsidR="007D1CA2" w:rsidRDefault="007D1CA2" w:rsidP="007D1CA2">
            <w:pPr>
              <w:rPr>
                <w:b/>
                <w:bCs/>
                <w:sz w:val="22"/>
                <w:szCs w:val="22"/>
              </w:rPr>
            </w:pPr>
            <w:r w:rsidRPr="007D1CA2">
              <w:rPr>
                <w:b/>
                <w:bCs/>
                <w:sz w:val="22"/>
                <w:szCs w:val="22"/>
              </w:rPr>
              <w:t>70% - 79%</w:t>
            </w:r>
          </w:p>
        </w:tc>
        <w:tc>
          <w:tcPr>
            <w:tcW w:w="1596" w:type="dxa"/>
          </w:tcPr>
          <w:p w14:paraId="45360A9F" w14:textId="77777777" w:rsidR="007D1CA2" w:rsidRDefault="007D1CA2" w:rsidP="007D1CA2">
            <w:pPr>
              <w:rPr>
                <w:b/>
                <w:bCs/>
                <w:sz w:val="22"/>
                <w:szCs w:val="22"/>
              </w:rPr>
            </w:pPr>
            <w:r w:rsidRPr="007D1CA2">
              <w:rPr>
                <w:b/>
                <w:bCs/>
                <w:sz w:val="22"/>
                <w:szCs w:val="22"/>
              </w:rPr>
              <w:t>60% - 69%</w:t>
            </w:r>
          </w:p>
        </w:tc>
        <w:tc>
          <w:tcPr>
            <w:tcW w:w="1596" w:type="dxa"/>
          </w:tcPr>
          <w:p w14:paraId="454260FC" w14:textId="77777777" w:rsidR="007D1CA2" w:rsidRDefault="007D1CA2" w:rsidP="007D1CA2">
            <w:pPr>
              <w:rPr>
                <w:b/>
                <w:bCs/>
                <w:sz w:val="22"/>
                <w:szCs w:val="22"/>
              </w:rPr>
            </w:pPr>
            <w:r w:rsidRPr="007D1CA2">
              <w:rPr>
                <w:b/>
                <w:bCs/>
                <w:sz w:val="22"/>
                <w:szCs w:val="22"/>
              </w:rPr>
              <w:t>below 60%</w:t>
            </w:r>
          </w:p>
        </w:tc>
      </w:tr>
      <w:tr w:rsidR="007D1CA2" w14:paraId="4F44B436" w14:textId="77777777" w:rsidTr="007D1CA2">
        <w:tc>
          <w:tcPr>
            <w:tcW w:w="678" w:type="dxa"/>
          </w:tcPr>
          <w:p w14:paraId="015FB56D" w14:textId="77777777" w:rsidR="007D1CA2" w:rsidRDefault="007D1CA2" w:rsidP="007D1CA2">
            <w:pPr>
              <w:rPr>
                <w:b/>
                <w:bCs/>
                <w:sz w:val="22"/>
                <w:szCs w:val="22"/>
              </w:rPr>
            </w:pPr>
            <w:r w:rsidRPr="007D1CA2">
              <w:rPr>
                <w:b/>
                <w:bCs/>
                <w:sz w:val="22"/>
                <w:szCs w:val="22"/>
              </w:rPr>
              <w:t>Letter</w:t>
            </w:r>
          </w:p>
        </w:tc>
        <w:tc>
          <w:tcPr>
            <w:tcW w:w="1596" w:type="dxa"/>
          </w:tcPr>
          <w:p w14:paraId="4FBFC8A6" w14:textId="77777777" w:rsidR="007D1CA2" w:rsidRDefault="007D1CA2" w:rsidP="007D1CA2">
            <w:pPr>
              <w:rPr>
                <w:b/>
                <w:bCs/>
                <w:sz w:val="22"/>
                <w:szCs w:val="22"/>
              </w:rPr>
            </w:pPr>
            <w:r>
              <w:rPr>
                <w:b/>
                <w:bCs/>
                <w:sz w:val="22"/>
                <w:szCs w:val="22"/>
              </w:rPr>
              <w:t>A</w:t>
            </w:r>
          </w:p>
        </w:tc>
        <w:tc>
          <w:tcPr>
            <w:tcW w:w="1596" w:type="dxa"/>
          </w:tcPr>
          <w:p w14:paraId="0B816F09" w14:textId="77777777" w:rsidR="007D1CA2" w:rsidRDefault="007D1CA2" w:rsidP="007D1CA2">
            <w:pPr>
              <w:rPr>
                <w:b/>
                <w:bCs/>
                <w:sz w:val="22"/>
                <w:szCs w:val="22"/>
              </w:rPr>
            </w:pPr>
            <w:r>
              <w:rPr>
                <w:b/>
                <w:bCs/>
                <w:sz w:val="22"/>
                <w:szCs w:val="22"/>
              </w:rPr>
              <w:t>B</w:t>
            </w:r>
          </w:p>
        </w:tc>
        <w:tc>
          <w:tcPr>
            <w:tcW w:w="1596" w:type="dxa"/>
          </w:tcPr>
          <w:p w14:paraId="7F8D6C54" w14:textId="77777777" w:rsidR="007D1CA2" w:rsidRDefault="00F91108" w:rsidP="007D1CA2">
            <w:pPr>
              <w:rPr>
                <w:b/>
                <w:bCs/>
                <w:sz w:val="22"/>
                <w:szCs w:val="22"/>
              </w:rPr>
            </w:pPr>
            <w:r>
              <w:rPr>
                <w:b/>
                <w:bCs/>
                <w:sz w:val="22"/>
                <w:szCs w:val="22"/>
              </w:rPr>
              <w:t>C</w:t>
            </w:r>
          </w:p>
        </w:tc>
        <w:tc>
          <w:tcPr>
            <w:tcW w:w="1596" w:type="dxa"/>
          </w:tcPr>
          <w:p w14:paraId="6F81DE54" w14:textId="77777777" w:rsidR="007D1CA2" w:rsidRDefault="00F91108" w:rsidP="007D1CA2">
            <w:pPr>
              <w:rPr>
                <w:b/>
                <w:bCs/>
                <w:sz w:val="22"/>
                <w:szCs w:val="22"/>
              </w:rPr>
            </w:pPr>
            <w:r>
              <w:rPr>
                <w:b/>
                <w:bCs/>
                <w:sz w:val="22"/>
                <w:szCs w:val="22"/>
              </w:rPr>
              <w:t>D</w:t>
            </w:r>
          </w:p>
        </w:tc>
        <w:tc>
          <w:tcPr>
            <w:tcW w:w="1596" w:type="dxa"/>
          </w:tcPr>
          <w:p w14:paraId="643B3A9E" w14:textId="77777777" w:rsidR="007D1CA2" w:rsidRDefault="00F91108" w:rsidP="007D1CA2">
            <w:pPr>
              <w:rPr>
                <w:b/>
                <w:bCs/>
                <w:sz w:val="22"/>
                <w:szCs w:val="22"/>
              </w:rPr>
            </w:pPr>
            <w:r>
              <w:rPr>
                <w:b/>
                <w:bCs/>
                <w:sz w:val="22"/>
                <w:szCs w:val="22"/>
              </w:rPr>
              <w:t>F</w:t>
            </w:r>
          </w:p>
        </w:tc>
      </w:tr>
    </w:tbl>
    <w:p w14:paraId="19C25C47" w14:textId="77777777" w:rsidR="007D1CA2" w:rsidRDefault="007D1CA2" w:rsidP="007D1CA2">
      <w:pPr>
        <w:rPr>
          <w:b/>
          <w:bCs/>
          <w:sz w:val="22"/>
          <w:szCs w:val="22"/>
        </w:rPr>
      </w:pPr>
    </w:p>
    <w:p w14:paraId="505ACF68" w14:textId="77777777" w:rsidR="00130478" w:rsidRPr="00AD48DC" w:rsidRDefault="00130478" w:rsidP="00130478">
      <w:pPr>
        <w:jc w:val="both"/>
        <w:rPr>
          <w:b/>
          <w:bCs/>
          <w:sz w:val="22"/>
          <w:szCs w:val="22"/>
        </w:rPr>
      </w:pPr>
      <w:r w:rsidRPr="00AD48DC">
        <w:rPr>
          <w:b/>
          <w:bCs/>
          <w:sz w:val="22"/>
          <w:szCs w:val="22"/>
        </w:rPr>
        <w:t xml:space="preserve">Method of Course Evaluation </w:t>
      </w:r>
    </w:p>
    <w:p w14:paraId="46D3AACA" w14:textId="77777777" w:rsidR="00130478" w:rsidRPr="00AD48DC" w:rsidRDefault="00130478" w:rsidP="00130478">
      <w:pPr>
        <w:pStyle w:val="ListParagraph"/>
        <w:numPr>
          <w:ilvl w:val="0"/>
          <w:numId w:val="12"/>
        </w:numPr>
        <w:jc w:val="both"/>
        <w:rPr>
          <w:bCs/>
          <w:sz w:val="22"/>
          <w:szCs w:val="22"/>
        </w:rPr>
      </w:pPr>
      <w:r w:rsidRPr="00AD48DC">
        <w:rPr>
          <w:bCs/>
          <w:sz w:val="22"/>
          <w:szCs w:val="22"/>
        </w:rPr>
        <w:t>SIRS</w:t>
      </w:r>
    </w:p>
    <w:p w14:paraId="414BD156" w14:textId="4E187A53" w:rsidR="002B6ECC" w:rsidRPr="00AD48DC" w:rsidRDefault="00130478" w:rsidP="00130478">
      <w:pPr>
        <w:pStyle w:val="ListParagraph"/>
        <w:numPr>
          <w:ilvl w:val="0"/>
          <w:numId w:val="12"/>
        </w:numPr>
        <w:jc w:val="both"/>
        <w:rPr>
          <w:bCs/>
          <w:sz w:val="22"/>
          <w:szCs w:val="22"/>
        </w:rPr>
      </w:pPr>
      <w:r w:rsidRPr="00AD48DC">
        <w:rPr>
          <w:bCs/>
          <w:sz w:val="22"/>
          <w:szCs w:val="22"/>
        </w:rPr>
        <w:t xml:space="preserve">Evaluation by students on their ability to perform in each of the course outcomes during the semester using </w:t>
      </w:r>
      <w:proofErr w:type="gramStart"/>
      <w:r w:rsidR="00811435">
        <w:rPr>
          <w:bCs/>
          <w:sz w:val="22"/>
          <w:szCs w:val="22"/>
        </w:rPr>
        <w:t>T</w:t>
      </w:r>
      <w:r w:rsidRPr="00AD48DC">
        <w:rPr>
          <w:bCs/>
          <w:sz w:val="22"/>
          <w:szCs w:val="22"/>
        </w:rPr>
        <w:t xml:space="preserve">ests </w:t>
      </w:r>
      <w:r w:rsidR="00811435">
        <w:rPr>
          <w:bCs/>
          <w:sz w:val="22"/>
          <w:szCs w:val="22"/>
        </w:rPr>
        <w:t>,</w:t>
      </w:r>
      <w:proofErr w:type="gramEnd"/>
      <w:r w:rsidR="00811435">
        <w:rPr>
          <w:bCs/>
          <w:sz w:val="22"/>
          <w:szCs w:val="22"/>
        </w:rPr>
        <w:t xml:space="preserve"> Homework and Quizzes </w:t>
      </w:r>
      <w:r w:rsidRPr="00AD48DC">
        <w:rPr>
          <w:bCs/>
          <w:sz w:val="22"/>
          <w:szCs w:val="22"/>
        </w:rPr>
        <w:t>(ABET).</w:t>
      </w:r>
    </w:p>
    <w:p w14:paraId="7765BEB9" w14:textId="77777777" w:rsidR="00811435" w:rsidRDefault="00811435" w:rsidP="00166008">
      <w:pPr>
        <w:jc w:val="both"/>
        <w:rPr>
          <w:b/>
          <w:bCs/>
          <w:sz w:val="22"/>
          <w:szCs w:val="22"/>
        </w:rPr>
      </w:pPr>
    </w:p>
    <w:p w14:paraId="1552C302" w14:textId="77777777" w:rsidR="00166008" w:rsidRPr="00AD48DC" w:rsidRDefault="00166008" w:rsidP="00166008">
      <w:pPr>
        <w:jc w:val="both"/>
        <w:rPr>
          <w:b/>
          <w:bCs/>
          <w:sz w:val="22"/>
          <w:szCs w:val="22"/>
        </w:rPr>
      </w:pPr>
      <w:r w:rsidRPr="00AD48DC">
        <w:rPr>
          <w:b/>
          <w:bCs/>
          <w:sz w:val="22"/>
          <w:szCs w:val="22"/>
        </w:rPr>
        <w:t>Special Needs Learners</w:t>
      </w:r>
    </w:p>
    <w:p w14:paraId="230FEAB0" w14:textId="77777777" w:rsidR="00166008" w:rsidRPr="00AD48DC" w:rsidRDefault="00166008" w:rsidP="00166008">
      <w:pPr>
        <w:jc w:val="both"/>
        <w:rPr>
          <w:bCs/>
          <w:sz w:val="22"/>
          <w:szCs w:val="22"/>
        </w:rPr>
      </w:pPr>
      <w:r w:rsidRPr="00AD48DC">
        <w:rPr>
          <w:bCs/>
          <w:sz w:val="22"/>
          <w:szCs w:val="22"/>
        </w:rPr>
        <w:t xml:space="preserve"> (If you have a disability for which you are or may be requesting an accommodation, you are encouraged to contact both your instructor and the Office of the Americans with Disabilities Act (ADA) Coordinator and Compliance Office, P.O. Box 17999, Jackson, MS 39217; (601) 979-2485 as early as possible in the term.)</w:t>
      </w:r>
    </w:p>
    <w:p w14:paraId="34AB15F0" w14:textId="77777777" w:rsidR="00166008" w:rsidRPr="00AD48DC" w:rsidRDefault="00166008" w:rsidP="00166008">
      <w:pPr>
        <w:jc w:val="both"/>
        <w:rPr>
          <w:b/>
          <w:bCs/>
          <w:sz w:val="22"/>
          <w:szCs w:val="22"/>
        </w:rPr>
      </w:pPr>
    </w:p>
    <w:p w14:paraId="22757447" w14:textId="77777777" w:rsidR="00166008" w:rsidRPr="00AD48DC" w:rsidRDefault="00166008" w:rsidP="00166008">
      <w:pPr>
        <w:jc w:val="both"/>
        <w:rPr>
          <w:b/>
          <w:bCs/>
          <w:sz w:val="22"/>
          <w:szCs w:val="22"/>
        </w:rPr>
      </w:pPr>
      <w:r w:rsidRPr="00AD48DC">
        <w:rPr>
          <w:b/>
          <w:bCs/>
          <w:sz w:val="22"/>
          <w:szCs w:val="22"/>
        </w:rPr>
        <w:t>Diversity Statement</w:t>
      </w:r>
    </w:p>
    <w:p w14:paraId="0EFA8457" w14:textId="77777777" w:rsidR="00166008" w:rsidRPr="00AD48DC" w:rsidRDefault="00166008" w:rsidP="00166008">
      <w:pPr>
        <w:jc w:val="both"/>
        <w:rPr>
          <w:bCs/>
          <w:sz w:val="22"/>
          <w:szCs w:val="22"/>
        </w:rPr>
      </w:pPr>
      <w:r w:rsidRPr="00AD48DC">
        <w:rPr>
          <w:bCs/>
          <w:sz w:val="22"/>
          <w:szCs w:val="22"/>
        </w:rPr>
        <w:t xml:space="preserve">(Jackson State University is committed to creating a community that affirms and welcomes persons from diverse backgrounds and experiences and supports the realization of their human potential. We recognize that there are differences among groups of people and individuals based on ethnicity, race, socioeconomic status, gender, exceptionalities, language, religion, sexual orientation, and geographical area.  All </w:t>
      </w:r>
      <w:proofErr w:type="gramStart"/>
      <w:r w:rsidRPr="00AD48DC">
        <w:rPr>
          <w:bCs/>
          <w:sz w:val="22"/>
          <w:szCs w:val="22"/>
        </w:rPr>
        <w:t>persons</w:t>
      </w:r>
      <w:proofErr w:type="gramEnd"/>
      <w:r w:rsidRPr="00AD48DC">
        <w:rPr>
          <w:bCs/>
          <w:sz w:val="22"/>
          <w:szCs w:val="22"/>
        </w:rPr>
        <w:t xml:space="preserve"> are encouraged to respect the individual differences of others.)</w:t>
      </w:r>
    </w:p>
    <w:p w14:paraId="3BB3A817" w14:textId="77777777" w:rsidR="00166008" w:rsidRPr="00AD48DC" w:rsidRDefault="00166008" w:rsidP="00166008">
      <w:pPr>
        <w:jc w:val="both"/>
        <w:rPr>
          <w:b/>
          <w:bCs/>
          <w:sz w:val="22"/>
          <w:szCs w:val="22"/>
        </w:rPr>
      </w:pPr>
    </w:p>
    <w:p w14:paraId="764453D1" w14:textId="77777777" w:rsidR="00166008" w:rsidRPr="00AD48DC" w:rsidRDefault="00166008" w:rsidP="00166008">
      <w:pPr>
        <w:jc w:val="both"/>
        <w:rPr>
          <w:b/>
          <w:bCs/>
          <w:sz w:val="22"/>
          <w:szCs w:val="22"/>
        </w:rPr>
      </w:pPr>
      <w:r w:rsidRPr="00AD48DC">
        <w:rPr>
          <w:b/>
          <w:bCs/>
          <w:sz w:val="22"/>
          <w:szCs w:val="22"/>
        </w:rPr>
        <w:t>Caveat (if needed)</w:t>
      </w:r>
    </w:p>
    <w:p w14:paraId="3650747C" w14:textId="77777777" w:rsidR="00370AC3" w:rsidRPr="00AD48DC" w:rsidRDefault="00370AC3" w:rsidP="00370AC3">
      <w:pPr>
        <w:pStyle w:val="ListParagraph"/>
        <w:numPr>
          <w:ilvl w:val="0"/>
          <w:numId w:val="9"/>
        </w:numPr>
        <w:jc w:val="both"/>
        <w:rPr>
          <w:bCs/>
          <w:sz w:val="22"/>
          <w:szCs w:val="22"/>
        </w:rPr>
      </w:pPr>
      <w:r w:rsidRPr="00AD48DC">
        <w:rPr>
          <w:bCs/>
          <w:sz w:val="22"/>
          <w:szCs w:val="22"/>
        </w:rPr>
        <w:t xml:space="preserve">Not allow students </w:t>
      </w:r>
      <w:proofErr w:type="gramStart"/>
      <w:r w:rsidRPr="00AD48DC">
        <w:rPr>
          <w:bCs/>
          <w:sz w:val="22"/>
          <w:szCs w:val="22"/>
        </w:rPr>
        <w:t>come/go</w:t>
      </w:r>
      <w:proofErr w:type="gramEnd"/>
      <w:r w:rsidRPr="00AD48DC">
        <w:rPr>
          <w:bCs/>
          <w:sz w:val="22"/>
          <w:szCs w:val="22"/>
        </w:rPr>
        <w:t>, Not allow students to use cell-phone after class starts.</w:t>
      </w:r>
    </w:p>
    <w:p w14:paraId="479180C1" w14:textId="77777777" w:rsidR="00370AC3" w:rsidRPr="00AD48DC" w:rsidRDefault="00370AC3" w:rsidP="00370AC3">
      <w:pPr>
        <w:pStyle w:val="ListParagraph"/>
        <w:numPr>
          <w:ilvl w:val="0"/>
          <w:numId w:val="9"/>
        </w:numPr>
        <w:jc w:val="both"/>
        <w:rPr>
          <w:bCs/>
          <w:sz w:val="22"/>
          <w:szCs w:val="22"/>
        </w:rPr>
      </w:pPr>
      <w:r w:rsidRPr="00AD48DC">
        <w:rPr>
          <w:bCs/>
          <w:sz w:val="22"/>
          <w:szCs w:val="22"/>
        </w:rPr>
        <w:t>Not allow to bring any type of food into class.</w:t>
      </w:r>
    </w:p>
    <w:p w14:paraId="34053F6F" w14:textId="77777777" w:rsidR="00370AC3" w:rsidRPr="00AD48DC" w:rsidRDefault="00370AC3" w:rsidP="00370AC3">
      <w:pPr>
        <w:pStyle w:val="ListParagraph"/>
        <w:numPr>
          <w:ilvl w:val="0"/>
          <w:numId w:val="9"/>
        </w:numPr>
        <w:jc w:val="both"/>
        <w:rPr>
          <w:bCs/>
          <w:sz w:val="22"/>
          <w:szCs w:val="22"/>
        </w:rPr>
      </w:pPr>
      <w:r w:rsidRPr="00AD48DC">
        <w:rPr>
          <w:bCs/>
          <w:sz w:val="22"/>
          <w:szCs w:val="22"/>
        </w:rPr>
        <w:t>No make-up tests will be given, except in cases of verifiable emergencies.</w:t>
      </w:r>
    </w:p>
    <w:p w14:paraId="721AF7B9" w14:textId="4E2CFDDC" w:rsidR="00370AC3" w:rsidRDefault="00370AC3" w:rsidP="005A79A7">
      <w:pPr>
        <w:pStyle w:val="ListParagraph"/>
        <w:numPr>
          <w:ilvl w:val="0"/>
          <w:numId w:val="9"/>
        </w:numPr>
        <w:jc w:val="both"/>
        <w:rPr>
          <w:bCs/>
          <w:sz w:val="22"/>
          <w:szCs w:val="22"/>
        </w:rPr>
      </w:pPr>
      <w:r w:rsidRPr="00AD48DC">
        <w:rPr>
          <w:bCs/>
          <w:sz w:val="22"/>
          <w:szCs w:val="22"/>
        </w:rPr>
        <w:t>All assignments must be turned in at the beginning of class on the day due.</w:t>
      </w:r>
    </w:p>
    <w:p w14:paraId="2F13CC4C" w14:textId="77777777" w:rsidR="005A79A7" w:rsidRDefault="005A79A7" w:rsidP="005A79A7">
      <w:pPr>
        <w:pStyle w:val="ListParagraph"/>
        <w:jc w:val="both"/>
        <w:rPr>
          <w:bCs/>
          <w:sz w:val="22"/>
          <w:szCs w:val="22"/>
        </w:rPr>
      </w:pPr>
    </w:p>
    <w:p w14:paraId="20876E29" w14:textId="77777777" w:rsidR="00C82544" w:rsidRDefault="00C82544" w:rsidP="005A79A7">
      <w:pPr>
        <w:pStyle w:val="ListParagraph"/>
        <w:jc w:val="both"/>
        <w:rPr>
          <w:bCs/>
          <w:sz w:val="22"/>
          <w:szCs w:val="22"/>
        </w:rPr>
      </w:pPr>
    </w:p>
    <w:p w14:paraId="24B1B4E8" w14:textId="77777777" w:rsidR="003F6AE0" w:rsidRPr="00AD48DC" w:rsidRDefault="003F6AE0" w:rsidP="005A79A7">
      <w:pPr>
        <w:pStyle w:val="ListParagraph"/>
        <w:jc w:val="both"/>
        <w:rPr>
          <w:bCs/>
          <w:sz w:val="22"/>
          <w:szCs w:val="22"/>
        </w:rPr>
      </w:pPr>
    </w:p>
    <w:p w14:paraId="0F9E65CD" w14:textId="77777777" w:rsidR="00166008" w:rsidRPr="00AD48DC" w:rsidRDefault="00166008" w:rsidP="00166008">
      <w:pPr>
        <w:jc w:val="both"/>
        <w:rPr>
          <w:b/>
          <w:bCs/>
          <w:sz w:val="22"/>
          <w:szCs w:val="22"/>
        </w:rPr>
      </w:pPr>
      <w:r w:rsidRPr="00AD48DC">
        <w:rPr>
          <w:b/>
          <w:bCs/>
          <w:sz w:val="22"/>
          <w:szCs w:val="22"/>
        </w:rPr>
        <w:t>Class Attendance Policy</w:t>
      </w:r>
    </w:p>
    <w:p w14:paraId="4AB42B09" w14:textId="77777777" w:rsidR="002B6ECC" w:rsidRPr="00AD48DC" w:rsidRDefault="002B6ECC" w:rsidP="002B6ECC">
      <w:pPr>
        <w:pStyle w:val="Heading1"/>
        <w:spacing w:before="0" w:beforeAutospacing="0" w:after="0" w:afterAutospacing="0"/>
        <w:jc w:val="both"/>
        <w:rPr>
          <w:b w:val="0"/>
          <w:bCs w:val="0"/>
          <w:sz w:val="22"/>
          <w:szCs w:val="22"/>
        </w:rPr>
      </w:pPr>
      <w:r w:rsidRPr="00AD48DC">
        <w:rPr>
          <w:b w:val="0"/>
          <w:bCs w:val="0"/>
          <w:sz w:val="22"/>
          <w:szCs w:val="22"/>
        </w:rPr>
        <w:t xml:space="preserve">Students at Jackson State University must fully commit themselves to their program of study. One hundred percent (100%) punctual class attendance is expected from each student for all the scheduled classes and activities. Instructors keep attendance records and any absence for which a student does not provide written official excuse is counted as an unexcused absence. With or without official excuses, students are responsible for the work required during their absences. </w:t>
      </w:r>
    </w:p>
    <w:p w14:paraId="7CE3CFA2" w14:textId="77777777" w:rsidR="002B6ECC" w:rsidRPr="00AD48DC" w:rsidRDefault="002B6ECC" w:rsidP="002B6ECC">
      <w:pPr>
        <w:jc w:val="both"/>
        <w:rPr>
          <w:b/>
          <w:bCs/>
          <w:sz w:val="22"/>
          <w:szCs w:val="22"/>
        </w:rPr>
      </w:pPr>
    </w:p>
    <w:p w14:paraId="4AA1721C" w14:textId="77777777" w:rsidR="00166008" w:rsidRDefault="00166008" w:rsidP="00166008">
      <w:pPr>
        <w:jc w:val="both"/>
        <w:rPr>
          <w:b/>
          <w:bCs/>
          <w:sz w:val="22"/>
          <w:szCs w:val="22"/>
        </w:rPr>
      </w:pPr>
      <w:r w:rsidRPr="00AD48DC">
        <w:rPr>
          <w:b/>
          <w:bCs/>
          <w:sz w:val="22"/>
          <w:szCs w:val="22"/>
        </w:rPr>
        <w:t>Academic Honesty Statement</w:t>
      </w:r>
    </w:p>
    <w:p w14:paraId="2EA38A8B" w14:textId="77777777" w:rsidR="00811435" w:rsidRPr="00811435" w:rsidRDefault="00811435" w:rsidP="00811435">
      <w:pPr>
        <w:pStyle w:val="ListParagraph"/>
        <w:numPr>
          <w:ilvl w:val="0"/>
          <w:numId w:val="16"/>
        </w:numPr>
        <w:jc w:val="both"/>
        <w:rPr>
          <w:bCs/>
          <w:sz w:val="22"/>
          <w:szCs w:val="22"/>
        </w:rPr>
      </w:pPr>
      <w:r w:rsidRPr="00811435">
        <w:rPr>
          <w:bCs/>
          <w:sz w:val="22"/>
          <w:szCs w:val="22"/>
        </w:rPr>
        <w:t>Assignments must be done individually; you may not work in groups.  You may not copy another person's work in any manner (electronically or otherwise). Furthermore, you must not give a copy of your work to another person.   We will be randomly checking for similarities between programs, and you may be asked to present and explain your program to the instructor.</w:t>
      </w:r>
    </w:p>
    <w:p w14:paraId="5306BF53" w14:textId="77777777" w:rsidR="00811435" w:rsidRPr="00811435" w:rsidRDefault="00811435" w:rsidP="00811435">
      <w:pPr>
        <w:pStyle w:val="ListParagraph"/>
        <w:numPr>
          <w:ilvl w:val="0"/>
          <w:numId w:val="15"/>
        </w:numPr>
        <w:jc w:val="both"/>
        <w:rPr>
          <w:bCs/>
          <w:sz w:val="22"/>
          <w:szCs w:val="22"/>
        </w:rPr>
      </w:pPr>
      <w:r w:rsidRPr="00811435">
        <w:rPr>
          <w:bCs/>
          <w:sz w:val="22"/>
          <w:szCs w:val="22"/>
        </w:rPr>
        <w:t>Cheating will not be tolerated.  Students guilty of cheating on a test or program will be given an F in the course.  Remember that allowing others to copy your work is considered cheating.</w:t>
      </w:r>
    </w:p>
    <w:p w14:paraId="44E6C245" w14:textId="77777777" w:rsidR="00166008" w:rsidRPr="00811435" w:rsidRDefault="00166008" w:rsidP="00166008">
      <w:pPr>
        <w:jc w:val="both"/>
        <w:rPr>
          <w:bCs/>
          <w:sz w:val="22"/>
          <w:szCs w:val="22"/>
        </w:rPr>
      </w:pPr>
    </w:p>
    <w:p w14:paraId="6080A446" w14:textId="25913E40" w:rsidR="00166008" w:rsidRPr="005A79A7" w:rsidRDefault="00166008" w:rsidP="005A79A7">
      <w:pPr>
        <w:jc w:val="both"/>
        <w:rPr>
          <w:sz w:val="22"/>
          <w:szCs w:val="22"/>
        </w:rPr>
      </w:pPr>
    </w:p>
    <w:sectPr w:rsidR="00166008" w:rsidRPr="005A79A7" w:rsidSect="00166008">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QLHRH M+ CMB X 12">
    <w:altName w:val="CMB Extra"/>
    <w:panose1 w:val="00000000000000000000"/>
    <w:charset w:val="00"/>
    <w:family w:val="roman"/>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2C1"/>
    <w:multiLevelType w:val="hybridMultilevel"/>
    <w:tmpl w:val="A5FC3B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4C404A5"/>
    <w:multiLevelType w:val="hybridMultilevel"/>
    <w:tmpl w:val="5748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47132"/>
    <w:multiLevelType w:val="hybridMultilevel"/>
    <w:tmpl w:val="A63A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30908"/>
    <w:multiLevelType w:val="hybridMultilevel"/>
    <w:tmpl w:val="60F0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D3F55"/>
    <w:multiLevelType w:val="hybridMultilevel"/>
    <w:tmpl w:val="8C68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9427E"/>
    <w:multiLevelType w:val="hybridMultilevel"/>
    <w:tmpl w:val="604A8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B145B"/>
    <w:multiLevelType w:val="hybridMultilevel"/>
    <w:tmpl w:val="19C4CA96"/>
    <w:lvl w:ilvl="0" w:tplc="49B4F1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B40F5F"/>
    <w:multiLevelType w:val="hybridMultilevel"/>
    <w:tmpl w:val="CDEC6738"/>
    <w:lvl w:ilvl="0" w:tplc="49B4F1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1A0846"/>
    <w:multiLevelType w:val="hybridMultilevel"/>
    <w:tmpl w:val="8902AA40"/>
    <w:lvl w:ilvl="0" w:tplc="49B4F1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581D94"/>
    <w:multiLevelType w:val="hybridMultilevel"/>
    <w:tmpl w:val="9BF2391A"/>
    <w:lvl w:ilvl="0" w:tplc="0E7863B2">
      <w:start w:val="1"/>
      <w:numFmt w:val="bullet"/>
      <w:lvlText w:val=""/>
      <w:lvlJc w:val="left"/>
      <w:pPr>
        <w:tabs>
          <w:tab w:val="num" w:pos="1440"/>
        </w:tabs>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5B6BD3"/>
    <w:multiLevelType w:val="hybridMultilevel"/>
    <w:tmpl w:val="7EAC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06625"/>
    <w:multiLevelType w:val="hybridMultilevel"/>
    <w:tmpl w:val="E1AC1E16"/>
    <w:lvl w:ilvl="0" w:tplc="49B4F1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CE28E3"/>
    <w:multiLevelType w:val="hybridMultilevel"/>
    <w:tmpl w:val="ACF6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E059C"/>
    <w:multiLevelType w:val="hybridMultilevel"/>
    <w:tmpl w:val="E6E0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677B3"/>
    <w:multiLevelType w:val="hybridMultilevel"/>
    <w:tmpl w:val="CC16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097845"/>
    <w:multiLevelType w:val="hybridMultilevel"/>
    <w:tmpl w:val="A0AC74F2"/>
    <w:lvl w:ilvl="0" w:tplc="49B4F1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9044C7"/>
    <w:multiLevelType w:val="hybridMultilevel"/>
    <w:tmpl w:val="8EB2B63E"/>
    <w:lvl w:ilvl="0" w:tplc="49B4F1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5238138">
    <w:abstractNumId w:val="4"/>
  </w:num>
  <w:num w:numId="2" w16cid:durableId="1224214080">
    <w:abstractNumId w:val="5"/>
  </w:num>
  <w:num w:numId="3" w16cid:durableId="2126801711">
    <w:abstractNumId w:val="1"/>
  </w:num>
  <w:num w:numId="4" w16cid:durableId="1564557799">
    <w:abstractNumId w:val="3"/>
  </w:num>
  <w:num w:numId="5" w16cid:durableId="1411196057">
    <w:abstractNumId w:val="10"/>
  </w:num>
  <w:num w:numId="6" w16cid:durableId="945695351">
    <w:abstractNumId w:val="9"/>
  </w:num>
  <w:num w:numId="7" w16cid:durableId="1609968900">
    <w:abstractNumId w:val="2"/>
  </w:num>
  <w:num w:numId="8" w16cid:durableId="1901475842">
    <w:abstractNumId w:val="12"/>
  </w:num>
  <w:num w:numId="9" w16cid:durableId="1239510744">
    <w:abstractNumId w:val="13"/>
  </w:num>
  <w:num w:numId="10" w16cid:durableId="1540704124">
    <w:abstractNumId w:val="14"/>
  </w:num>
  <w:num w:numId="11" w16cid:durableId="377516255">
    <w:abstractNumId w:val="8"/>
  </w:num>
  <w:num w:numId="12" w16cid:durableId="369453022">
    <w:abstractNumId w:val="15"/>
  </w:num>
  <w:num w:numId="13" w16cid:durableId="1457142128">
    <w:abstractNumId w:val="6"/>
  </w:num>
  <w:num w:numId="14" w16cid:durableId="1339384167">
    <w:abstractNumId w:val="11"/>
  </w:num>
  <w:num w:numId="15" w16cid:durableId="1826624287">
    <w:abstractNumId w:val="16"/>
  </w:num>
  <w:num w:numId="16" w16cid:durableId="10765717">
    <w:abstractNumId w:val="7"/>
  </w:num>
  <w:num w:numId="17" w16cid:durableId="4130931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008"/>
    <w:rsid w:val="00071E50"/>
    <w:rsid w:val="00076776"/>
    <w:rsid w:val="000E3345"/>
    <w:rsid w:val="00130478"/>
    <w:rsid w:val="00166008"/>
    <w:rsid w:val="00181BFF"/>
    <w:rsid w:val="00196173"/>
    <w:rsid w:val="001B1253"/>
    <w:rsid w:val="001C3C9C"/>
    <w:rsid w:val="001D1600"/>
    <w:rsid w:val="001E2A48"/>
    <w:rsid w:val="001E6B22"/>
    <w:rsid w:val="00254F71"/>
    <w:rsid w:val="002559FD"/>
    <w:rsid w:val="002844A5"/>
    <w:rsid w:val="00297D55"/>
    <w:rsid w:val="002B6ECC"/>
    <w:rsid w:val="002D139F"/>
    <w:rsid w:val="00324968"/>
    <w:rsid w:val="00370AC3"/>
    <w:rsid w:val="00384951"/>
    <w:rsid w:val="003875D1"/>
    <w:rsid w:val="003A33FD"/>
    <w:rsid w:val="003E1731"/>
    <w:rsid w:val="003F6AE0"/>
    <w:rsid w:val="0041515A"/>
    <w:rsid w:val="0042005B"/>
    <w:rsid w:val="00456365"/>
    <w:rsid w:val="00465A69"/>
    <w:rsid w:val="00465A93"/>
    <w:rsid w:val="004A3577"/>
    <w:rsid w:val="004A753F"/>
    <w:rsid w:val="004B384C"/>
    <w:rsid w:val="005A79A7"/>
    <w:rsid w:val="005D384B"/>
    <w:rsid w:val="005F2264"/>
    <w:rsid w:val="006239BE"/>
    <w:rsid w:val="006458C2"/>
    <w:rsid w:val="006B5B85"/>
    <w:rsid w:val="0071715D"/>
    <w:rsid w:val="0078648D"/>
    <w:rsid w:val="007D1CA2"/>
    <w:rsid w:val="00810BF6"/>
    <w:rsid w:val="00811435"/>
    <w:rsid w:val="008437F0"/>
    <w:rsid w:val="00860644"/>
    <w:rsid w:val="00871F4D"/>
    <w:rsid w:val="00873F40"/>
    <w:rsid w:val="008A7EE6"/>
    <w:rsid w:val="00906D61"/>
    <w:rsid w:val="00910FAD"/>
    <w:rsid w:val="00915A9A"/>
    <w:rsid w:val="009315E1"/>
    <w:rsid w:val="00957E0F"/>
    <w:rsid w:val="00972E95"/>
    <w:rsid w:val="009D6BAE"/>
    <w:rsid w:val="009E4763"/>
    <w:rsid w:val="00A22A74"/>
    <w:rsid w:val="00A63C80"/>
    <w:rsid w:val="00AA35C3"/>
    <w:rsid w:val="00AB5B61"/>
    <w:rsid w:val="00AD48DC"/>
    <w:rsid w:val="00B07CAD"/>
    <w:rsid w:val="00B97EF3"/>
    <w:rsid w:val="00BB4E8D"/>
    <w:rsid w:val="00BC7C99"/>
    <w:rsid w:val="00C40119"/>
    <w:rsid w:val="00C82544"/>
    <w:rsid w:val="00CA0DA9"/>
    <w:rsid w:val="00CC5B8D"/>
    <w:rsid w:val="00D33743"/>
    <w:rsid w:val="00D41ACC"/>
    <w:rsid w:val="00D45DAD"/>
    <w:rsid w:val="00D5548A"/>
    <w:rsid w:val="00D62A32"/>
    <w:rsid w:val="00D677DA"/>
    <w:rsid w:val="00DB091D"/>
    <w:rsid w:val="00DC7E16"/>
    <w:rsid w:val="00E06A1E"/>
    <w:rsid w:val="00E519DB"/>
    <w:rsid w:val="00E75AF8"/>
    <w:rsid w:val="00E9052A"/>
    <w:rsid w:val="00F85AE9"/>
    <w:rsid w:val="00F9110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3C51F1"/>
  <w15:docId w15:val="{DB5D5123-41EA-4CB6-8D38-526B92DA0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008"/>
    <w:pPr>
      <w:autoSpaceDE w:val="0"/>
      <w:autoSpaceDN w:val="0"/>
      <w:adjustRightInd w:val="0"/>
      <w:spacing w:after="0" w:line="240" w:lineRule="auto"/>
    </w:pPr>
    <w:rPr>
      <w:rFonts w:ascii="Times New Roman" w:hAnsi="Times New Roman" w:cs="Times New Roman"/>
      <w:sz w:val="20"/>
      <w:szCs w:val="20"/>
    </w:rPr>
  </w:style>
  <w:style w:type="paragraph" w:styleId="Heading1">
    <w:name w:val="heading 1"/>
    <w:basedOn w:val="Normal"/>
    <w:link w:val="Heading1Char"/>
    <w:qFormat/>
    <w:rsid w:val="002B6ECC"/>
    <w:pPr>
      <w:autoSpaceDE/>
      <w:autoSpaceDN/>
      <w:adjustRightInd/>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D139F"/>
    <w:pPr>
      <w:ind w:left="720"/>
      <w:contextualSpacing/>
    </w:pPr>
  </w:style>
  <w:style w:type="paragraph" w:styleId="NormalWeb">
    <w:name w:val="Normal (Web)"/>
    <w:basedOn w:val="Normal"/>
    <w:uiPriority w:val="99"/>
    <w:unhideWhenUsed/>
    <w:rsid w:val="00873F40"/>
    <w:pPr>
      <w:autoSpaceDE/>
      <w:autoSpaceDN/>
      <w:adjustRightInd/>
      <w:spacing w:before="100" w:beforeAutospacing="1" w:after="100" w:afterAutospacing="1"/>
    </w:pPr>
    <w:rPr>
      <w:rFonts w:eastAsia="Times New Roman"/>
      <w:sz w:val="24"/>
      <w:szCs w:val="24"/>
      <w:lang w:eastAsia="ko-KR"/>
    </w:rPr>
  </w:style>
  <w:style w:type="paragraph" w:customStyle="1" w:styleId="Default">
    <w:name w:val="Default"/>
    <w:rsid w:val="00873F40"/>
    <w:pPr>
      <w:widowControl w:val="0"/>
      <w:autoSpaceDE w:val="0"/>
      <w:autoSpaceDN w:val="0"/>
      <w:adjustRightInd w:val="0"/>
      <w:spacing w:after="0" w:line="240" w:lineRule="auto"/>
    </w:pPr>
    <w:rPr>
      <w:rFonts w:ascii="QLHRH M+ CMB X 12" w:eastAsiaTheme="minorEastAsia" w:hAnsi="QLHRH M+ CMB X 12" w:cs="QLHRH M+ CMB X 12"/>
      <w:color w:val="000000"/>
      <w:sz w:val="24"/>
      <w:szCs w:val="24"/>
      <w:lang w:eastAsia="ko-KR"/>
    </w:rPr>
  </w:style>
  <w:style w:type="character" w:customStyle="1" w:styleId="Heading1Char">
    <w:name w:val="Heading 1 Char"/>
    <w:basedOn w:val="DefaultParagraphFont"/>
    <w:link w:val="Heading1"/>
    <w:rsid w:val="002B6ECC"/>
    <w:rPr>
      <w:rFonts w:ascii="Times New Roman" w:eastAsia="Times New Roman" w:hAnsi="Times New Roman" w:cs="Times New Roman"/>
      <w:b/>
      <w:bCs/>
      <w:kern w:val="36"/>
      <w:sz w:val="48"/>
      <w:szCs w:val="48"/>
    </w:rPr>
  </w:style>
  <w:style w:type="character" w:customStyle="1" w:styleId="parlabel">
    <w:name w:val="parlabel"/>
    <w:basedOn w:val="DefaultParagraphFont"/>
    <w:rsid w:val="00370AC3"/>
  </w:style>
  <w:style w:type="table" w:styleId="TableGrid">
    <w:name w:val="Table Grid"/>
    <w:basedOn w:val="TableNormal"/>
    <w:uiPriority w:val="59"/>
    <w:rsid w:val="007D1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735688">
      <w:bodyDiv w:val="1"/>
      <w:marLeft w:val="0"/>
      <w:marRight w:val="0"/>
      <w:marTop w:val="0"/>
      <w:marBottom w:val="0"/>
      <w:divBdr>
        <w:top w:val="none" w:sz="0" w:space="0" w:color="auto"/>
        <w:left w:val="none" w:sz="0" w:space="0" w:color="auto"/>
        <w:bottom w:val="none" w:sz="0" w:space="0" w:color="auto"/>
        <w:right w:val="none" w:sz="0" w:space="0" w:color="auto"/>
      </w:divBdr>
      <w:divsChild>
        <w:div w:id="1841652695">
          <w:marLeft w:val="0"/>
          <w:marRight w:val="0"/>
          <w:marTop w:val="0"/>
          <w:marBottom w:val="0"/>
          <w:divBdr>
            <w:top w:val="none" w:sz="0" w:space="0" w:color="auto"/>
            <w:left w:val="none" w:sz="0" w:space="0" w:color="auto"/>
            <w:bottom w:val="none" w:sz="0" w:space="0" w:color="auto"/>
            <w:right w:val="none" w:sz="0" w:space="0" w:color="auto"/>
          </w:divBdr>
          <w:divsChild>
            <w:div w:id="1259826560">
              <w:marLeft w:val="0"/>
              <w:marRight w:val="0"/>
              <w:marTop w:val="0"/>
              <w:marBottom w:val="0"/>
              <w:divBdr>
                <w:top w:val="single" w:sz="12" w:space="12" w:color="FFFFFF"/>
                <w:left w:val="none" w:sz="0" w:space="0" w:color="auto"/>
                <w:bottom w:val="single" w:sz="12" w:space="12" w:color="FFFFFF"/>
                <w:right w:val="none" w:sz="0" w:space="0" w:color="auto"/>
              </w:divBdr>
              <w:divsChild>
                <w:div w:id="910502206">
                  <w:marLeft w:val="0"/>
                  <w:marRight w:val="0"/>
                  <w:marTop w:val="100"/>
                  <w:marBottom w:val="100"/>
                  <w:divBdr>
                    <w:top w:val="single" w:sz="24" w:space="0" w:color="251D1C"/>
                    <w:left w:val="single" w:sz="24" w:space="0" w:color="251D1C"/>
                    <w:bottom w:val="single" w:sz="24" w:space="0" w:color="251D1C"/>
                    <w:right w:val="single" w:sz="24" w:space="0" w:color="251D1C"/>
                  </w:divBdr>
                  <w:divsChild>
                    <w:div w:id="1796099329">
                      <w:marLeft w:val="0"/>
                      <w:marRight w:val="0"/>
                      <w:marTop w:val="0"/>
                      <w:marBottom w:val="0"/>
                      <w:divBdr>
                        <w:top w:val="none" w:sz="0" w:space="0" w:color="auto"/>
                        <w:left w:val="none" w:sz="0" w:space="0" w:color="auto"/>
                        <w:bottom w:val="none" w:sz="0" w:space="0" w:color="auto"/>
                        <w:right w:val="none" w:sz="0" w:space="0" w:color="auto"/>
                      </w:divBdr>
                      <w:divsChild>
                        <w:div w:id="164442702">
                          <w:marLeft w:val="0"/>
                          <w:marRight w:val="0"/>
                          <w:marTop w:val="0"/>
                          <w:marBottom w:val="0"/>
                          <w:divBdr>
                            <w:top w:val="none" w:sz="0" w:space="0" w:color="auto"/>
                            <w:left w:val="none" w:sz="0" w:space="0" w:color="auto"/>
                            <w:bottom w:val="none" w:sz="0" w:space="0" w:color="auto"/>
                            <w:right w:val="none" w:sz="0" w:space="0" w:color="auto"/>
                          </w:divBdr>
                          <w:divsChild>
                            <w:div w:id="1159879426">
                              <w:marLeft w:val="0"/>
                              <w:marRight w:val="0"/>
                              <w:marTop w:val="0"/>
                              <w:marBottom w:val="0"/>
                              <w:divBdr>
                                <w:top w:val="none" w:sz="0" w:space="0" w:color="auto"/>
                                <w:left w:val="none" w:sz="0" w:space="0" w:color="auto"/>
                                <w:bottom w:val="none" w:sz="0" w:space="0" w:color="auto"/>
                                <w:right w:val="none" w:sz="0" w:space="0" w:color="auto"/>
                              </w:divBdr>
                              <w:divsChild>
                                <w:div w:id="1039355251">
                                  <w:marLeft w:val="0"/>
                                  <w:marRight w:val="0"/>
                                  <w:marTop w:val="0"/>
                                  <w:marBottom w:val="0"/>
                                  <w:divBdr>
                                    <w:top w:val="none" w:sz="0" w:space="0" w:color="auto"/>
                                    <w:left w:val="none" w:sz="0" w:space="0" w:color="auto"/>
                                    <w:bottom w:val="none" w:sz="0" w:space="0" w:color="auto"/>
                                    <w:right w:val="none" w:sz="0" w:space="0" w:color="auto"/>
                                  </w:divBdr>
                                  <w:divsChild>
                                    <w:div w:id="1055423231">
                                      <w:marLeft w:val="0"/>
                                      <w:marRight w:val="0"/>
                                      <w:marTop w:val="0"/>
                                      <w:marBottom w:val="0"/>
                                      <w:divBdr>
                                        <w:top w:val="none" w:sz="0" w:space="0" w:color="auto"/>
                                        <w:left w:val="none" w:sz="0" w:space="0" w:color="auto"/>
                                        <w:bottom w:val="none" w:sz="0" w:space="0" w:color="auto"/>
                                        <w:right w:val="none" w:sz="0" w:space="0" w:color="auto"/>
                                      </w:divBdr>
                                      <w:divsChild>
                                        <w:div w:id="627707823">
                                          <w:marLeft w:val="0"/>
                                          <w:marRight w:val="0"/>
                                          <w:marTop w:val="0"/>
                                          <w:marBottom w:val="0"/>
                                          <w:divBdr>
                                            <w:top w:val="none" w:sz="0" w:space="0" w:color="auto"/>
                                            <w:left w:val="none" w:sz="0" w:space="0" w:color="auto"/>
                                            <w:bottom w:val="none" w:sz="0" w:space="0" w:color="auto"/>
                                            <w:right w:val="none" w:sz="0" w:space="0" w:color="auto"/>
                                          </w:divBdr>
                                          <w:divsChild>
                                            <w:div w:id="882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8433756">
      <w:bodyDiv w:val="1"/>
      <w:marLeft w:val="0"/>
      <w:marRight w:val="0"/>
      <w:marTop w:val="0"/>
      <w:marBottom w:val="0"/>
      <w:divBdr>
        <w:top w:val="none" w:sz="0" w:space="0" w:color="auto"/>
        <w:left w:val="none" w:sz="0" w:space="0" w:color="auto"/>
        <w:bottom w:val="none" w:sz="0" w:space="0" w:color="auto"/>
        <w:right w:val="none" w:sz="0" w:space="0" w:color="auto"/>
      </w:divBdr>
    </w:div>
    <w:div w:id="171746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0C06D2-85FD-4E26-A74A-B849F85CD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Overton</dc:creator>
  <cp:lastModifiedBy>Andrew Overton</cp:lastModifiedBy>
  <cp:revision>2</cp:revision>
  <cp:lastPrinted>2023-01-13T15:56:00Z</cp:lastPrinted>
  <dcterms:created xsi:type="dcterms:W3CDTF">2023-10-22T17:59:00Z</dcterms:created>
  <dcterms:modified xsi:type="dcterms:W3CDTF">2023-10-22T17:59:00Z</dcterms:modified>
</cp:coreProperties>
</file>