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customXml/itemProps2.xml" ContentType="application/vnd.openxmlformats-officedocument.customXmlProperti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rPr>
          <w:rFonts w:ascii="Inconsolata" w:hAnsi="Inconsolata" w:cs="Consolas"/>
          <w:sz w:val="24"/>
          <w:szCs w:val="24"/>
        </w:rPr>
        <w:id w:val="-140347531"/>
        <w:docPartObj>
          <w:docPartGallery w:val="Cover Pages"/>
          <w:docPartUnique/>
        </w:docPartObj>
      </w:sdtPr>
      <w:sdtEndPr>
        <w:rPr>
          <w:b/>
          <w:bCs/>
          <w:caps/>
        </w:rPr>
      </w:sdtEndPr>
      <w:sdtContent>
        <w:p w:rsidR="001443BB" w:rsidRPr="00FF2065" w:rsidRDefault="001443BB" w:rsidP="005B0ECB">
          <w:pPr>
            <w:spacing w:before="120" w:line="360" w:lineRule="auto"/>
            <w:rPr>
              <w:rFonts w:ascii="Inconsolata" w:hAnsi="Inconsolata" w:cs="Consolas"/>
              <w:sz w:val="24"/>
              <w:szCs w:val="24"/>
            </w:rPr>
          </w:pPr>
        </w:p>
        <w:p w:rsidR="001443BB" w:rsidRPr="00FF2065" w:rsidRDefault="001443BB" w:rsidP="005B0ECB">
          <w:pPr>
            <w:spacing w:before="120" w:line="360" w:lineRule="auto"/>
            <w:rPr>
              <w:rFonts w:ascii="Inconsolata" w:hAnsi="Inconsolata" w:cs="Consolas"/>
              <w:b/>
              <w:bCs/>
              <w:caps/>
              <w:sz w:val="24"/>
              <w:szCs w:val="24"/>
            </w:rPr>
          </w:pPr>
        </w:p>
        <w:p w:rsidR="001443BB" w:rsidRPr="00FF2065" w:rsidRDefault="006B0E74" w:rsidP="005B0ECB">
          <w:pPr>
            <w:spacing w:before="120" w:line="360" w:lineRule="auto"/>
            <w:rPr>
              <w:rFonts w:ascii="Inconsolata" w:hAnsi="Inconsolata" w:cs="Consolas"/>
              <w:sz w:val="24"/>
              <w:szCs w:val="24"/>
            </w:rPr>
          </w:pPr>
          <w:r>
            <w:rPr>
              <w:rFonts w:ascii="Inconsolata" w:hAnsi="Inconsolata" w:cs="Consolas"/>
              <w:noProof/>
              <w:sz w:val="24"/>
              <w:szCs w:val="24"/>
              <w:lang w:eastAsia="en-US"/>
            </w:rPr>
            <w:pict>
              <v:group id="Group 9" o:spid="_x0000_s1026" style="position:absolute;margin-left:181.7pt;margin-top:318.85pt;width:297.45pt;height:198.65pt;z-index:251671552;mso-position-horizontal-relative:page;mso-position-vertical-relative:page;mso-width-relative:margin;mso-height-relative:margin" coordorigin="-18062,-40641" coordsize="37776,25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">
                <v:shapetype id="_x0000_t202" coordsize="21600,21600" o:spt="202" path="m0,0l0,21600,21600,21600,21600,0xe">
                  <v:stroke joinstyle="miter"/>
                  <v:path gradientshapeok="t" o:connecttype="rect"/>
                </v:shapetype>
                <v:shape id="Text Box 11" o:spid="_x0000_s1027" type="#_x0000_t202" style="position:absolute;left:-18062;top:-33007;width:37776;height:17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367E33" w:rsidRPr="008E6820" w:rsidRDefault="00367E33">
                        <w:pPr>
                          <w:pStyle w:val="ContactInfo"/>
                          <w:rPr>
                            <w:rFonts w:ascii="Consolas" w:hAnsi="Consolas" w:cs="Consolas"/>
                          </w:rPr>
                        </w:pPr>
                        <w:r w:rsidRPr="008E6820">
                          <w:rPr>
                            <w:rFonts w:ascii="Consolas" w:hAnsi="Consolas" w:cs="Consolas"/>
                          </w:rPr>
                          <w:t>Oren Finard</w:t>
                        </w:r>
                        <w:r>
                          <w:rPr>
                            <w:rFonts w:ascii="Consolas" w:hAnsi="Consolas" w:cs="Consolas"/>
                          </w:rPr>
                          <w:tab/>
                        </w:r>
                        <w:r>
                          <w:rPr>
                            <w:rFonts w:ascii="Consolas" w:hAnsi="Consolas" w:cs="Consolas"/>
                          </w:rPr>
                          <w:tab/>
                        </w:r>
                        <w:r w:rsidRPr="008E6820">
                          <w:rPr>
                            <w:rFonts w:ascii="Consolas" w:hAnsi="Consolas" w:cs="Consolas"/>
                          </w:rPr>
                          <w:t>- obf2107</w:t>
                        </w:r>
                      </w:p>
                      <w:p w:rsidR="00367E33" w:rsidRPr="008E6820" w:rsidRDefault="00367E33">
                        <w:pPr>
                          <w:pStyle w:val="ContactInfo"/>
                          <w:rPr>
                            <w:rFonts w:ascii="Consolas" w:hAnsi="Consolas" w:cs="Consolas"/>
                          </w:rPr>
                        </w:pPr>
                        <w:r w:rsidRPr="008E6820">
                          <w:rPr>
                            <w:rFonts w:ascii="Consolas" w:hAnsi="Consolas" w:cs="Consolas"/>
                          </w:rPr>
                          <w:t>Jackson Foley</w:t>
                        </w:r>
                        <w:r w:rsidRPr="008E6820">
                          <w:rPr>
                            <w:rFonts w:ascii="Consolas" w:hAnsi="Consolas" w:cs="Consolas"/>
                          </w:rPr>
                          <w:tab/>
                        </w:r>
                        <w:r w:rsidRPr="008E6820">
                          <w:rPr>
                            <w:rFonts w:ascii="Consolas" w:hAnsi="Consolas" w:cs="Consolas"/>
                          </w:rPr>
                          <w:tab/>
                          <w:t>- jcf2172</w:t>
                        </w:r>
                      </w:p>
                      <w:p w:rsidR="00367E33" w:rsidRPr="008E6820" w:rsidRDefault="00367E33">
                        <w:pPr>
                          <w:pStyle w:val="ContactInfo"/>
                          <w:rPr>
                            <w:rFonts w:ascii="Consolas" w:hAnsi="Consolas" w:cs="Consolas"/>
                          </w:rPr>
                        </w:pPr>
                        <w:r w:rsidRPr="008E6820">
                          <w:rPr>
                            <w:rFonts w:ascii="Consolas" w:hAnsi="Consolas" w:cs="Consolas"/>
                          </w:rPr>
                          <w:t>Alex Peters</w:t>
                        </w:r>
                        <w:r>
                          <w:rPr>
                            <w:rFonts w:ascii="Consolas" w:hAnsi="Consolas" w:cs="Consolas"/>
                          </w:rPr>
                          <w:tab/>
                        </w:r>
                        <w:r>
                          <w:rPr>
                            <w:rFonts w:ascii="Consolas" w:hAnsi="Consolas" w:cs="Consolas"/>
                          </w:rPr>
                          <w:tab/>
                        </w:r>
                        <w:r w:rsidRPr="008E6820">
                          <w:rPr>
                            <w:rFonts w:ascii="Consolas" w:hAnsi="Consolas" w:cs="Consolas"/>
                          </w:rPr>
                          <w:t>- arp2169</w:t>
                        </w:r>
                      </w:p>
                      <w:p w:rsidR="00367E33" w:rsidRPr="008E6820" w:rsidRDefault="00367E33">
                        <w:pPr>
                          <w:pStyle w:val="ContactInfo"/>
                          <w:rPr>
                            <w:rFonts w:ascii="Consolas" w:hAnsi="Consolas" w:cs="Consolas"/>
                          </w:rPr>
                        </w:pPr>
                        <w:r w:rsidRPr="008E6820">
                          <w:rPr>
                            <w:rFonts w:ascii="Consolas" w:hAnsi="Consolas" w:cs="Consolas"/>
                          </w:rPr>
                          <w:t>Brian Yamamoto</w:t>
                        </w:r>
                        <w:r w:rsidRPr="008E6820">
                          <w:rPr>
                            <w:rFonts w:ascii="Consolas" w:hAnsi="Consolas" w:cs="Consolas"/>
                          </w:rPr>
                          <w:tab/>
                        </w:r>
                        <w:r w:rsidRPr="008E6820">
                          <w:rPr>
                            <w:rFonts w:ascii="Consolas" w:hAnsi="Consolas" w:cs="Consolas"/>
                          </w:rPr>
                          <w:tab/>
                          <w:t>- bky2102</w:t>
                        </w:r>
                      </w:p>
                      <w:p w:rsidR="00367E33" w:rsidRPr="008E6820" w:rsidRDefault="00367E33">
                        <w:pPr>
                          <w:pStyle w:val="ContactInfo"/>
                          <w:rPr>
                            <w:rFonts w:ascii="Consolas" w:hAnsi="Consolas" w:cs="Consolas"/>
                          </w:rPr>
                        </w:pPr>
                        <w:r w:rsidRPr="008E6820">
                          <w:rPr>
                            <w:rFonts w:ascii="Consolas" w:hAnsi="Consolas" w:cs="Consolas"/>
                          </w:rPr>
                          <w:t>Zuokun Yu</w:t>
                        </w:r>
                        <w:r>
                          <w:rPr>
                            <w:rFonts w:ascii="Consolas" w:hAnsi="Consolas" w:cs="Consolas"/>
                          </w:rPr>
                          <w:tab/>
                        </w:r>
                        <w:r>
                          <w:rPr>
                            <w:rFonts w:ascii="Consolas" w:hAnsi="Consolas" w:cs="Consolas"/>
                          </w:rPr>
                          <w:tab/>
                        </w:r>
                        <w:r>
                          <w:rPr>
                            <w:rFonts w:ascii="Consolas" w:hAnsi="Consolas" w:cs="Consolas"/>
                          </w:rPr>
                          <w:tab/>
                          <w:t>- zy2170</w:t>
                        </w:r>
                      </w:p>
                    </w:txbxContent>
                  </v:textbox>
                </v:shape>
                <v:oval id="Oval 12" o:spid="_x0000_s1028" style="position:absolute;left:-6294;top:-40641;width:3475;height:3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367E33" w:rsidRDefault="00367E33">
                        <w:pPr>
                          <w:pStyle w:val="BodyText"/>
                        </w:pPr>
                        <w:r>
                          <w:t>By</w:t>
                        </w:r>
                      </w:p>
                      <w:p w:rsidR="00367E33" w:rsidRDefault="00367E33"/>
                      <w:p w:rsidR="00367E33" w:rsidRDefault="00367E33">
                        <w:pPr>
                          <w:pStyle w:val="BodyText"/>
                        </w:pPr>
                        <w:r>
                          <w:t>By</w:t>
                        </w:r>
                      </w:p>
                    </w:txbxContent>
                  </v:textbox>
                </v:oval>
                <w10:wrap anchorx="page" anchory="page"/>
              </v:group>
            </w:pict>
          </w:r>
          <w:r>
            <w:rPr>
              <w:rFonts w:ascii="Inconsolata" w:hAnsi="Inconsolata" w:cs="Consolas"/>
              <w:noProof/>
              <w:sz w:val="24"/>
              <w:szCs w:val="24"/>
              <w:lang w:eastAsia="en-US"/>
            </w:rPr>
            <w:pict>
              <v:shape id="Text Box 3" o:spid="_x0000_s1029" type="#_x0000_t202" style="position:absolute;margin-left:97.8pt;margin-top:180.75pt;width:292.8pt;height:91.8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" filled="f" stroked="f" strokeweight=".5pt">
                <v:path arrowok="t"/>
                <v:textbox inset="0,0,36pt,0">
                  <w:txbxContent>
                    <w:p w:rsidR="00367E33" w:rsidRDefault="00367E33" w:rsidP="008E6820">
                      <w:pPr>
                        <w:pStyle w:val="Title"/>
                        <w:jc w:val="center"/>
                        <w:rPr>
                          <w:rFonts w:ascii="Consolas" w:hAnsi="Consolas" w:cs="Consolas"/>
                        </w:rPr>
                      </w:pPr>
                      <w:r w:rsidRPr="008E6820">
                        <w:rPr>
                          <w:rFonts w:ascii="Consolas" w:hAnsi="Consolas" w:cs="Consolas"/>
                        </w:rPr>
                        <w:t>StateMap</w:t>
                      </w:r>
                    </w:p>
                    <w:p w:rsidR="00367E33" w:rsidRPr="008E6820" w:rsidRDefault="00367E33" w:rsidP="008E6820">
                      <w:pPr>
                        <w:pStyle w:val="Heading3"/>
                        <w:jc w:val="center"/>
                        <w:rPr>
                          <w:rFonts w:ascii="Consolas" w:hAnsi="Consolas" w:cs="Consolas"/>
                          <w:sz w:val="36"/>
                          <w:szCs w:val="36"/>
                        </w:rPr>
                      </w:pPr>
                      <w:bookmarkStart w:id="0" w:name="_Toc405925777"/>
                      <w:r>
                        <w:rPr>
                          <w:rFonts w:ascii="Consolas" w:hAnsi="Consolas" w:cs="Consolas"/>
                          <w:sz w:val="36"/>
                          <w:szCs w:val="36"/>
                        </w:rPr>
                        <w:t>Language Reference Manual</w:t>
                      </w:r>
                      <w:bookmarkEnd w:id="0"/>
                    </w:p>
                    <w:p w:rsidR="00367E33" w:rsidRPr="008E6820" w:rsidRDefault="00367E33" w:rsidP="008E6820"/>
                    <w:p w:rsidR="00367E33" w:rsidRDefault="00367E33"/>
                    <w:p w:rsidR="00367E33" w:rsidRDefault="00367E33" w:rsidP="008E6820">
                      <w:pPr>
                        <w:pStyle w:val="Title"/>
                        <w:jc w:val="center"/>
                        <w:rPr>
                          <w:rFonts w:ascii="Consolas" w:hAnsi="Consolas" w:cs="Consolas"/>
                        </w:rPr>
                      </w:pPr>
                      <w:r w:rsidRPr="008E6820">
                        <w:rPr>
                          <w:rFonts w:ascii="Consolas" w:hAnsi="Consolas" w:cs="Consolas"/>
                        </w:rPr>
                        <w:t>StateMap</w:t>
                      </w:r>
                    </w:p>
                    <w:p w:rsidR="00367E33" w:rsidRPr="008E6820" w:rsidRDefault="00367E33" w:rsidP="008E6820">
                      <w:pPr>
                        <w:pStyle w:val="Heading3"/>
                        <w:jc w:val="center"/>
                        <w:rPr>
                          <w:rFonts w:ascii="Consolas" w:hAnsi="Consolas" w:cs="Consolas"/>
                          <w:sz w:val="36"/>
                          <w:szCs w:val="36"/>
                        </w:rPr>
                      </w:pPr>
                      <w:bookmarkStart w:id="1" w:name="_Toc401779696"/>
                      <w:bookmarkStart w:id="2" w:name="_Toc402203600"/>
                      <w:bookmarkStart w:id="3" w:name="_Toc405925778"/>
                      <w:r>
                        <w:rPr>
                          <w:rFonts w:ascii="Consolas" w:hAnsi="Consolas" w:cs="Consolas"/>
                          <w:sz w:val="36"/>
                          <w:szCs w:val="36"/>
                        </w:rPr>
                        <w:t>Language Reference Manual</w:t>
                      </w:r>
                      <w:bookmarkEnd w:id="1"/>
                      <w:bookmarkEnd w:id="2"/>
                      <w:bookmarkEnd w:id="3"/>
                    </w:p>
                    <w:p w:rsidR="00367E33" w:rsidRPr="008E6820" w:rsidRDefault="00367E33" w:rsidP="008E6820"/>
                  </w:txbxContent>
                </v:textbox>
                <w10:wrap anchorx="margin" anchory="page"/>
              </v:shape>
            </w:pict>
          </w:r>
          <w:r w:rsidR="0024557E" w:rsidRPr="00FF2065">
            <w:rPr>
              <w:rFonts w:ascii="Inconsolata" w:hAnsi="Inconsolata" w:cs="Consolas"/>
              <w:b/>
              <w:bCs/>
              <w:caps/>
              <w:sz w:val="24"/>
              <w:szCs w:val="24"/>
            </w:rPr>
            <w:br w:type="page"/>
          </w:r>
        </w:p>
      </w:sdtContent>
    </w:sdt>
    <w:sdt>
      <w:sdtPr>
        <w:rPr>
          <w:rFonts w:ascii="Inconsolata" w:eastAsiaTheme="minorEastAsia" w:hAnsi="Inconsolata" w:cstheme="minorBidi"/>
          <w:b w:val="0"/>
          <w:bCs w:val="0"/>
          <w:caps w:val="0"/>
          <w:color w:val="000000" w:themeColor="text1"/>
          <w:sz w:val="24"/>
          <w:szCs w:val="24"/>
        </w:rPr>
        <w:id w:val="-1671790586"/>
        <w:docPartObj>
          <w:docPartGallery w:val="Table of Contents"/>
          <w:docPartUnique/>
        </w:docPartObj>
      </w:sdtPr>
      <w:sdtEndPr>
        <w:rPr>
          <w:noProof/>
        </w:rPr>
      </w:sdtEndPr>
      <w:sdtContent>
        <w:p w:rsidR="00FF2065" w:rsidRPr="00FF2065" w:rsidRDefault="00FF2065" w:rsidP="00FF2065">
          <w:pPr>
            <w:pStyle w:val="TOCHeading"/>
            <w:spacing w:before="120" w:line="360" w:lineRule="auto"/>
            <w:rPr>
              <w:rFonts w:ascii="Inconsolata" w:hAnsi="Inconsolata"/>
              <w:sz w:val="24"/>
              <w:szCs w:val="24"/>
            </w:rPr>
          </w:pPr>
          <w:r w:rsidRPr="00FF2065">
            <w:rPr>
              <w:rFonts w:ascii="Inconsolata" w:hAnsi="Inconsolata"/>
              <w:sz w:val="24"/>
              <w:szCs w:val="24"/>
            </w:rPr>
            <w:t>Contents</w:t>
          </w:r>
          <w:r w:rsidR="006B0E74" w:rsidRPr="006B0E74">
            <w:rPr>
              <w:rFonts w:ascii="Inconsolata" w:hAnsi="Inconsolata"/>
              <w:sz w:val="24"/>
              <w:szCs w:val="24"/>
            </w:rPr>
            <w:fldChar w:fldCharType="begin"/>
          </w:r>
          <w:r w:rsidR="003A3C61" w:rsidRPr="00FF2065">
            <w:rPr>
              <w:rFonts w:ascii="Inconsolata" w:hAnsi="Inconsolata"/>
              <w:sz w:val="24"/>
              <w:szCs w:val="24"/>
            </w:rPr>
            <w:instrText xml:space="preserve"> TOC \o "1-3" \h \z \u </w:instrText>
          </w:r>
          <w:r w:rsidR="006B0E74" w:rsidRPr="006B0E74">
            <w:rPr>
              <w:rFonts w:ascii="Inconsolata" w:hAnsi="Inconsolata"/>
              <w:sz w:val="24"/>
              <w:szCs w:val="24"/>
            </w:rPr>
            <w:fldChar w:fldCharType="separate"/>
          </w:r>
        </w:p>
        <w:p w:rsidR="00FF2065" w:rsidRPr="00FF2065" w:rsidRDefault="006B0E74">
          <w:pPr>
            <w:pStyle w:val="TOC1"/>
            <w:tabs>
              <w:tab w:val="left" w:pos="660"/>
              <w:tab w:val="right" w:leader="dot" w:pos="7190"/>
            </w:tabs>
            <w:rPr>
              <w:rFonts w:ascii="Inconsolata" w:hAnsi="Inconsolata"/>
              <w:noProof/>
              <w:color w:val="auto"/>
              <w:sz w:val="22"/>
              <w:szCs w:val="22"/>
              <w:lang w:eastAsia="en-US"/>
            </w:rPr>
          </w:pPr>
          <w:hyperlink w:anchor="_Toc405925779" w:history="1">
            <w:r w:rsidR="00FF2065" w:rsidRPr="00FF2065">
              <w:rPr>
                <w:rStyle w:val="Hyperlink"/>
                <w:rFonts w:ascii="Inconsolata" w:hAnsi="Inconsolata" w:cs="Consolas"/>
                <w:noProof/>
              </w:rPr>
              <w:t xml:space="preserve">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Introduction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_Toc405925779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4</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780" w:history="1">
            <w:r w:rsidR="00FF2065" w:rsidRPr="00FF2065">
              <w:rPr>
                <w:rStyle w:val="Hyperlink"/>
                <w:rFonts w:ascii="Inconsolata" w:hAnsi="Inconsolata" w:cs="Consolas"/>
                <w:noProof/>
              </w:rPr>
              <w:t>1.1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Deterministic Finite Automata</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_Toc405925780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4</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781" w:history="1">
            <w:r w:rsidR="00FF2065" w:rsidRPr="00FF2065">
              <w:rPr>
                <w:rStyle w:val="Hyperlink"/>
                <w:rFonts w:ascii="Inconsolata" w:hAnsi="Inconsolata" w:cs="Consolas"/>
                <w:noProof/>
              </w:rPr>
              <w:t xml:space="preserve">1.2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Statemap Nodes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_Toc405925781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4</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782" w:history="1">
            <w:r w:rsidR="00FF2065" w:rsidRPr="00FF2065">
              <w:rPr>
                <w:rStyle w:val="Hyperlink"/>
                <w:rFonts w:ascii="Inconsolata" w:hAnsi="Inconsolata"/>
                <w:noProof/>
              </w:rPr>
              <w:t>1.3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Start State</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_Toc405925782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5</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783" w:history="1">
            <w:r w:rsidR="00FF2065" w:rsidRPr="00FF2065">
              <w:rPr>
                <w:rStyle w:val="Hyperlink"/>
                <w:rFonts w:ascii="Inconsolata" w:hAnsi="Inconsolata"/>
                <w:noProof/>
              </w:rPr>
              <w:t>1.4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Modularity</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_Toc405925783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6</w:t>
            </w:r>
            <w:r w:rsidRPr="00FF2065">
              <w:rPr>
                <w:rFonts w:ascii="Inconsolata" w:hAnsi="Inconsolata"/>
                <w:noProof/>
                <w:webHidden/>
              </w:rPr>
              <w:fldChar w:fldCharType="end"/>
            </w:r>
          </w:hyperlink>
        </w:p>
        <w:p w:rsidR="00FF2065" w:rsidRPr="00FF2065" w:rsidRDefault="006B0E74">
          <w:pPr>
            <w:pStyle w:val="TOC1"/>
            <w:tabs>
              <w:tab w:val="left" w:pos="660"/>
              <w:tab w:val="right" w:leader="dot" w:pos="7190"/>
            </w:tabs>
            <w:rPr>
              <w:rFonts w:ascii="Inconsolata" w:hAnsi="Inconsolata"/>
              <w:noProof/>
              <w:color w:val="auto"/>
              <w:sz w:val="22"/>
              <w:szCs w:val="22"/>
              <w:lang w:eastAsia="en-US"/>
            </w:rPr>
          </w:pPr>
          <w:hyperlink w:anchor="_Toc405925784" w:history="1">
            <w:r w:rsidR="00FF2065" w:rsidRPr="00FF2065">
              <w:rPr>
                <w:rStyle w:val="Hyperlink"/>
                <w:rFonts w:ascii="Inconsolata" w:hAnsi="Inconsolata" w:cs="Consolas"/>
                <w:noProof/>
              </w:rPr>
              <w:t xml:space="preserve">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Lexical Conventions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_Toc405925784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7</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785" w:history="1">
            <w:r w:rsidR="00FF2065" w:rsidRPr="00FF2065">
              <w:rPr>
                <w:rStyle w:val="Hyperlink"/>
                <w:rFonts w:ascii="Inconsolata" w:hAnsi="Inconsolata" w:cs="Consolas"/>
                <w:noProof/>
              </w:rPr>
              <w:t xml:space="preserve">2.1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Comments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_Toc405925785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7</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786" w:history="1">
            <w:r w:rsidR="00FF2065" w:rsidRPr="00FF2065">
              <w:rPr>
                <w:rStyle w:val="Hyperlink"/>
                <w:rFonts w:ascii="Inconsolata" w:hAnsi="Inconsolata" w:cs="Consolas"/>
                <w:noProof/>
              </w:rPr>
              <w:t xml:space="preserve">2.2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Identifiers (Names)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_Toc405925786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7</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787" w:history="1">
            <w:r w:rsidR="00FF2065" w:rsidRPr="00FF2065">
              <w:rPr>
                <w:rStyle w:val="Hyperlink"/>
                <w:rFonts w:ascii="Inconsolata" w:hAnsi="Inconsolata" w:cs="Consolas"/>
                <w:noProof/>
              </w:rPr>
              <w:t xml:space="preserve">2.3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Keywords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_Toc405925787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7</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788" w:history="1">
            <w:r w:rsidR="00FF2065" w:rsidRPr="00FF2065">
              <w:rPr>
                <w:rStyle w:val="Hyperlink"/>
                <w:rFonts w:ascii="Inconsolata" w:hAnsi="Inconsolata"/>
                <w:noProof/>
              </w:rPr>
              <w:t xml:space="preserve">2.4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Constants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_Toc405925788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7</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789" w:history="1">
            <w:r w:rsidR="00FF2065" w:rsidRPr="00FF2065">
              <w:rPr>
                <w:rStyle w:val="Hyperlink"/>
                <w:rFonts w:ascii="Inconsolata" w:hAnsi="Inconsolata"/>
                <w:noProof/>
              </w:rPr>
              <w:t>2.4.1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Integer Constants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_Toc405925789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7</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790" w:history="1">
            <w:r w:rsidR="00FF2065" w:rsidRPr="00FF2065">
              <w:rPr>
                <w:rStyle w:val="Hyperlink"/>
                <w:rFonts w:ascii="Inconsolata" w:hAnsi="Inconsolata"/>
                <w:noProof/>
              </w:rPr>
              <w:t>2.4.2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Float Constants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_Toc405925790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8</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791" w:history="1">
            <w:r w:rsidR="00FF2065" w:rsidRPr="00FF2065">
              <w:rPr>
                <w:rStyle w:val="Hyperlink"/>
                <w:rFonts w:ascii="Inconsolata" w:hAnsi="Inconsolata"/>
                <w:noProof/>
              </w:rPr>
              <w:t>2.4.3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Character Constants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_Toc405925791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8</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792" w:history="1">
            <w:r w:rsidR="00FF2065" w:rsidRPr="00FF2065">
              <w:rPr>
                <w:rStyle w:val="Hyperlink"/>
                <w:rFonts w:ascii="Inconsolata" w:hAnsi="Inconsolata"/>
                <w:noProof/>
              </w:rPr>
              <w:t>2.4.4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Boolean Values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_Toc405925792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8</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793" w:history="1">
            <w:r w:rsidR="00FF2065" w:rsidRPr="00FF2065">
              <w:rPr>
                <w:rStyle w:val="Hyperlink"/>
                <w:rFonts w:ascii="Inconsolata" w:hAnsi="Inconsolata"/>
                <w:noProof/>
              </w:rPr>
              <w:t xml:space="preserve">2.5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Strings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_Toc405925793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8</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794" w:history="1">
            <w:r w:rsidR="00FF2065" w:rsidRPr="00FF2065">
              <w:rPr>
                <w:rStyle w:val="Hyperlink"/>
                <w:rFonts w:ascii="Inconsolata" w:hAnsi="Inconsolata"/>
                <w:noProof/>
              </w:rPr>
              <w:t xml:space="preserve">2.6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Punctuation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_Toc405925794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9</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795" w:history="1">
            <w:r w:rsidR="00FF2065" w:rsidRPr="00FF2065">
              <w:rPr>
                <w:rStyle w:val="Hyperlink"/>
                <w:rFonts w:ascii="Inconsolata" w:hAnsi="Inconsolata"/>
                <w:noProof/>
              </w:rPr>
              <w:t>2.6.1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Braces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_Toc405925795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9</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796" w:history="1">
            <w:r w:rsidR="00FF2065" w:rsidRPr="00FF2065">
              <w:rPr>
                <w:rStyle w:val="Hyperlink"/>
                <w:rFonts w:ascii="Inconsolata" w:hAnsi="Inconsolata"/>
                <w:noProof/>
              </w:rPr>
              <w:t>2.6.2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Parenthesis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_Toc405925796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9</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797" w:history="1">
            <w:r w:rsidR="00FF2065" w:rsidRPr="00FF2065">
              <w:rPr>
                <w:rStyle w:val="Hyperlink"/>
                <w:rFonts w:ascii="Inconsolata" w:hAnsi="Inconsolata"/>
                <w:noProof/>
              </w:rPr>
              <w:t>2.6.2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Semicolon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_Toc405925797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9</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798" w:history="1">
            <w:r w:rsidR="00FF2065" w:rsidRPr="00FF2065">
              <w:rPr>
                <w:rStyle w:val="Hyperlink"/>
                <w:rFonts w:ascii="Inconsolata" w:hAnsi="Inconsolata"/>
                <w:noProof/>
              </w:rPr>
              <w:t>2.6.3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Comma</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_Toc405925798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9</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799" w:history="1">
            <w:r w:rsidR="00FF2065" w:rsidRPr="00FF2065">
              <w:rPr>
                <w:rStyle w:val="Hyperlink"/>
                <w:rFonts w:ascii="Inconsolata" w:hAnsi="Inconsolata"/>
                <w:noProof/>
              </w:rPr>
              <w:t xml:space="preserve">2.7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Operators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_Toc405925799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9</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800" w:history="1">
            <w:r w:rsidR="00FF2065" w:rsidRPr="00FF2065">
              <w:rPr>
                <w:rStyle w:val="Hyperlink"/>
                <w:rFonts w:ascii="Inconsolata" w:hAnsi="Inconsolata"/>
                <w:noProof/>
              </w:rPr>
              <w:t>2.7.1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Arithmetic</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_Toc405925800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9</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801" w:history="1">
            <w:r w:rsidR="00FF2065" w:rsidRPr="00FF2065">
              <w:rPr>
                <w:rStyle w:val="Hyperlink"/>
                <w:rFonts w:ascii="Inconsolata" w:hAnsi="Inconsolata"/>
                <w:noProof/>
              </w:rPr>
              <w:t>2.7.2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Assignment</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_Toc405925801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10</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802" w:history="1">
            <w:r w:rsidR="00FF2065" w:rsidRPr="00FF2065">
              <w:rPr>
                <w:rStyle w:val="Hyperlink"/>
                <w:rFonts w:ascii="Inconsolata" w:hAnsi="Inconsolata"/>
                <w:noProof/>
              </w:rPr>
              <w:t>2.7.3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Comparison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_Toc405925802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10</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803" w:history="1">
            <w:r w:rsidR="00FF2065" w:rsidRPr="00FF2065">
              <w:rPr>
                <w:rStyle w:val="Hyperlink"/>
                <w:rFonts w:ascii="Inconsolata" w:hAnsi="Inconsolata"/>
                <w:noProof/>
              </w:rPr>
              <w:t>2.7.4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Boolean Evaluation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_Toc405925803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10</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804" w:history="1">
            <w:r w:rsidR="00FF2065" w:rsidRPr="00FF2065">
              <w:rPr>
                <w:rStyle w:val="Hyperlink"/>
                <w:rFonts w:ascii="Inconsolata" w:hAnsi="Inconsolata"/>
                <w:noProof/>
              </w:rPr>
              <w:t>2.8</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Whitespace</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_Toc405925804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10</w:t>
            </w:r>
            <w:r w:rsidRPr="00FF2065">
              <w:rPr>
                <w:rFonts w:ascii="Inconsolata" w:hAnsi="Inconsolata"/>
                <w:noProof/>
                <w:webHidden/>
              </w:rPr>
              <w:fldChar w:fldCharType="end"/>
            </w:r>
          </w:hyperlink>
        </w:p>
        <w:p w:rsidR="00FF2065" w:rsidRPr="00FF2065" w:rsidRDefault="006B0E74">
          <w:pPr>
            <w:pStyle w:val="TOC1"/>
            <w:tabs>
              <w:tab w:val="left" w:pos="660"/>
              <w:tab w:val="right" w:leader="dot" w:pos="7190"/>
            </w:tabs>
            <w:rPr>
              <w:rFonts w:ascii="Inconsolata" w:hAnsi="Inconsolata"/>
              <w:noProof/>
              <w:color w:val="auto"/>
              <w:sz w:val="22"/>
              <w:szCs w:val="22"/>
              <w:lang w:eastAsia="en-US"/>
            </w:rPr>
          </w:pPr>
          <w:hyperlink w:anchor="_Toc405925805" w:history="1">
            <w:r w:rsidR="00FF2065" w:rsidRPr="00FF2065">
              <w:rPr>
                <w:rStyle w:val="Hyperlink"/>
                <w:rFonts w:ascii="Inconsolata" w:hAnsi="Inconsolata" w:cs="Consolas"/>
                <w:noProof/>
              </w:rPr>
              <w:t xml:space="preserve">3.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cs="Consolas"/>
                <w:noProof/>
              </w:rPr>
              <w:t>Syntax Notation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_Toc405925805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11</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806" w:history="1">
            <w:r w:rsidR="00FF2065" w:rsidRPr="00FF2065">
              <w:rPr>
                <w:rStyle w:val="Hyperlink"/>
                <w:rFonts w:ascii="Inconsolata" w:hAnsi="Inconsolata"/>
                <w:noProof/>
              </w:rPr>
              <w:t xml:space="preserve">3.1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Program Structure</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_Toc405925806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11</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807" w:history="1">
            <w:r w:rsidR="00FF2065" w:rsidRPr="00FF2065">
              <w:rPr>
                <w:rStyle w:val="Hyperlink"/>
                <w:rFonts w:ascii="Inconsolata" w:hAnsi="Inconsolata"/>
                <w:noProof/>
              </w:rPr>
              <w:t xml:space="preserve">3.2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Expressions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_Toc405925807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11</w:t>
            </w:r>
            <w:r w:rsidRPr="00FF2065">
              <w:rPr>
                <w:rFonts w:ascii="Inconsolata" w:hAnsi="Inconsolata"/>
                <w:noProof/>
                <w:webHidden/>
              </w:rPr>
              <w:fldChar w:fldCharType="end"/>
            </w:r>
          </w:hyperlink>
        </w:p>
        <w:p w:rsidR="00FF2065" w:rsidRPr="00FF2065" w:rsidRDefault="006B0E74">
          <w:pPr>
            <w:pStyle w:val="TOC3"/>
            <w:tabs>
              <w:tab w:val="left" w:pos="1540"/>
              <w:tab w:val="right" w:leader="dot" w:pos="7190"/>
            </w:tabs>
            <w:rPr>
              <w:rFonts w:ascii="Inconsolata" w:hAnsi="Inconsolata"/>
              <w:noProof/>
              <w:color w:val="auto"/>
              <w:sz w:val="22"/>
              <w:szCs w:val="22"/>
              <w:lang w:eastAsia="en-US"/>
            </w:rPr>
          </w:pPr>
          <w:hyperlink w:anchor="_Toc405925808" w:history="1">
            <w:r w:rsidR="00FF2065" w:rsidRPr="00FF2065">
              <w:rPr>
                <w:rStyle w:val="Hyperlink"/>
                <w:rFonts w:ascii="Inconsolata" w:hAnsi="Inconsolata"/>
                <w:noProof/>
              </w:rPr>
              <w:t xml:space="preserve">3.2.1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Literals and Operators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_Toc405925808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11</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809" w:history="1">
            <w:r w:rsidR="00FF2065" w:rsidRPr="00FF2065">
              <w:rPr>
                <w:rStyle w:val="Hyperlink"/>
                <w:rFonts w:ascii="Inconsolata" w:hAnsi="Inconsolata"/>
                <w:noProof/>
              </w:rPr>
              <w:t>3.2.2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Method Calls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_Toc405925809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12</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810" w:history="1">
            <w:r w:rsidR="00FF2065" w:rsidRPr="00FF2065">
              <w:rPr>
                <w:rStyle w:val="Hyperlink"/>
                <w:rFonts w:ascii="Inconsolata" w:hAnsi="Inconsolata"/>
                <w:noProof/>
              </w:rPr>
              <w:t>3.3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Statements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_Toc405925810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12</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811" w:history="1">
            <w:r w:rsidR="00FF2065" w:rsidRPr="00FF2065">
              <w:rPr>
                <w:rStyle w:val="Hyperlink"/>
                <w:rFonts w:ascii="Inconsolata" w:hAnsi="Inconsolata"/>
                <w:noProof/>
              </w:rPr>
              <w:t>3.3.1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Declaration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_Toc405925811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12</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812" w:history="1">
            <w:r w:rsidR="00FF2065" w:rsidRPr="00FF2065">
              <w:rPr>
                <w:rStyle w:val="Hyperlink"/>
                <w:rFonts w:ascii="Inconsolata" w:hAnsi="Inconsolata"/>
                <w:noProof/>
              </w:rPr>
              <w:t>3.3.2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Assignment</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_Toc405925812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12</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813" w:history="1">
            <w:r w:rsidR="00FF2065" w:rsidRPr="00FF2065">
              <w:rPr>
                <w:rStyle w:val="Hyperlink"/>
                <w:rFonts w:ascii="Inconsolata" w:hAnsi="Inconsolata"/>
                <w:noProof/>
              </w:rPr>
              <w:t>3.3.3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Function Call</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_Toc405925813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13</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814" w:history="1">
            <w:r w:rsidR="00FF2065" w:rsidRPr="00FF2065">
              <w:rPr>
                <w:rStyle w:val="Hyperlink"/>
                <w:rFonts w:ascii="Inconsolata" w:hAnsi="Inconsolata"/>
                <w:noProof/>
              </w:rPr>
              <w:t>3.3.4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Transition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_Toc405925814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13</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815" w:history="1">
            <w:r w:rsidR="00FF2065" w:rsidRPr="00FF2065">
              <w:rPr>
                <w:rStyle w:val="Hyperlink"/>
                <w:rFonts w:ascii="Inconsolata" w:hAnsi="Inconsolata"/>
                <w:noProof/>
              </w:rPr>
              <w:t>3.3.5</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Return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_Toc405925815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13</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816" w:history="1">
            <w:r w:rsidR="00FF2065" w:rsidRPr="00FF2065">
              <w:rPr>
                <w:rStyle w:val="Hyperlink"/>
                <w:rFonts w:ascii="Inconsolata" w:hAnsi="Inconsolata"/>
                <w:noProof/>
              </w:rPr>
              <w:t>3.4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Scope</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_Toc405925816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14</w:t>
            </w:r>
            <w:r w:rsidRPr="00FF2065">
              <w:rPr>
                <w:rFonts w:ascii="Inconsolata" w:hAnsi="Inconsolata"/>
                <w:noProof/>
                <w:webHidden/>
              </w:rPr>
              <w:fldChar w:fldCharType="end"/>
            </w:r>
          </w:hyperlink>
        </w:p>
        <w:p w:rsidR="00FF2065" w:rsidRPr="00FF2065" w:rsidRDefault="006B0E74">
          <w:pPr>
            <w:pStyle w:val="TOC1"/>
            <w:tabs>
              <w:tab w:val="left" w:pos="660"/>
              <w:tab w:val="right" w:leader="dot" w:pos="7190"/>
            </w:tabs>
            <w:rPr>
              <w:rFonts w:ascii="Inconsolata" w:hAnsi="Inconsolata"/>
              <w:noProof/>
              <w:color w:val="auto"/>
              <w:sz w:val="22"/>
              <w:szCs w:val="22"/>
              <w:lang w:eastAsia="en-US"/>
            </w:rPr>
          </w:pPr>
          <w:hyperlink w:anchor="_Toc405925817" w:history="1">
            <w:r w:rsidR="00FF2065" w:rsidRPr="00FF2065">
              <w:rPr>
                <w:rStyle w:val="Hyperlink"/>
                <w:rFonts w:ascii="Inconsolata" w:hAnsi="Inconsolata"/>
                <w:noProof/>
              </w:rPr>
              <w:t>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Type</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_Toc405925817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15</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818" w:history="1">
            <w:r w:rsidR="00FF2065" w:rsidRPr="00FF2065">
              <w:rPr>
                <w:rStyle w:val="Hyperlink"/>
                <w:rFonts w:ascii="Inconsolata" w:hAnsi="Inconsolata"/>
                <w:noProof/>
              </w:rPr>
              <w:t>4.1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Type Declaration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_Toc405925818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15</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819" w:history="1">
            <w:r w:rsidR="00FF2065" w:rsidRPr="00FF2065">
              <w:rPr>
                <w:rStyle w:val="Hyperlink"/>
                <w:rFonts w:ascii="Inconsolata" w:hAnsi="Inconsolata"/>
                <w:noProof/>
              </w:rPr>
              <w:t>4.2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Fundamental TYpes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_Toc405925819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15</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820" w:history="1">
            <w:r w:rsidR="00FF2065" w:rsidRPr="00FF2065">
              <w:rPr>
                <w:rStyle w:val="Hyperlink"/>
                <w:rFonts w:ascii="Inconsolata" w:hAnsi="Inconsolata"/>
                <w:noProof/>
              </w:rPr>
              <w:t>4.2.1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int</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_Toc405925820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15</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821" w:history="1">
            <w:r w:rsidR="00FF2065" w:rsidRPr="00FF2065">
              <w:rPr>
                <w:rStyle w:val="Hyperlink"/>
                <w:rFonts w:ascii="Inconsolata" w:hAnsi="Inconsolata"/>
                <w:noProof/>
              </w:rPr>
              <w:t>4.2.2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Float</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_Toc405925821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15</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822" w:history="1">
            <w:r w:rsidR="00FF2065" w:rsidRPr="00FF2065">
              <w:rPr>
                <w:rStyle w:val="Hyperlink"/>
                <w:rFonts w:ascii="Inconsolata" w:hAnsi="Inconsolata"/>
                <w:noProof/>
              </w:rPr>
              <w:t>4.2.3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char</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_Toc405925822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15</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823" w:history="1">
            <w:r w:rsidR="00FF2065" w:rsidRPr="00FF2065">
              <w:rPr>
                <w:rStyle w:val="Hyperlink"/>
                <w:rFonts w:ascii="Inconsolata" w:hAnsi="Inconsolata"/>
                <w:noProof/>
              </w:rPr>
              <w:t>4.2.4</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string</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_Toc405925823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15</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824" w:history="1">
            <w:r w:rsidR="00FF2065" w:rsidRPr="00FF2065">
              <w:rPr>
                <w:rStyle w:val="Hyperlink"/>
                <w:rFonts w:ascii="Inconsolata" w:hAnsi="Inconsolata"/>
                <w:noProof/>
              </w:rPr>
              <w:t>4.2.5</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stack</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_Toc405925824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15</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825" w:history="1">
            <w:r w:rsidR="00FF2065" w:rsidRPr="00FF2065">
              <w:rPr>
                <w:rStyle w:val="Hyperlink"/>
                <w:rFonts w:ascii="Inconsolata" w:hAnsi="Inconsolata"/>
                <w:noProof/>
              </w:rPr>
              <w:t>4.2.6</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void</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_Toc405925825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16</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826" w:history="1">
            <w:r w:rsidR="00FF2065" w:rsidRPr="00FF2065">
              <w:rPr>
                <w:rStyle w:val="Hyperlink"/>
                <w:rFonts w:ascii="Inconsolata" w:hAnsi="Inconsolata"/>
                <w:noProof/>
              </w:rPr>
              <w:t>4.3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Non-Fundamental Types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_Toc405925826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16</w:t>
            </w:r>
            <w:r w:rsidRPr="00FF2065">
              <w:rPr>
                <w:rFonts w:ascii="Inconsolata" w:hAnsi="Inconsolata"/>
                <w:noProof/>
                <w:webHidden/>
              </w:rPr>
              <w:fldChar w:fldCharType="end"/>
            </w:r>
          </w:hyperlink>
        </w:p>
        <w:p w:rsidR="00FF2065" w:rsidRPr="00FF2065" w:rsidRDefault="006B0E74">
          <w:pPr>
            <w:pStyle w:val="TOC3"/>
            <w:tabs>
              <w:tab w:val="left" w:pos="1320"/>
              <w:tab w:val="right" w:leader="dot" w:pos="7190"/>
            </w:tabs>
            <w:rPr>
              <w:rFonts w:ascii="Inconsolata" w:hAnsi="Inconsolata"/>
              <w:noProof/>
              <w:color w:val="auto"/>
              <w:sz w:val="22"/>
              <w:szCs w:val="22"/>
              <w:lang w:eastAsia="en-US"/>
            </w:rPr>
          </w:pPr>
          <w:hyperlink w:anchor="_Toc405925827" w:history="1">
            <w:r w:rsidR="00FF2065" w:rsidRPr="00FF2065">
              <w:rPr>
                <w:rStyle w:val="Hyperlink"/>
                <w:rFonts w:ascii="Inconsolata" w:hAnsi="Inconsolata"/>
                <w:noProof/>
              </w:rPr>
              <w:t>4.3.1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 xml:space="preserve"> map</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_Toc405925827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16</w:t>
            </w:r>
            <w:r w:rsidRPr="00FF2065">
              <w:rPr>
                <w:rFonts w:ascii="Inconsolata" w:hAnsi="Inconsolata"/>
                <w:noProof/>
                <w:webHidden/>
              </w:rPr>
              <w:fldChar w:fldCharType="end"/>
            </w:r>
          </w:hyperlink>
        </w:p>
        <w:p w:rsidR="00FF2065" w:rsidRPr="00FF2065" w:rsidRDefault="006B0E74">
          <w:pPr>
            <w:pStyle w:val="TOC1"/>
            <w:tabs>
              <w:tab w:val="left" w:pos="660"/>
              <w:tab w:val="right" w:leader="dot" w:pos="7190"/>
            </w:tabs>
            <w:rPr>
              <w:rFonts w:ascii="Inconsolata" w:hAnsi="Inconsolata"/>
              <w:noProof/>
              <w:color w:val="auto"/>
              <w:sz w:val="22"/>
              <w:szCs w:val="22"/>
              <w:lang w:eastAsia="en-US"/>
            </w:rPr>
          </w:pPr>
          <w:hyperlink w:anchor="_Toc405925828" w:history="1">
            <w:r w:rsidR="00FF2065" w:rsidRPr="00FF2065">
              <w:rPr>
                <w:rStyle w:val="Hyperlink"/>
                <w:rFonts w:ascii="Inconsolata" w:hAnsi="Inconsolata"/>
                <w:noProof/>
              </w:rPr>
              <w:t>5.</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Standard Library</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_Toc405925828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17</w:t>
            </w:r>
            <w:r w:rsidRPr="00FF2065">
              <w:rPr>
                <w:rFonts w:ascii="Inconsolata" w:hAnsi="Inconsolata"/>
                <w:noProof/>
                <w:webHidden/>
              </w:rPr>
              <w:fldChar w:fldCharType="end"/>
            </w:r>
          </w:hyperlink>
        </w:p>
        <w:p w:rsidR="00FF2065" w:rsidRPr="00FF2065" w:rsidRDefault="006B0E74">
          <w:pPr>
            <w:pStyle w:val="TOC3"/>
            <w:tabs>
              <w:tab w:val="left" w:pos="1100"/>
              <w:tab w:val="right" w:leader="dot" w:pos="7190"/>
            </w:tabs>
            <w:rPr>
              <w:rFonts w:ascii="Inconsolata" w:hAnsi="Inconsolata"/>
              <w:noProof/>
              <w:color w:val="auto"/>
              <w:sz w:val="22"/>
              <w:szCs w:val="22"/>
              <w:lang w:eastAsia="en-US"/>
            </w:rPr>
          </w:pPr>
          <w:hyperlink w:anchor="_Toc405925829" w:history="1">
            <w:r w:rsidR="00FF2065" w:rsidRPr="00FF2065">
              <w:rPr>
                <w:rStyle w:val="Hyperlink"/>
                <w:rFonts w:ascii="Inconsolata" w:hAnsi="Inconsolata"/>
                <w:noProof/>
              </w:rPr>
              <w:t xml:space="preserve">5.1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Declaring a map</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_Toc405925829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17</w:t>
            </w:r>
            <w:r w:rsidRPr="00FF2065">
              <w:rPr>
                <w:rFonts w:ascii="Inconsolata" w:hAnsi="Inconsolata"/>
                <w:noProof/>
                <w:webHidden/>
              </w:rPr>
              <w:fldChar w:fldCharType="end"/>
            </w:r>
          </w:hyperlink>
        </w:p>
        <w:p w:rsidR="00FF2065" w:rsidRPr="00FF2065" w:rsidRDefault="006B0E74">
          <w:pPr>
            <w:pStyle w:val="TOC3"/>
            <w:tabs>
              <w:tab w:val="left" w:pos="1100"/>
              <w:tab w:val="right" w:leader="dot" w:pos="7190"/>
            </w:tabs>
            <w:rPr>
              <w:rFonts w:ascii="Inconsolata" w:hAnsi="Inconsolata"/>
              <w:noProof/>
              <w:color w:val="auto"/>
              <w:sz w:val="22"/>
              <w:szCs w:val="22"/>
              <w:lang w:eastAsia="en-US"/>
            </w:rPr>
          </w:pPr>
          <w:hyperlink w:anchor="_Toc405925830" w:history="1">
            <w:r w:rsidR="00FF2065" w:rsidRPr="00FF2065">
              <w:rPr>
                <w:rStyle w:val="Hyperlink"/>
                <w:rFonts w:ascii="Inconsolata" w:hAnsi="Inconsolata"/>
                <w:noProof/>
              </w:rPr>
              <w:t xml:space="preserve">5.2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Inserting into a map</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_Toc405925830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17</w:t>
            </w:r>
            <w:r w:rsidRPr="00FF2065">
              <w:rPr>
                <w:rFonts w:ascii="Inconsolata" w:hAnsi="Inconsolata"/>
                <w:noProof/>
                <w:webHidden/>
              </w:rPr>
              <w:fldChar w:fldCharType="end"/>
            </w:r>
          </w:hyperlink>
        </w:p>
        <w:p w:rsidR="00FF2065" w:rsidRPr="00FF2065" w:rsidRDefault="006B0E74">
          <w:pPr>
            <w:pStyle w:val="TOC3"/>
            <w:tabs>
              <w:tab w:val="left" w:pos="1100"/>
              <w:tab w:val="right" w:leader="dot" w:pos="7190"/>
            </w:tabs>
            <w:rPr>
              <w:rFonts w:ascii="Inconsolata" w:hAnsi="Inconsolata"/>
              <w:noProof/>
              <w:color w:val="auto"/>
              <w:sz w:val="22"/>
              <w:szCs w:val="22"/>
              <w:lang w:eastAsia="en-US"/>
            </w:rPr>
          </w:pPr>
          <w:hyperlink w:anchor="_Toc405925831" w:history="1">
            <w:r w:rsidR="00FF2065" w:rsidRPr="00FF2065">
              <w:rPr>
                <w:rStyle w:val="Hyperlink"/>
                <w:rFonts w:ascii="Inconsolata" w:hAnsi="Inconsolata"/>
                <w:noProof/>
              </w:rPr>
              <w:t xml:space="preserve">5.3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Deleting from a map.</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_Toc405925831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17</w:t>
            </w:r>
            <w:r w:rsidRPr="00FF2065">
              <w:rPr>
                <w:rFonts w:ascii="Inconsolata" w:hAnsi="Inconsolata"/>
                <w:noProof/>
                <w:webHidden/>
              </w:rPr>
              <w:fldChar w:fldCharType="end"/>
            </w:r>
          </w:hyperlink>
        </w:p>
        <w:p w:rsidR="00FF2065" w:rsidRPr="00FF2065" w:rsidRDefault="006B0E74">
          <w:pPr>
            <w:pStyle w:val="TOC3"/>
            <w:tabs>
              <w:tab w:val="left" w:pos="1100"/>
              <w:tab w:val="right" w:leader="dot" w:pos="7190"/>
            </w:tabs>
            <w:rPr>
              <w:rFonts w:ascii="Inconsolata" w:hAnsi="Inconsolata"/>
              <w:noProof/>
              <w:color w:val="auto"/>
              <w:sz w:val="22"/>
              <w:szCs w:val="22"/>
              <w:lang w:eastAsia="en-US"/>
            </w:rPr>
          </w:pPr>
          <w:hyperlink w:anchor="_Toc405925832" w:history="1">
            <w:r w:rsidR="00FF2065" w:rsidRPr="00FF2065">
              <w:rPr>
                <w:rStyle w:val="Hyperlink"/>
                <w:rFonts w:ascii="Inconsolata" w:hAnsi="Inconsolata"/>
                <w:noProof/>
              </w:rPr>
              <w:t xml:space="preserve">5.4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Finding a Key</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_Toc405925832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17</w:t>
            </w:r>
            <w:r w:rsidRPr="00FF2065">
              <w:rPr>
                <w:rFonts w:ascii="Inconsolata" w:hAnsi="Inconsolata"/>
                <w:noProof/>
                <w:webHidden/>
              </w:rPr>
              <w:fldChar w:fldCharType="end"/>
            </w:r>
          </w:hyperlink>
        </w:p>
        <w:p w:rsidR="00FF2065" w:rsidRPr="00FF2065" w:rsidRDefault="006B0E74">
          <w:pPr>
            <w:pStyle w:val="TOC3"/>
            <w:tabs>
              <w:tab w:val="left" w:pos="1100"/>
              <w:tab w:val="right" w:leader="dot" w:pos="7190"/>
            </w:tabs>
            <w:rPr>
              <w:rFonts w:ascii="Inconsolata" w:hAnsi="Inconsolata"/>
              <w:noProof/>
              <w:color w:val="auto"/>
              <w:sz w:val="22"/>
              <w:szCs w:val="22"/>
              <w:lang w:eastAsia="en-US"/>
            </w:rPr>
          </w:pPr>
          <w:hyperlink w:anchor="_Toc405925833" w:history="1">
            <w:r w:rsidR="00FF2065" w:rsidRPr="00FF2065">
              <w:rPr>
                <w:rStyle w:val="Hyperlink"/>
                <w:rFonts w:ascii="Inconsolata" w:hAnsi="Inconsolata"/>
                <w:noProof/>
              </w:rPr>
              <w:t xml:space="preserve">5.5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Finding the size of the map</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_Toc405925833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17</w:t>
            </w:r>
            <w:r w:rsidRPr="00FF2065">
              <w:rPr>
                <w:rFonts w:ascii="Inconsolata" w:hAnsi="Inconsolata"/>
                <w:noProof/>
                <w:webHidden/>
              </w:rPr>
              <w:fldChar w:fldCharType="end"/>
            </w:r>
          </w:hyperlink>
        </w:p>
        <w:p w:rsidR="00FF2065" w:rsidRPr="00FF2065" w:rsidRDefault="006B0E74">
          <w:pPr>
            <w:pStyle w:val="TOC3"/>
            <w:tabs>
              <w:tab w:val="left" w:pos="1100"/>
              <w:tab w:val="right" w:leader="dot" w:pos="7190"/>
            </w:tabs>
            <w:rPr>
              <w:rFonts w:ascii="Inconsolata" w:hAnsi="Inconsolata"/>
              <w:noProof/>
              <w:color w:val="auto"/>
              <w:sz w:val="22"/>
              <w:szCs w:val="22"/>
              <w:lang w:eastAsia="en-US"/>
            </w:rPr>
          </w:pPr>
          <w:hyperlink w:anchor="_Toc405925834" w:history="1">
            <w:r w:rsidR="00FF2065" w:rsidRPr="00FF2065">
              <w:rPr>
                <w:rStyle w:val="Hyperlink"/>
                <w:rFonts w:ascii="Inconsolata" w:hAnsi="Inconsolata"/>
                <w:noProof/>
              </w:rPr>
              <w:t xml:space="preserve">5.6 </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Deleting the entire map</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_Toc405925834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17</w:t>
            </w:r>
            <w:r w:rsidRPr="00FF2065">
              <w:rPr>
                <w:rFonts w:ascii="Inconsolata" w:hAnsi="Inconsolata"/>
                <w:noProof/>
                <w:webHidden/>
              </w:rPr>
              <w:fldChar w:fldCharType="end"/>
            </w:r>
          </w:hyperlink>
        </w:p>
        <w:p w:rsidR="00FF2065" w:rsidRPr="00FF2065" w:rsidRDefault="006B0E74">
          <w:pPr>
            <w:pStyle w:val="TOC1"/>
            <w:tabs>
              <w:tab w:val="left" w:pos="400"/>
              <w:tab w:val="right" w:leader="dot" w:pos="7190"/>
            </w:tabs>
            <w:rPr>
              <w:rFonts w:ascii="Inconsolata" w:hAnsi="Inconsolata"/>
              <w:noProof/>
              <w:color w:val="auto"/>
              <w:sz w:val="22"/>
              <w:szCs w:val="22"/>
              <w:lang w:eastAsia="en-US"/>
            </w:rPr>
          </w:pPr>
          <w:hyperlink w:anchor="_Toc405925835" w:history="1">
            <w:r w:rsidR="00FF2065" w:rsidRPr="00FF2065">
              <w:rPr>
                <w:rStyle w:val="Hyperlink"/>
                <w:rFonts w:ascii="Inconsolata" w:hAnsi="Inconsolata"/>
                <w:noProof/>
              </w:rPr>
              <w:t>6.</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Built-in Functions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_Toc405925835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18</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836" w:history="1">
            <w:r w:rsidR="00FF2065" w:rsidRPr="00FF2065">
              <w:rPr>
                <w:rStyle w:val="Hyperlink"/>
                <w:rFonts w:ascii="Inconsolata" w:hAnsi="Inconsolata"/>
                <w:noProof/>
              </w:rPr>
              <w:t>6.1</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Concurrent</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_Toc405925836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18</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837" w:history="1">
            <w:r w:rsidR="00FF2065" w:rsidRPr="00FF2065">
              <w:rPr>
                <w:rStyle w:val="Hyperlink"/>
                <w:rFonts w:ascii="Inconsolata" w:hAnsi="Inconsolata"/>
                <w:noProof/>
              </w:rPr>
              <w:t>6.2</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State</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_Toc405925837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18</w:t>
            </w:r>
            <w:r w:rsidRPr="00FF2065">
              <w:rPr>
                <w:rFonts w:ascii="Inconsolata" w:hAnsi="Inconsolata"/>
                <w:noProof/>
                <w:webHidden/>
              </w:rPr>
              <w:fldChar w:fldCharType="end"/>
            </w:r>
          </w:hyperlink>
        </w:p>
        <w:p w:rsidR="00FF2065" w:rsidRPr="00FF2065" w:rsidRDefault="006B0E74">
          <w:pPr>
            <w:pStyle w:val="TOC2"/>
            <w:tabs>
              <w:tab w:val="left" w:pos="880"/>
              <w:tab w:val="right" w:leader="dot" w:pos="7190"/>
            </w:tabs>
            <w:rPr>
              <w:rFonts w:ascii="Inconsolata" w:hAnsi="Inconsolata"/>
              <w:noProof/>
              <w:color w:val="auto"/>
              <w:sz w:val="22"/>
              <w:szCs w:val="22"/>
              <w:lang w:eastAsia="en-US"/>
            </w:rPr>
          </w:pPr>
          <w:hyperlink w:anchor="_Toc405925838" w:history="1">
            <w:r w:rsidR="00FF2065" w:rsidRPr="00FF2065">
              <w:rPr>
                <w:rStyle w:val="Hyperlink"/>
                <w:rFonts w:ascii="Inconsolata" w:hAnsi="Inconsolata"/>
                <w:noProof/>
              </w:rPr>
              <w:t>6.3</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Sleep</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_Toc405925838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18</w:t>
            </w:r>
            <w:r w:rsidRPr="00FF2065">
              <w:rPr>
                <w:rFonts w:ascii="Inconsolata" w:hAnsi="Inconsolata"/>
                <w:noProof/>
                <w:webHidden/>
              </w:rPr>
              <w:fldChar w:fldCharType="end"/>
            </w:r>
          </w:hyperlink>
        </w:p>
        <w:p w:rsidR="00FF2065" w:rsidRPr="00FF2065" w:rsidRDefault="006B0E74">
          <w:pPr>
            <w:pStyle w:val="TOC1"/>
            <w:tabs>
              <w:tab w:val="left" w:pos="660"/>
              <w:tab w:val="right" w:leader="dot" w:pos="7190"/>
            </w:tabs>
            <w:rPr>
              <w:rFonts w:ascii="Inconsolata" w:hAnsi="Inconsolata"/>
              <w:noProof/>
              <w:color w:val="auto"/>
              <w:sz w:val="22"/>
              <w:szCs w:val="22"/>
              <w:lang w:eastAsia="en-US"/>
            </w:rPr>
          </w:pPr>
          <w:hyperlink w:anchor="_Toc405925839" w:history="1">
            <w:r w:rsidR="00FF2065" w:rsidRPr="00FF2065">
              <w:rPr>
                <w:rStyle w:val="Hyperlink"/>
                <w:rFonts w:ascii="Inconsolata" w:hAnsi="Inconsolata"/>
                <w:noProof/>
              </w:rPr>
              <w:t>7.</w:t>
            </w:r>
            <w:r w:rsidR="00FF2065" w:rsidRPr="00FF2065">
              <w:rPr>
                <w:rFonts w:ascii="Inconsolata" w:hAnsi="Inconsolata"/>
                <w:noProof/>
                <w:color w:val="auto"/>
                <w:sz w:val="22"/>
                <w:szCs w:val="22"/>
                <w:lang w:eastAsia="en-US"/>
              </w:rPr>
              <w:tab/>
            </w:r>
            <w:r w:rsidR="00FF2065" w:rsidRPr="00FF2065">
              <w:rPr>
                <w:rStyle w:val="Hyperlink"/>
                <w:rFonts w:ascii="Inconsolata" w:hAnsi="Inconsolata"/>
                <w:noProof/>
              </w:rPr>
              <w:t>Program Execution</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_Toc405925839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18</w:t>
            </w:r>
            <w:r w:rsidRPr="00FF2065">
              <w:rPr>
                <w:rFonts w:ascii="Inconsolata" w:hAnsi="Inconsolata"/>
                <w:noProof/>
                <w:webHidden/>
              </w:rPr>
              <w:fldChar w:fldCharType="end"/>
            </w:r>
          </w:hyperlink>
        </w:p>
        <w:p w:rsidR="00FF2065" w:rsidRPr="00FF2065" w:rsidRDefault="006B0E74">
          <w:pPr>
            <w:pStyle w:val="TOC3"/>
            <w:tabs>
              <w:tab w:val="right" w:leader="dot" w:pos="7190"/>
            </w:tabs>
            <w:rPr>
              <w:rFonts w:ascii="Inconsolata" w:hAnsi="Inconsolata"/>
              <w:noProof/>
              <w:color w:val="auto"/>
              <w:sz w:val="22"/>
              <w:szCs w:val="22"/>
              <w:lang w:eastAsia="en-US"/>
            </w:rPr>
          </w:pPr>
          <w:hyperlink w:anchor="_Toc405925840" w:history="1">
            <w:r w:rsidR="00FF2065" w:rsidRPr="00FF2065">
              <w:rPr>
                <w:rStyle w:val="Hyperlink"/>
                <w:rFonts w:ascii="Inconsolata" w:hAnsi="Inconsolata"/>
                <w:noProof/>
              </w:rPr>
              <w:t>./{PATH TO directory}/{Name of Executable} {Arguments}</w:t>
            </w:r>
            <w:r w:rsidR="00FF2065" w:rsidRPr="00FF2065">
              <w:rPr>
                <w:rFonts w:ascii="Inconsolata" w:hAnsi="Inconsolata"/>
                <w:noProof/>
                <w:webHidden/>
              </w:rPr>
              <w:tab/>
            </w:r>
            <w:r w:rsidRPr="00FF2065">
              <w:rPr>
                <w:rFonts w:ascii="Inconsolata" w:hAnsi="Inconsolata"/>
                <w:noProof/>
                <w:webHidden/>
              </w:rPr>
              <w:fldChar w:fldCharType="begin"/>
            </w:r>
            <w:r w:rsidR="00FF2065" w:rsidRPr="00FF2065">
              <w:rPr>
                <w:rFonts w:ascii="Inconsolata" w:hAnsi="Inconsolata"/>
                <w:noProof/>
                <w:webHidden/>
              </w:rPr>
              <w:instrText xml:space="preserve"> PAGEREF _Toc405925840 \h </w:instrText>
            </w:r>
            <w:r w:rsidR="00F15531" w:rsidRPr="006B0E74">
              <w:rPr>
                <w:rFonts w:ascii="Inconsolata" w:hAnsi="Inconsolata"/>
                <w:noProof/>
              </w:rPr>
            </w:r>
            <w:r w:rsidRPr="00FF2065">
              <w:rPr>
                <w:rFonts w:ascii="Inconsolata" w:hAnsi="Inconsolata"/>
                <w:noProof/>
                <w:webHidden/>
              </w:rPr>
              <w:fldChar w:fldCharType="separate"/>
            </w:r>
            <w:r w:rsidR="00FF2065" w:rsidRPr="00FF2065">
              <w:rPr>
                <w:rFonts w:ascii="Inconsolata" w:hAnsi="Inconsolata"/>
                <w:noProof/>
                <w:webHidden/>
              </w:rPr>
              <w:t>18</w:t>
            </w:r>
            <w:r w:rsidRPr="00FF2065">
              <w:rPr>
                <w:rFonts w:ascii="Inconsolata" w:hAnsi="Inconsolata"/>
                <w:noProof/>
                <w:webHidden/>
              </w:rPr>
              <w:fldChar w:fldCharType="end"/>
            </w:r>
          </w:hyperlink>
        </w:p>
        <w:p w:rsidR="003A3C61" w:rsidRPr="00FF2065" w:rsidRDefault="006B0E74" w:rsidP="00B953EC">
          <w:pPr>
            <w:pStyle w:val="TOC1"/>
            <w:tabs>
              <w:tab w:val="left" w:pos="660"/>
              <w:tab w:val="right" w:leader="dot" w:pos="7190"/>
            </w:tabs>
            <w:rPr>
              <w:rFonts w:ascii="Inconsolata" w:hAnsi="Inconsolata"/>
              <w:noProof/>
              <w:color w:val="auto"/>
              <w:sz w:val="22"/>
              <w:szCs w:val="22"/>
              <w:lang w:eastAsia="en-US"/>
            </w:rPr>
          </w:pPr>
          <w:r w:rsidRPr="00FF2065">
            <w:rPr>
              <w:rFonts w:ascii="Inconsolata" w:hAnsi="Inconsolata"/>
              <w:b/>
              <w:bCs/>
              <w:noProof/>
              <w:sz w:val="24"/>
              <w:szCs w:val="24"/>
            </w:rPr>
            <w:fldChar w:fldCharType="end"/>
          </w:r>
        </w:p>
      </w:sdtContent>
    </w:sdt>
    <w:p w:rsidR="003A3C61" w:rsidRPr="00FF2065" w:rsidRDefault="003A3C61" w:rsidP="005B0ECB">
      <w:pPr>
        <w:spacing w:before="120" w:line="360" w:lineRule="auto"/>
        <w:rPr>
          <w:rFonts w:ascii="Inconsolata" w:eastAsiaTheme="majorEastAsia" w:hAnsi="Inconsolata" w:cs="Consolas"/>
          <w:color w:val="FFFFFF" w:themeColor="background1"/>
          <w:sz w:val="24"/>
          <w:szCs w:val="24"/>
        </w:rPr>
      </w:pPr>
      <w:r w:rsidRPr="00FF2065">
        <w:rPr>
          <w:rFonts w:ascii="Inconsolata" w:hAnsi="Inconsolata" w:cs="Consolas"/>
          <w:b/>
          <w:bCs/>
          <w:caps/>
          <w:sz w:val="24"/>
          <w:szCs w:val="24"/>
        </w:rPr>
        <w:br w:type="page"/>
      </w:r>
    </w:p>
    <w:p w:rsidR="008E6820" w:rsidRPr="00FF2065" w:rsidRDefault="008E6820" w:rsidP="005B0ECB">
      <w:pPr>
        <w:pStyle w:val="Heading1"/>
        <w:spacing w:before="120" w:line="360" w:lineRule="auto"/>
        <w:rPr>
          <w:rFonts w:ascii="Inconsolata" w:hAnsi="Inconsolata" w:cs="Consolas"/>
          <w:sz w:val="24"/>
          <w:szCs w:val="24"/>
        </w:rPr>
      </w:pPr>
      <w:bookmarkStart w:id="4" w:name="_Toc405925779"/>
      <w:r w:rsidRPr="00FF2065">
        <w:rPr>
          <w:rFonts w:ascii="Inconsolata" w:hAnsi="Inconsolata" w:cs="Consolas"/>
          <w:b w:val="0"/>
          <w:bCs w:val="0"/>
          <w:caps w:val="0"/>
          <w:sz w:val="24"/>
          <w:szCs w:val="24"/>
        </w:rPr>
        <w:t>1.</w:t>
      </w:r>
      <w:r w:rsidRPr="00FF2065">
        <w:rPr>
          <w:rFonts w:ascii="Inconsolata" w:hAnsi="Inconsolata" w:cs="Consolas"/>
          <w:sz w:val="24"/>
          <w:szCs w:val="24"/>
        </w:rPr>
        <w:t xml:space="preserve"> </w:t>
      </w:r>
      <w:r w:rsidR="004F7E49" w:rsidRPr="00FF2065">
        <w:rPr>
          <w:rFonts w:ascii="Inconsolata" w:hAnsi="Inconsolata" w:cs="Consolas"/>
          <w:sz w:val="24"/>
          <w:szCs w:val="24"/>
        </w:rPr>
        <w:tab/>
      </w:r>
      <w:r w:rsidRPr="00FF2065">
        <w:rPr>
          <w:rFonts w:ascii="Inconsolata" w:hAnsi="Inconsolata" w:cs="Consolas"/>
          <w:sz w:val="24"/>
          <w:szCs w:val="24"/>
        </w:rPr>
        <w:t>Introduction</w:t>
      </w:r>
      <w:bookmarkEnd w:id="4"/>
    </w:p>
    <w:p w:rsidR="00B934E4" w:rsidRPr="00FF2065" w:rsidRDefault="0066124B" w:rsidP="005B0ECB">
      <w:pPr>
        <w:spacing w:before="120" w:line="360" w:lineRule="auto"/>
        <w:rPr>
          <w:rFonts w:ascii="Inconsolata" w:hAnsi="Inconsolata" w:cs="Consolas"/>
          <w:sz w:val="24"/>
          <w:szCs w:val="24"/>
        </w:rPr>
      </w:pPr>
      <w:r w:rsidRPr="00FF2065">
        <w:rPr>
          <w:rFonts w:ascii="Inconsolata" w:hAnsi="Inconsolata" w:cs="Consolas"/>
          <w:sz w:val="24"/>
          <w:szCs w:val="24"/>
        </w:rPr>
        <w:t>It has been proven that a PDA with two (or more) stacks can accept any language that a Turing Machine can.  From this theorem comes the programming language, StateMap.</w:t>
      </w:r>
      <w:r w:rsidR="00EA1B88" w:rsidRPr="00FF2065">
        <w:rPr>
          <w:rFonts w:ascii="Inconsolata" w:hAnsi="Inconsolata" w:cs="Consolas"/>
          <w:sz w:val="24"/>
          <w:szCs w:val="24"/>
        </w:rPr>
        <w:t xml:space="preserve"> </w:t>
      </w:r>
      <w:r w:rsidRPr="00FF2065">
        <w:rPr>
          <w:rFonts w:ascii="Inconsolata" w:hAnsi="Inconsolata" w:cs="Consolas"/>
          <w:sz w:val="24"/>
          <w:szCs w:val="24"/>
        </w:rPr>
        <w:t>StateMap is a pro</w:t>
      </w:r>
      <w:r w:rsidR="00582BF7" w:rsidRPr="00FF2065">
        <w:rPr>
          <w:rFonts w:ascii="Inconsolata" w:hAnsi="Inconsolata" w:cs="Consolas"/>
          <w:sz w:val="24"/>
          <w:szCs w:val="24"/>
        </w:rPr>
        <w:t>gramming language that is organized and executed in a manner analogous to an Automata diagram, like those seen for DFA’s or PDA’s.  It emphasizes modularity and organization of code into short nodes, which transition to each other until reaching some end state.  It shrinks the gap between paper diagram and running code to let the programmer go from algorithmic organization to actual execution quickly and simply.</w:t>
      </w:r>
    </w:p>
    <w:p w:rsidR="00EA1B88" w:rsidRPr="00FF2065" w:rsidRDefault="00EA1B88" w:rsidP="005B0ECB">
      <w:pPr>
        <w:pStyle w:val="Heading2"/>
        <w:spacing w:before="120" w:after="0" w:line="360" w:lineRule="auto"/>
        <w:rPr>
          <w:rFonts w:ascii="Inconsolata" w:hAnsi="Inconsolata" w:cs="Consolas"/>
          <w:sz w:val="24"/>
          <w:szCs w:val="24"/>
        </w:rPr>
      </w:pPr>
      <w:bookmarkStart w:id="5" w:name="_Toc405925780"/>
      <w:r w:rsidRPr="00FF2065">
        <w:rPr>
          <w:rFonts w:ascii="Inconsolata" w:hAnsi="Inconsolata" w:cs="Consolas"/>
          <w:sz w:val="24"/>
          <w:szCs w:val="24"/>
        </w:rPr>
        <w:t>1.1</w:t>
      </w:r>
      <w:r w:rsidRPr="00FF2065">
        <w:rPr>
          <w:rFonts w:ascii="Inconsolata" w:hAnsi="Inconsolata" w:cs="Consolas"/>
          <w:sz w:val="24"/>
          <w:szCs w:val="24"/>
        </w:rPr>
        <w:tab/>
      </w:r>
      <w:r w:rsidR="00B934E4" w:rsidRPr="00FF2065">
        <w:rPr>
          <w:rFonts w:ascii="Inconsolata" w:hAnsi="Inconsolata" w:cs="Consolas"/>
          <w:sz w:val="24"/>
          <w:szCs w:val="24"/>
        </w:rPr>
        <w:t>Deterministic Finite Automata</w:t>
      </w:r>
      <w:bookmarkEnd w:id="5"/>
    </w:p>
    <w:p w:rsidR="00B934E4" w:rsidRPr="00FF2065" w:rsidRDefault="00B934E4" w:rsidP="005B0ECB">
      <w:pPr>
        <w:spacing w:before="120" w:line="360" w:lineRule="auto"/>
        <w:rPr>
          <w:rFonts w:ascii="Inconsolata" w:hAnsi="Inconsolata" w:cs="Consolas"/>
          <w:sz w:val="24"/>
          <w:szCs w:val="24"/>
        </w:rPr>
      </w:pPr>
      <w:r w:rsidRPr="00FF2065">
        <w:rPr>
          <w:rFonts w:ascii="Inconsolata" w:hAnsi="Inconsolata" w:cs="Consolas"/>
          <w:sz w:val="24"/>
          <w:szCs w:val="24"/>
        </w:rPr>
        <w:t>StateMap is a programming language that emulates a DFA (Deterministic Finite Automata). Inspired by the knowledge that a DFA with two stacks can perform any computable operation, the languages purpose is to make the transition from a paper model of a DFA into a program simple to write, and concise in length. The language blends functional and imperative programming styles to allow programmers to abstract away implementations details.</w:t>
      </w:r>
    </w:p>
    <w:p w:rsidR="00B934E4" w:rsidRPr="00FF2065" w:rsidRDefault="00B934E4" w:rsidP="005B0ECB">
      <w:pPr>
        <w:pStyle w:val="Heading2"/>
        <w:spacing w:before="120" w:after="0" w:line="360" w:lineRule="auto"/>
        <w:rPr>
          <w:rFonts w:ascii="Inconsolata" w:hAnsi="Inconsolata" w:cs="Consolas"/>
          <w:sz w:val="24"/>
          <w:szCs w:val="24"/>
        </w:rPr>
      </w:pPr>
      <w:bookmarkStart w:id="6" w:name="_Toc405925781"/>
      <w:r w:rsidRPr="00FF2065">
        <w:rPr>
          <w:rFonts w:ascii="Inconsolata" w:hAnsi="Inconsolata" w:cs="Consolas"/>
          <w:sz w:val="24"/>
          <w:szCs w:val="24"/>
        </w:rPr>
        <w:t>1.2</w:t>
      </w:r>
      <w:r w:rsidR="008E6820" w:rsidRPr="00FF2065">
        <w:rPr>
          <w:rFonts w:ascii="Inconsolata" w:hAnsi="Inconsolata" w:cs="Consolas"/>
          <w:sz w:val="24"/>
          <w:szCs w:val="24"/>
        </w:rPr>
        <w:t xml:space="preserve"> </w:t>
      </w:r>
      <w:r w:rsidR="004F7E49" w:rsidRPr="00FF2065">
        <w:rPr>
          <w:rFonts w:ascii="Inconsolata" w:hAnsi="Inconsolata" w:cs="Consolas"/>
          <w:sz w:val="24"/>
          <w:szCs w:val="24"/>
        </w:rPr>
        <w:tab/>
      </w:r>
      <w:r w:rsidR="008E6820" w:rsidRPr="00FF2065">
        <w:rPr>
          <w:rFonts w:ascii="Inconsolata" w:hAnsi="Inconsolata" w:cs="Consolas"/>
          <w:sz w:val="24"/>
          <w:szCs w:val="24"/>
        </w:rPr>
        <w:t xml:space="preserve">Statemap </w:t>
      </w:r>
      <w:r w:rsidR="00EA1B88" w:rsidRPr="00FF2065">
        <w:rPr>
          <w:rFonts w:ascii="Inconsolata" w:hAnsi="Inconsolata" w:cs="Consolas"/>
          <w:sz w:val="24"/>
          <w:szCs w:val="24"/>
        </w:rPr>
        <w:t>Nodes</w:t>
      </w:r>
      <w:bookmarkEnd w:id="6"/>
    </w:p>
    <w:p w:rsidR="00582BF7" w:rsidRPr="00FF2065" w:rsidRDefault="008A5580" w:rsidP="005B0ECB">
      <w:pPr>
        <w:spacing w:before="120" w:line="360" w:lineRule="auto"/>
        <w:rPr>
          <w:rFonts w:ascii="Inconsolata" w:hAnsi="Inconsolata" w:cs="Consolas"/>
          <w:sz w:val="24"/>
          <w:szCs w:val="24"/>
        </w:rPr>
      </w:pPr>
      <w:r w:rsidRPr="00FF2065">
        <w:rPr>
          <w:rFonts w:ascii="Inconsolata" w:hAnsi="Inconsolata" w:cs="Consolas"/>
          <w:sz w:val="24"/>
          <w:szCs w:val="24"/>
        </w:rPr>
        <w:t>StateMap p</w:t>
      </w:r>
      <w:r w:rsidR="00582BF7" w:rsidRPr="00FF2065">
        <w:rPr>
          <w:rFonts w:ascii="Inconsolata" w:hAnsi="Inconsolata" w:cs="Consolas"/>
          <w:sz w:val="24"/>
          <w:szCs w:val="24"/>
        </w:rPr>
        <w:t>rograms consist of nodes, and within those nodes there are a constant number of operations, as well as transition statements, which allow for control to permanently leave the current node and execute on a new node.  Aside from information stored on globally-scoped stacks, no information is preserved from node to node.</w:t>
      </w:r>
    </w:p>
    <w:p w:rsidR="00B934E4" w:rsidRPr="00FF2065" w:rsidRDefault="00B934E4" w:rsidP="005B0ECB">
      <w:pPr>
        <w:spacing w:before="120" w:line="360" w:lineRule="auto"/>
        <w:rPr>
          <w:rFonts w:ascii="Inconsolata" w:hAnsi="Inconsolata" w:cs="Consolas"/>
          <w:sz w:val="24"/>
          <w:szCs w:val="24"/>
        </w:rPr>
      </w:pPr>
    </w:p>
    <w:p w:rsidR="008A5580" w:rsidRPr="00FF2065" w:rsidRDefault="008A5580" w:rsidP="005B0ECB">
      <w:pPr>
        <w:spacing w:before="120" w:line="360" w:lineRule="auto"/>
        <w:rPr>
          <w:rFonts w:ascii="Inconsolata" w:hAnsi="Inconsolata" w:cs="Consolas"/>
          <w:sz w:val="24"/>
          <w:szCs w:val="24"/>
        </w:rPr>
      </w:pPr>
      <w:r w:rsidRPr="00FF2065">
        <w:rPr>
          <w:rFonts w:ascii="Inconsolata" w:hAnsi="Inconsolata" w:cs="Consolas"/>
          <w:sz w:val="24"/>
          <w:szCs w:val="24"/>
        </w:rPr>
        <w:t xml:space="preserve">There are two types of nodes: transition nodes, and end nodes.  Transition nodes can include transition statements, which evaluate expressions, and execute if the expression is true.  All transition nodes must end with a default, catch-all transition, to ensure that code execution makes </w:t>
      </w:r>
      <w:r w:rsidR="00062518" w:rsidRPr="00FF2065">
        <w:rPr>
          <w:rFonts w:ascii="Inconsolata" w:hAnsi="Inconsolata" w:cs="Consolas"/>
          <w:sz w:val="24"/>
          <w:szCs w:val="24"/>
        </w:rPr>
        <w:t>its</w:t>
      </w:r>
      <w:r w:rsidRPr="00FF2065">
        <w:rPr>
          <w:rFonts w:ascii="Inconsolata" w:hAnsi="Inconsolata" w:cs="Consolas"/>
          <w:sz w:val="24"/>
          <w:szCs w:val="24"/>
        </w:rPr>
        <w:t xml:space="preserve"> way to an end node.  A return node cannot have any transition statements, but it can return data, and control, to the caller.  Al</w:t>
      </w:r>
      <w:r w:rsidR="00B934E4" w:rsidRPr="00FF2065">
        <w:rPr>
          <w:rFonts w:ascii="Inconsolata" w:hAnsi="Inconsolata" w:cs="Consolas"/>
          <w:sz w:val="24"/>
          <w:szCs w:val="24"/>
        </w:rPr>
        <w:t xml:space="preserve">l return nodes must end with a </w:t>
      </w:r>
      <w:r w:rsidRPr="00FF2065">
        <w:rPr>
          <w:rFonts w:ascii="Inconsolata" w:hAnsi="Inconsolata" w:cs="Consolas"/>
          <w:sz w:val="24"/>
          <w:szCs w:val="24"/>
        </w:rPr>
        <w:t>return statement.</w:t>
      </w:r>
    </w:p>
    <w:p w:rsidR="00B934E4" w:rsidRPr="00FF2065" w:rsidRDefault="00B934E4" w:rsidP="005B0ECB">
      <w:pPr>
        <w:spacing w:before="120" w:line="360" w:lineRule="auto"/>
        <w:rPr>
          <w:rFonts w:ascii="Inconsolata" w:hAnsi="Inconsolata" w:cs="Consolas"/>
          <w:sz w:val="24"/>
          <w:szCs w:val="24"/>
        </w:rPr>
      </w:pPr>
    </w:p>
    <w:p w:rsidR="00582BF7" w:rsidRPr="00FF2065" w:rsidRDefault="008A5580" w:rsidP="005B0ECB">
      <w:pPr>
        <w:spacing w:before="120" w:line="360" w:lineRule="auto"/>
        <w:rPr>
          <w:rFonts w:ascii="Inconsolata" w:hAnsi="Inconsolata" w:cs="Consolas"/>
          <w:sz w:val="24"/>
          <w:szCs w:val="24"/>
        </w:rPr>
      </w:pPr>
      <w:r w:rsidRPr="00FF2065">
        <w:rPr>
          <w:rFonts w:ascii="Inconsolata" w:hAnsi="Inconsolata" w:cs="Consolas"/>
          <w:sz w:val="24"/>
          <w:szCs w:val="24"/>
        </w:rPr>
        <w:t>Nodes can call sub-automata, which then execute until they reach an end state.  Nodes can also make decisions based on the states of sibling automata,</w:t>
      </w:r>
      <w:r w:rsidR="00B934E4" w:rsidRPr="00FF2065">
        <w:rPr>
          <w:rFonts w:ascii="Inconsolata" w:hAnsi="Inconsolata" w:cs="Consolas"/>
          <w:sz w:val="24"/>
          <w:szCs w:val="24"/>
        </w:rPr>
        <w:t xml:space="preserve"> which run in parallel to them.</w:t>
      </w:r>
    </w:p>
    <w:p w:rsidR="00EA1B88" w:rsidRPr="00FF2065" w:rsidRDefault="00EA1B88" w:rsidP="005B0ECB">
      <w:pPr>
        <w:spacing w:before="120" w:line="360" w:lineRule="auto"/>
        <w:rPr>
          <w:rFonts w:ascii="Inconsolata" w:hAnsi="Inconsolata" w:cs="Consolas"/>
          <w:sz w:val="24"/>
          <w:szCs w:val="24"/>
        </w:rPr>
      </w:pPr>
    </w:p>
    <w:p w:rsidR="00EA1B88" w:rsidRPr="00FF2065" w:rsidRDefault="00EA1B88" w:rsidP="005B0ECB">
      <w:pPr>
        <w:spacing w:before="120" w:line="360" w:lineRule="auto"/>
        <w:rPr>
          <w:rFonts w:ascii="Inconsolata" w:hAnsi="Inconsolata" w:cs="Consolas"/>
          <w:sz w:val="24"/>
          <w:szCs w:val="24"/>
        </w:rPr>
      </w:pPr>
      <w:r w:rsidRPr="00FF2065">
        <w:rPr>
          <w:rFonts w:ascii="Inconsolata" w:hAnsi="Inconsolata" w:cs="Consolas"/>
          <w:sz w:val="24"/>
          <w:szCs w:val="24"/>
        </w:rPr>
        <w:t>A node within an automata is defined by a name, followed by curly brackets, within which consist of a number of operations (see ‘operations’ section), with either transition or return statements included.  There is no keyword needed to define a state as of type ‘end’ or ‘transition’: the language will infer based on whether the last statement in the node is of type transition or return.</w:t>
      </w:r>
    </w:p>
    <w:p w:rsidR="00B934E4" w:rsidRPr="00FF2065" w:rsidRDefault="00EA1B88" w:rsidP="005B0ECB">
      <w:pPr>
        <w:pStyle w:val="Heading2"/>
        <w:spacing w:before="120" w:after="0" w:line="360" w:lineRule="auto"/>
        <w:rPr>
          <w:rFonts w:ascii="Inconsolata" w:hAnsi="Inconsolata"/>
          <w:sz w:val="24"/>
          <w:szCs w:val="24"/>
        </w:rPr>
      </w:pPr>
      <w:bookmarkStart w:id="7" w:name="_Toc405925782"/>
      <w:r w:rsidRPr="00FF2065">
        <w:rPr>
          <w:rFonts w:ascii="Inconsolata" w:hAnsi="Inconsolata"/>
          <w:sz w:val="24"/>
          <w:szCs w:val="24"/>
        </w:rPr>
        <w:t>1.3</w:t>
      </w:r>
      <w:r w:rsidRPr="00FF2065">
        <w:rPr>
          <w:rFonts w:ascii="Inconsolata" w:hAnsi="Inconsolata"/>
          <w:sz w:val="24"/>
          <w:szCs w:val="24"/>
        </w:rPr>
        <w:tab/>
        <w:t>Start State</w:t>
      </w:r>
      <w:bookmarkEnd w:id="7"/>
    </w:p>
    <w:p w:rsidR="00B934E4" w:rsidRPr="00FF2065" w:rsidRDefault="008A5580" w:rsidP="005B0ECB">
      <w:pPr>
        <w:spacing w:before="120" w:line="360" w:lineRule="auto"/>
        <w:rPr>
          <w:rFonts w:ascii="Inconsolata" w:hAnsi="Inconsolata" w:cs="Consolas"/>
          <w:sz w:val="24"/>
          <w:szCs w:val="24"/>
        </w:rPr>
      </w:pPr>
      <w:r w:rsidRPr="00FF2065">
        <w:rPr>
          <w:rFonts w:ascii="Inconsolata" w:hAnsi="Inconsolata" w:cs="Consolas"/>
          <w:sz w:val="24"/>
          <w:szCs w:val="24"/>
        </w:rPr>
        <w:t xml:space="preserve">A StateMap automata always begins at the ‘start’ state.  This necessitates that every automata include a state labeled ‘start’.  Automata are organized by declaring the name as “DFA name”, and then within curly brackets defining the rest of the </w:t>
      </w:r>
      <w:r w:rsidR="004868F6" w:rsidRPr="00FF2065">
        <w:rPr>
          <w:rFonts w:ascii="Inconsolata" w:hAnsi="Inconsolata" w:cs="Consolas"/>
          <w:sz w:val="24"/>
          <w:szCs w:val="24"/>
        </w:rPr>
        <w:t>automata.</w:t>
      </w:r>
    </w:p>
    <w:p w:rsidR="00EA1B88" w:rsidRPr="00FF2065" w:rsidRDefault="00EA1B88" w:rsidP="005B0ECB">
      <w:pPr>
        <w:spacing w:before="120" w:line="360" w:lineRule="auto"/>
        <w:rPr>
          <w:rFonts w:ascii="Inconsolata" w:hAnsi="Inconsolata" w:cs="Consolas"/>
          <w:sz w:val="24"/>
          <w:szCs w:val="24"/>
        </w:rPr>
      </w:pPr>
    </w:p>
    <w:p w:rsidR="008937C7" w:rsidRPr="00FF2065" w:rsidRDefault="004868F6" w:rsidP="005B0ECB">
      <w:pPr>
        <w:spacing w:before="120" w:line="360" w:lineRule="auto"/>
        <w:rPr>
          <w:rFonts w:ascii="Inconsolata" w:hAnsi="Inconsolata" w:cs="Consolas"/>
          <w:sz w:val="24"/>
          <w:szCs w:val="24"/>
        </w:rPr>
      </w:pPr>
      <w:r w:rsidRPr="00FF2065">
        <w:rPr>
          <w:rFonts w:ascii="Inconsolata" w:hAnsi="Inconsolata" w:cs="Consolas"/>
          <w:sz w:val="24"/>
          <w:szCs w:val="24"/>
        </w:rPr>
        <w:t>An automata definition consists of, first, its global stack declarations, follow</w:t>
      </w:r>
      <w:r w:rsidR="00EA1B88" w:rsidRPr="00FF2065">
        <w:rPr>
          <w:rFonts w:ascii="Inconsolata" w:hAnsi="Inconsolata" w:cs="Consolas"/>
          <w:sz w:val="24"/>
          <w:szCs w:val="24"/>
        </w:rPr>
        <w:t>ed by an (unordered) list of it</w:t>
      </w:r>
      <w:r w:rsidRPr="00FF2065">
        <w:rPr>
          <w:rFonts w:ascii="Inconsolata" w:hAnsi="Inconsolata" w:cs="Consolas"/>
          <w:sz w:val="24"/>
          <w:szCs w:val="24"/>
        </w:rPr>
        <w:t>s nodes, and their definitions.</w:t>
      </w:r>
      <w:r w:rsidR="00BB4F87" w:rsidRPr="00FF2065">
        <w:rPr>
          <w:rFonts w:ascii="Inconsolata" w:hAnsi="Inconsolata" w:cs="Consolas"/>
          <w:sz w:val="24"/>
          <w:szCs w:val="24"/>
        </w:rPr>
        <w:t xml:space="preserve">  The stacks are typed, and must be declared as such (see </w:t>
      </w:r>
      <w:r w:rsidR="00265A9A" w:rsidRPr="00FF2065">
        <w:rPr>
          <w:rFonts w:ascii="Inconsolata" w:hAnsi="Inconsolata" w:cs="Consolas"/>
          <w:sz w:val="24"/>
          <w:szCs w:val="24"/>
        </w:rPr>
        <w:t xml:space="preserve">code </w:t>
      </w:r>
      <w:r w:rsidR="00BB4F87" w:rsidRPr="00FF2065">
        <w:rPr>
          <w:rFonts w:ascii="Inconsolata" w:hAnsi="Inconsolata" w:cs="Consolas"/>
          <w:sz w:val="24"/>
          <w:szCs w:val="24"/>
        </w:rPr>
        <w:t>examples)</w:t>
      </w:r>
      <w:r w:rsidR="00265A9A" w:rsidRPr="00FF2065">
        <w:rPr>
          <w:rFonts w:ascii="Inconsolata" w:hAnsi="Inconsolata" w:cs="Consolas"/>
          <w:sz w:val="24"/>
          <w:szCs w:val="24"/>
        </w:rPr>
        <w:t>.</w:t>
      </w:r>
    </w:p>
    <w:p w:rsidR="00EA1B88" w:rsidRPr="00FF2065" w:rsidRDefault="00EA1B88" w:rsidP="005B0ECB">
      <w:pPr>
        <w:pStyle w:val="Heading2"/>
        <w:spacing w:before="120" w:after="0" w:line="360" w:lineRule="auto"/>
        <w:rPr>
          <w:rFonts w:ascii="Inconsolata" w:hAnsi="Inconsolata"/>
          <w:sz w:val="24"/>
          <w:szCs w:val="24"/>
        </w:rPr>
      </w:pPr>
      <w:bookmarkStart w:id="8" w:name="_Toc405925783"/>
      <w:r w:rsidRPr="00FF2065">
        <w:rPr>
          <w:rFonts w:ascii="Inconsolata" w:hAnsi="Inconsolata"/>
          <w:sz w:val="24"/>
          <w:szCs w:val="24"/>
        </w:rPr>
        <w:t>1.4</w:t>
      </w:r>
      <w:r w:rsidRPr="00FF2065">
        <w:rPr>
          <w:rFonts w:ascii="Inconsolata" w:hAnsi="Inconsolata"/>
          <w:sz w:val="24"/>
          <w:szCs w:val="24"/>
        </w:rPr>
        <w:tab/>
        <w:t>Modularity</w:t>
      </w:r>
      <w:bookmarkEnd w:id="8"/>
    </w:p>
    <w:p w:rsidR="008E6820" w:rsidRPr="00FF2065" w:rsidRDefault="008937C7" w:rsidP="005B0ECB">
      <w:pPr>
        <w:spacing w:before="120" w:line="360" w:lineRule="auto"/>
        <w:rPr>
          <w:rFonts w:ascii="Inconsolata" w:hAnsi="Inconsolata" w:cs="Consolas"/>
          <w:sz w:val="24"/>
          <w:szCs w:val="24"/>
        </w:rPr>
      </w:pPr>
      <w:r w:rsidRPr="00FF2065">
        <w:rPr>
          <w:rFonts w:ascii="Inconsolata" w:hAnsi="Inconsolata" w:cs="Consolas"/>
          <w:sz w:val="24"/>
          <w:szCs w:val="24"/>
        </w:rPr>
        <w:t xml:space="preserve">The key to a good StateMap program is </w:t>
      </w:r>
      <w:r w:rsidR="00944A93" w:rsidRPr="00FF2065">
        <w:rPr>
          <w:rFonts w:ascii="Inconsolata" w:hAnsi="Inconsolata" w:cs="Consolas"/>
          <w:sz w:val="24"/>
          <w:szCs w:val="24"/>
        </w:rPr>
        <w:t xml:space="preserve">extreme </w:t>
      </w:r>
      <w:r w:rsidRPr="00FF2065">
        <w:rPr>
          <w:rFonts w:ascii="Inconsolata" w:hAnsi="Inconsolata" w:cs="Consolas"/>
          <w:sz w:val="24"/>
          <w:szCs w:val="24"/>
        </w:rPr>
        <w:t>modularity.  Being able to draw the program, on paper, as an automata means that you are probably on the right track.  Nodes are, idealistically, short and concise, and, while the ability to create variables does exist, decisions mostly consist of global information, and local variables exist mostly for convenience, efficiency, and the shortening of code length.</w:t>
      </w:r>
      <w:r w:rsidR="008930A9" w:rsidRPr="00FF2065">
        <w:rPr>
          <w:rFonts w:ascii="Inconsolata" w:hAnsi="Inconsolata"/>
          <w:sz w:val="24"/>
          <w:szCs w:val="24"/>
        </w:rPr>
        <w:br w:type="page"/>
      </w:r>
    </w:p>
    <w:p w:rsidR="001443BB" w:rsidRPr="00FF2065" w:rsidRDefault="008930A9" w:rsidP="005B0ECB">
      <w:pPr>
        <w:pStyle w:val="Heading1"/>
        <w:spacing w:before="120" w:line="360" w:lineRule="auto"/>
        <w:rPr>
          <w:rFonts w:ascii="Inconsolata" w:hAnsi="Inconsolata" w:cs="Consolas"/>
          <w:sz w:val="24"/>
          <w:szCs w:val="24"/>
        </w:rPr>
      </w:pPr>
      <w:bookmarkStart w:id="9" w:name="_Toc405925784"/>
      <w:r w:rsidRPr="00FF2065">
        <w:rPr>
          <w:rFonts w:ascii="Inconsolata" w:hAnsi="Inconsolata" w:cs="Consolas"/>
          <w:sz w:val="24"/>
          <w:szCs w:val="24"/>
        </w:rPr>
        <w:t xml:space="preserve">2. </w:t>
      </w:r>
      <w:r w:rsidR="004F7E49" w:rsidRPr="00FF2065">
        <w:rPr>
          <w:rFonts w:ascii="Inconsolata" w:hAnsi="Inconsolata" w:cs="Consolas"/>
          <w:sz w:val="24"/>
          <w:szCs w:val="24"/>
        </w:rPr>
        <w:tab/>
      </w:r>
      <w:r w:rsidRPr="00FF2065">
        <w:rPr>
          <w:rFonts w:ascii="Inconsolata" w:hAnsi="Inconsolata" w:cs="Consolas"/>
          <w:sz w:val="24"/>
          <w:szCs w:val="24"/>
        </w:rPr>
        <w:t>Lexical Conventions</w:t>
      </w:r>
      <w:bookmarkEnd w:id="9"/>
    </w:p>
    <w:p w:rsidR="008E6820" w:rsidRPr="00FF2065" w:rsidRDefault="008930A9" w:rsidP="005B0ECB">
      <w:pPr>
        <w:pStyle w:val="Heading2"/>
        <w:spacing w:before="120" w:after="0" w:line="360" w:lineRule="auto"/>
        <w:rPr>
          <w:rFonts w:ascii="Inconsolata" w:hAnsi="Inconsolata" w:cs="Consolas"/>
          <w:sz w:val="24"/>
          <w:szCs w:val="24"/>
        </w:rPr>
      </w:pPr>
      <w:bookmarkStart w:id="10" w:name="_Toc405925785"/>
      <w:r w:rsidRPr="00FF2065">
        <w:rPr>
          <w:rFonts w:ascii="Inconsolata" w:hAnsi="Inconsolata" w:cs="Consolas"/>
          <w:sz w:val="24"/>
          <w:szCs w:val="24"/>
        </w:rPr>
        <w:t xml:space="preserve">2.1 </w:t>
      </w:r>
      <w:r w:rsidR="004F7E49" w:rsidRPr="00FF2065">
        <w:rPr>
          <w:rFonts w:ascii="Inconsolata" w:hAnsi="Inconsolata" w:cs="Consolas"/>
          <w:sz w:val="24"/>
          <w:szCs w:val="24"/>
        </w:rPr>
        <w:tab/>
      </w:r>
      <w:r w:rsidRPr="00FF2065">
        <w:rPr>
          <w:rFonts w:ascii="Inconsolata" w:hAnsi="Inconsolata" w:cs="Consolas"/>
          <w:sz w:val="24"/>
          <w:szCs w:val="24"/>
        </w:rPr>
        <w:t>Comments</w:t>
      </w:r>
      <w:bookmarkEnd w:id="10"/>
    </w:p>
    <w:p w:rsidR="001F3194"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 xml:space="preserve">Both C and C++ style comments are supported.  </w:t>
      </w:r>
    </w:p>
    <w:p w:rsidR="001F3194"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Multi-line comments begin with characters /* and end with characters */.  Any characters may appear inside a multi-line comment except for the string ‘*/’.</w:t>
      </w:r>
    </w:p>
    <w:p w:rsidR="001F3194"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Single line comments begin with the characters // and end with a line terminator.</w:t>
      </w:r>
    </w:p>
    <w:p w:rsidR="004F7E49" w:rsidRPr="00FF2065" w:rsidRDefault="008930A9" w:rsidP="005B0ECB">
      <w:pPr>
        <w:pStyle w:val="Heading2"/>
        <w:spacing w:before="120" w:after="0" w:line="360" w:lineRule="auto"/>
        <w:rPr>
          <w:rFonts w:ascii="Inconsolata" w:hAnsi="Inconsolata" w:cs="Consolas"/>
          <w:sz w:val="24"/>
          <w:szCs w:val="24"/>
        </w:rPr>
      </w:pPr>
      <w:bookmarkStart w:id="11" w:name="_Toc405925786"/>
      <w:r w:rsidRPr="00FF2065">
        <w:rPr>
          <w:rFonts w:ascii="Inconsolata" w:hAnsi="Inconsolata" w:cs="Consolas"/>
          <w:sz w:val="24"/>
          <w:szCs w:val="24"/>
        </w:rPr>
        <w:t xml:space="preserve">2.2 </w:t>
      </w:r>
      <w:r w:rsidR="004F7E49" w:rsidRPr="00FF2065">
        <w:rPr>
          <w:rFonts w:ascii="Inconsolata" w:hAnsi="Inconsolata" w:cs="Consolas"/>
          <w:sz w:val="24"/>
          <w:szCs w:val="24"/>
        </w:rPr>
        <w:tab/>
      </w:r>
      <w:r w:rsidRPr="00FF2065">
        <w:rPr>
          <w:rFonts w:ascii="Inconsolata" w:hAnsi="Inconsolata" w:cs="Consolas"/>
          <w:sz w:val="24"/>
          <w:szCs w:val="24"/>
        </w:rPr>
        <w:t>Identifiers (Names)</w:t>
      </w:r>
      <w:bookmarkEnd w:id="11"/>
    </w:p>
    <w:p w:rsidR="008E6820"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An identifier is a sequence of letters, digits, or underscores, the first of which must be a letter.  There is no limit to the length of an identifier.</w:t>
      </w:r>
    </w:p>
    <w:p w:rsidR="004F7E49" w:rsidRPr="00FF2065" w:rsidRDefault="008930A9" w:rsidP="005B0ECB">
      <w:pPr>
        <w:pStyle w:val="Heading2"/>
        <w:spacing w:before="120" w:after="0" w:line="360" w:lineRule="auto"/>
        <w:rPr>
          <w:rFonts w:ascii="Inconsolata" w:hAnsi="Inconsolata" w:cs="Consolas"/>
          <w:sz w:val="24"/>
          <w:szCs w:val="24"/>
        </w:rPr>
      </w:pPr>
      <w:bookmarkStart w:id="12" w:name="_Toc405925787"/>
      <w:r w:rsidRPr="00FF2065">
        <w:rPr>
          <w:rFonts w:ascii="Inconsolata" w:hAnsi="Inconsolata" w:cs="Consolas"/>
          <w:sz w:val="24"/>
          <w:szCs w:val="24"/>
        </w:rPr>
        <w:t xml:space="preserve">2.3 </w:t>
      </w:r>
      <w:r w:rsidR="004F7E49" w:rsidRPr="00FF2065">
        <w:rPr>
          <w:rFonts w:ascii="Inconsolata" w:hAnsi="Inconsolata" w:cs="Consolas"/>
          <w:sz w:val="24"/>
          <w:szCs w:val="24"/>
        </w:rPr>
        <w:tab/>
      </w:r>
      <w:r w:rsidRPr="00FF2065">
        <w:rPr>
          <w:rFonts w:ascii="Inconsolata" w:hAnsi="Inconsolata" w:cs="Consolas"/>
          <w:sz w:val="24"/>
          <w:szCs w:val="24"/>
        </w:rPr>
        <w:t>Keywords</w:t>
      </w:r>
      <w:bookmarkEnd w:id="12"/>
    </w:p>
    <w:p w:rsidR="001F3194"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The following identifiers are keywords and may only be used as such:</w:t>
      </w:r>
    </w:p>
    <w:p w:rsidR="004F7E49" w:rsidRPr="00FF2065" w:rsidRDefault="001F3194" w:rsidP="005B0ECB">
      <w:pPr>
        <w:spacing w:before="120" w:line="360" w:lineRule="auto"/>
        <w:jc w:val="center"/>
        <w:rPr>
          <w:rFonts w:ascii="Inconsolata" w:hAnsi="Inconsolata"/>
          <w:b/>
          <w:sz w:val="24"/>
          <w:szCs w:val="24"/>
        </w:rPr>
      </w:pPr>
      <w:r w:rsidRPr="00FF2065">
        <w:rPr>
          <w:rFonts w:ascii="Inconsolata" w:hAnsi="Inconsolata"/>
          <w:b/>
          <w:sz w:val="24"/>
          <w:szCs w:val="24"/>
        </w:rPr>
        <w:t xml:space="preserve">return int float string void DFA main </w:t>
      </w:r>
      <w:r w:rsidR="002727D9" w:rsidRPr="00FF2065">
        <w:rPr>
          <w:rFonts w:ascii="Inconsolata" w:hAnsi="Inconsolata"/>
          <w:b/>
          <w:sz w:val="24"/>
          <w:szCs w:val="24"/>
        </w:rPr>
        <w:t>stack char start</w:t>
      </w:r>
    </w:p>
    <w:p w:rsidR="004F7E49" w:rsidRPr="00FF2065" w:rsidRDefault="004F7E49" w:rsidP="005B0ECB">
      <w:pPr>
        <w:pStyle w:val="Heading2"/>
        <w:spacing w:before="120" w:after="0" w:line="360" w:lineRule="auto"/>
        <w:rPr>
          <w:rFonts w:ascii="Inconsolata" w:hAnsi="Inconsolata"/>
          <w:sz w:val="24"/>
          <w:szCs w:val="24"/>
        </w:rPr>
      </w:pPr>
      <w:bookmarkStart w:id="13" w:name="_Toc405925788"/>
      <w:r w:rsidRPr="00FF2065">
        <w:rPr>
          <w:rFonts w:ascii="Inconsolata" w:hAnsi="Inconsolata"/>
          <w:sz w:val="24"/>
          <w:szCs w:val="24"/>
        </w:rPr>
        <w:t xml:space="preserve">2.4 </w:t>
      </w:r>
      <w:r w:rsidRPr="00FF2065">
        <w:rPr>
          <w:rFonts w:ascii="Inconsolata" w:hAnsi="Inconsolata"/>
          <w:sz w:val="24"/>
          <w:szCs w:val="24"/>
        </w:rPr>
        <w:tab/>
        <w:t>Constants</w:t>
      </w:r>
      <w:bookmarkEnd w:id="13"/>
    </w:p>
    <w:p w:rsidR="004F7E49" w:rsidRPr="00FF2065" w:rsidRDefault="009247D4" w:rsidP="005B0ECB">
      <w:pPr>
        <w:spacing w:before="120" w:line="360" w:lineRule="auto"/>
        <w:rPr>
          <w:rFonts w:ascii="Inconsolata" w:hAnsi="Inconsolata"/>
          <w:sz w:val="24"/>
          <w:szCs w:val="24"/>
        </w:rPr>
      </w:pPr>
      <w:r w:rsidRPr="00FF2065">
        <w:rPr>
          <w:rFonts w:ascii="Inconsolata" w:hAnsi="Inconsolata"/>
          <w:sz w:val="24"/>
          <w:szCs w:val="24"/>
        </w:rPr>
        <w:t>There are several types of constants, as follows:</w:t>
      </w:r>
    </w:p>
    <w:p w:rsidR="004F7E49" w:rsidRPr="00FF2065" w:rsidRDefault="004F7E49" w:rsidP="005B0ECB">
      <w:pPr>
        <w:pStyle w:val="Heading3"/>
        <w:pBdr>
          <w:left w:val="single" w:sz="8" w:space="2" w:color="F1D7E0" w:themeColor="accent2"/>
        </w:pBdr>
        <w:spacing w:before="120" w:after="0" w:line="360" w:lineRule="auto"/>
        <w:rPr>
          <w:rFonts w:ascii="Inconsolata" w:hAnsi="Inconsolata"/>
          <w:sz w:val="24"/>
          <w:szCs w:val="24"/>
        </w:rPr>
      </w:pPr>
      <w:bookmarkStart w:id="14" w:name="_Toc405925789"/>
      <w:r w:rsidRPr="00FF2065">
        <w:rPr>
          <w:rFonts w:ascii="Inconsolata" w:hAnsi="Inconsolata"/>
          <w:sz w:val="24"/>
          <w:szCs w:val="24"/>
        </w:rPr>
        <w:t>2.4.1</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Integer Constants</w:t>
      </w:r>
      <w:bookmarkEnd w:id="14"/>
    </w:p>
    <w:p w:rsidR="00EA1B88" w:rsidRPr="00FF2065" w:rsidRDefault="005554C3" w:rsidP="005B0ECB">
      <w:pPr>
        <w:spacing w:before="120" w:line="360" w:lineRule="auto"/>
        <w:rPr>
          <w:rFonts w:ascii="Inconsolata" w:hAnsi="Inconsolata"/>
          <w:sz w:val="24"/>
          <w:szCs w:val="24"/>
        </w:rPr>
      </w:pPr>
      <w:r w:rsidRPr="00FF2065">
        <w:rPr>
          <w:rFonts w:ascii="Inconsolata" w:hAnsi="Inconsolata"/>
          <w:sz w:val="24"/>
          <w:szCs w:val="24"/>
        </w:rPr>
        <w:t>An integer constant consists of one optional minus sign followed by a sequence of one or more digits. The first digit in an integer constant cannot be a zero</w:t>
      </w:r>
      <w:r w:rsidR="005B0ECB" w:rsidRPr="00FF2065">
        <w:rPr>
          <w:rFonts w:ascii="Inconsolata" w:hAnsi="Inconsolata"/>
          <w:sz w:val="24"/>
          <w:szCs w:val="24"/>
        </w:rPr>
        <w:t>, unless it’s the only digit</w:t>
      </w:r>
      <w:r w:rsidR="00EA1B88" w:rsidRPr="00FF2065">
        <w:rPr>
          <w:rFonts w:ascii="Inconsolata" w:hAnsi="Inconsolata"/>
          <w:sz w:val="24"/>
          <w:szCs w:val="24"/>
        </w:rPr>
        <w:t>.</w:t>
      </w:r>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Valid: 42, 0, -13</w:t>
      </w:r>
    </w:p>
    <w:p w:rsidR="005B0ECB" w:rsidRPr="00FF2065" w:rsidRDefault="00327E04" w:rsidP="005B0ECB">
      <w:pPr>
        <w:spacing w:before="120" w:line="360" w:lineRule="auto"/>
        <w:rPr>
          <w:rFonts w:ascii="Inconsolata" w:hAnsi="Inconsolata"/>
          <w:sz w:val="24"/>
          <w:szCs w:val="24"/>
        </w:rPr>
      </w:pPr>
      <w:r w:rsidRPr="00FF2065">
        <w:rPr>
          <w:rFonts w:ascii="Inconsolata" w:hAnsi="Inconsolata"/>
          <w:sz w:val="24"/>
          <w:szCs w:val="24"/>
        </w:rPr>
        <w:t>Invalid: 042, +13, 00, .25</w:t>
      </w:r>
    </w:p>
    <w:p w:rsidR="00EA1B88" w:rsidRPr="00FF2065" w:rsidRDefault="005B0ECB" w:rsidP="005B0ECB">
      <w:pPr>
        <w:pStyle w:val="Heading3"/>
        <w:spacing w:before="120" w:after="0" w:line="360" w:lineRule="auto"/>
        <w:rPr>
          <w:rFonts w:ascii="Inconsolata" w:hAnsi="Inconsolata"/>
          <w:sz w:val="24"/>
          <w:szCs w:val="24"/>
        </w:rPr>
      </w:pPr>
      <w:bookmarkStart w:id="15" w:name="_Toc405925790"/>
      <w:r w:rsidRPr="00FF2065">
        <w:rPr>
          <w:rFonts w:ascii="Inconsolata" w:hAnsi="Inconsolata"/>
          <w:sz w:val="24"/>
          <w:szCs w:val="24"/>
        </w:rPr>
        <w:t>2.4.2</w:t>
      </w:r>
      <w:r w:rsidR="00EA1B88"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00EA1B88" w:rsidRPr="00FF2065">
        <w:rPr>
          <w:rFonts w:ascii="Inconsolata" w:hAnsi="Inconsolata"/>
          <w:sz w:val="24"/>
          <w:szCs w:val="24"/>
        </w:rPr>
        <w:t>Float Constants</w:t>
      </w:r>
      <w:bookmarkEnd w:id="15"/>
    </w:p>
    <w:p w:rsidR="00367E33" w:rsidRDefault="00367E33" w:rsidP="005B0ECB">
      <w:pPr>
        <w:spacing w:before="120" w:line="360" w:lineRule="auto"/>
        <w:rPr>
          <w:rFonts w:ascii="Inconsolata" w:hAnsi="Inconsolata"/>
          <w:sz w:val="24"/>
          <w:szCs w:val="24"/>
        </w:rPr>
      </w:pPr>
      <w:r>
        <w:rPr>
          <w:rFonts w:ascii="Inconsolata" w:hAnsi="Inconsolata"/>
          <w:sz w:val="24"/>
          <w:szCs w:val="24"/>
        </w:rPr>
        <w:t xml:space="preserve">A float constant is a </w:t>
      </w:r>
      <w:r w:rsidR="00865278" w:rsidRPr="00FF2065">
        <w:rPr>
          <w:rFonts w:ascii="Inconsolata" w:hAnsi="Inconsolata"/>
          <w:sz w:val="24"/>
          <w:szCs w:val="24"/>
        </w:rPr>
        <w:t>64-bit signed floating point represented with an op</w:t>
      </w:r>
      <w:r>
        <w:rPr>
          <w:rFonts w:ascii="Inconsolata" w:hAnsi="Inconsolata"/>
          <w:sz w:val="24"/>
          <w:szCs w:val="24"/>
        </w:rPr>
        <w:t>tional negative, then either an integer followed by a decimal and another integer or a decimal followed by an integer.</w:t>
      </w:r>
    </w:p>
    <w:p w:rsidR="005B0ECB" w:rsidRPr="00FF2065" w:rsidRDefault="00367E33" w:rsidP="005B0ECB">
      <w:pPr>
        <w:spacing w:before="120" w:line="360" w:lineRule="auto"/>
        <w:rPr>
          <w:rFonts w:ascii="Inconsolata" w:hAnsi="Inconsolata"/>
          <w:sz w:val="24"/>
          <w:szCs w:val="24"/>
        </w:rPr>
      </w:pPr>
      <w:r>
        <w:rPr>
          <w:rFonts w:ascii="Inconsolata" w:hAnsi="Inconsolata"/>
          <w:sz w:val="24"/>
          <w:szCs w:val="24"/>
        </w:rPr>
        <w:t>Valid: .3, 1.34, -2.3</w:t>
      </w:r>
    </w:p>
    <w:p w:rsidR="004F7E49"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Invalid: 42, 0</w:t>
      </w:r>
    </w:p>
    <w:p w:rsidR="004F7E49" w:rsidRPr="00FF2065" w:rsidRDefault="005B0ECB" w:rsidP="005B0ECB">
      <w:pPr>
        <w:pStyle w:val="Heading3"/>
        <w:spacing w:before="120" w:after="0" w:line="360" w:lineRule="auto"/>
        <w:rPr>
          <w:rFonts w:ascii="Inconsolata" w:hAnsi="Inconsolata"/>
          <w:sz w:val="24"/>
          <w:szCs w:val="24"/>
        </w:rPr>
      </w:pPr>
      <w:bookmarkStart w:id="16" w:name="_Toc405925791"/>
      <w:r w:rsidRPr="00FF2065">
        <w:rPr>
          <w:rFonts w:ascii="Inconsolata" w:hAnsi="Inconsolata"/>
          <w:sz w:val="24"/>
          <w:szCs w:val="24"/>
        </w:rPr>
        <w:t>2.4.3</w:t>
      </w:r>
      <w:r w:rsidR="004F7E49"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004F7E49" w:rsidRPr="00FF2065">
        <w:rPr>
          <w:rFonts w:ascii="Inconsolata" w:hAnsi="Inconsolata"/>
          <w:sz w:val="24"/>
          <w:szCs w:val="24"/>
        </w:rPr>
        <w:t>Character Constants</w:t>
      </w:r>
      <w:bookmarkEnd w:id="16"/>
    </w:p>
    <w:p w:rsidR="004F7E49"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Character constants are represented via enclosure with single quotes “’”.</w:t>
      </w:r>
      <w:r w:rsidR="00E76406" w:rsidRPr="00FF2065">
        <w:rPr>
          <w:rFonts w:ascii="Inconsolata" w:hAnsi="Inconsolata"/>
          <w:sz w:val="24"/>
          <w:szCs w:val="24"/>
        </w:rPr>
        <w:t xml:space="preserve"> No more than two characters can be enclosed.</w:t>
      </w:r>
    </w:p>
    <w:p w:rsidR="004F7E49"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Valid: ‘a’, ‘\n’, ‘ ‘</w:t>
      </w:r>
    </w:p>
    <w:p w:rsidR="004F7E49"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Invalid: ‘hello world’, ‘</w:t>
      </w:r>
      <w:r w:rsidR="00E76406" w:rsidRPr="00FF2065">
        <w:rPr>
          <w:rFonts w:ascii="Inconsolata" w:hAnsi="Inconsolata"/>
          <w:sz w:val="24"/>
          <w:szCs w:val="24"/>
        </w:rPr>
        <w:t>32+1’</w:t>
      </w:r>
    </w:p>
    <w:p w:rsidR="00327E04" w:rsidRPr="00FF2065" w:rsidRDefault="00327E04" w:rsidP="00327E04">
      <w:pPr>
        <w:pStyle w:val="Heading3"/>
        <w:rPr>
          <w:rFonts w:ascii="Inconsolata" w:hAnsi="Inconsolata"/>
          <w:sz w:val="24"/>
          <w:szCs w:val="24"/>
        </w:rPr>
      </w:pPr>
      <w:bookmarkStart w:id="17" w:name="_Toc405925792"/>
      <w:r w:rsidRPr="00FF2065">
        <w:rPr>
          <w:rFonts w:ascii="Inconsolata" w:hAnsi="Inconsolata"/>
          <w:sz w:val="24"/>
          <w:szCs w:val="24"/>
        </w:rPr>
        <w:t>2.4.</w:t>
      </w:r>
      <w:r w:rsidR="002727D9" w:rsidRPr="00FF2065">
        <w:rPr>
          <w:rFonts w:ascii="Inconsolata" w:hAnsi="Inconsolata"/>
          <w:sz w:val="24"/>
          <w:szCs w:val="24"/>
        </w:rPr>
        <w:t>4</w:t>
      </w:r>
      <w:r w:rsidRPr="00FF2065">
        <w:rPr>
          <w:rFonts w:ascii="Inconsolata" w:hAnsi="Inconsolata"/>
          <w:sz w:val="24"/>
          <w:szCs w:val="24"/>
        </w:rPr>
        <w:tab/>
      </w:r>
      <w:r w:rsidRPr="00FF2065">
        <w:rPr>
          <w:rFonts w:ascii="Inconsolata" w:hAnsi="Inconsolata"/>
          <w:sz w:val="24"/>
          <w:szCs w:val="24"/>
        </w:rPr>
        <w:tab/>
        <w:t xml:space="preserve">Boolean </w:t>
      </w:r>
      <w:r w:rsidR="002727D9" w:rsidRPr="00FF2065">
        <w:rPr>
          <w:rFonts w:ascii="Inconsolata" w:hAnsi="Inconsolata"/>
          <w:sz w:val="24"/>
          <w:szCs w:val="24"/>
        </w:rPr>
        <w:t>V</w:t>
      </w:r>
      <w:r w:rsidR="00FF2065" w:rsidRPr="00FF2065">
        <w:rPr>
          <w:rFonts w:ascii="Inconsolata" w:hAnsi="Inconsolata"/>
          <w:sz w:val="24"/>
          <w:szCs w:val="24"/>
        </w:rPr>
        <w:t>alues</w:t>
      </w:r>
      <w:bookmarkEnd w:id="17"/>
    </w:p>
    <w:p w:rsidR="00327E04" w:rsidRPr="00FF2065" w:rsidRDefault="002727D9" w:rsidP="00042539">
      <w:pPr>
        <w:rPr>
          <w:rFonts w:ascii="Inconsolata" w:hAnsi="Inconsolata"/>
          <w:sz w:val="24"/>
          <w:szCs w:val="24"/>
        </w:rPr>
      </w:pPr>
      <w:r w:rsidRPr="00FF2065">
        <w:rPr>
          <w:rFonts w:ascii="Inconsolata" w:hAnsi="Inconsolata"/>
          <w:sz w:val="24"/>
          <w:szCs w:val="24"/>
        </w:rPr>
        <w:t>While no explicit Boolean constant type is expressed, a</w:t>
      </w:r>
      <w:r w:rsidR="00042539" w:rsidRPr="00FF2065">
        <w:rPr>
          <w:rFonts w:ascii="Inconsolata" w:hAnsi="Inconsolata"/>
          <w:sz w:val="24"/>
          <w:szCs w:val="24"/>
        </w:rPr>
        <w:t>ny empty value (such as an empty sequ</w:t>
      </w:r>
      <w:r w:rsidRPr="00FF2065">
        <w:rPr>
          <w:rFonts w:ascii="Inconsolata" w:hAnsi="Inconsolata"/>
          <w:sz w:val="24"/>
          <w:szCs w:val="24"/>
        </w:rPr>
        <w:t xml:space="preserve">ence or list) or zero will </w:t>
      </w:r>
      <w:r w:rsidR="00042539" w:rsidRPr="00FF2065">
        <w:rPr>
          <w:rFonts w:ascii="Inconsolata" w:hAnsi="Inconsolata"/>
          <w:sz w:val="24"/>
          <w:szCs w:val="24"/>
        </w:rPr>
        <w:t xml:space="preserve">evaluate </w:t>
      </w:r>
      <w:r w:rsidRPr="00FF2065">
        <w:rPr>
          <w:rFonts w:ascii="Inconsolata" w:hAnsi="Inconsolata"/>
          <w:sz w:val="24"/>
          <w:szCs w:val="24"/>
        </w:rPr>
        <w:t>to</w:t>
      </w:r>
      <w:r w:rsidR="00042539" w:rsidRPr="00FF2065">
        <w:rPr>
          <w:rFonts w:ascii="Inconsolata" w:hAnsi="Inconsolata"/>
          <w:sz w:val="24"/>
          <w:szCs w:val="24"/>
        </w:rPr>
        <w:t xml:space="preserve"> false. Any other value will be </w:t>
      </w:r>
      <w:r w:rsidRPr="00FF2065">
        <w:rPr>
          <w:rFonts w:ascii="Inconsolata" w:hAnsi="Inconsolata"/>
          <w:sz w:val="24"/>
          <w:szCs w:val="24"/>
        </w:rPr>
        <w:t>evaluated</w:t>
      </w:r>
      <w:r w:rsidR="00042539" w:rsidRPr="00FF2065">
        <w:rPr>
          <w:rFonts w:ascii="Inconsolata" w:hAnsi="Inconsolata"/>
          <w:sz w:val="24"/>
          <w:szCs w:val="24"/>
        </w:rPr>
        <w:t xml:space="preserve"> as true.</w:t>
      </w:r>
    </w:p>
    <w:p w:rsidR="004F7E49" w:rsidRPr="00FF2065" w:rsidRDefault="004F7E49" w:rsidP="005B0ECB">
      <w:pPr>
        <w:pStyle w:val="Heading2"/>
        <w:spacing w:before="120" w:after="0" w:line="360" w:lineRule="auto"/>
        <w:rPr>
          <w:rFonts w:ascii="Inconsolata" w:hAnsi="Inconsolata"/>
          <w:sz w:val="24"/>
          <w:szCs w:val="24"/>
        </w:rPr>
      </w:pPr>
      <w:bookmarkStart w:id="18" w:name="_Toc405925793"/>
      <w:r w:rsidRPr="00FF2065">
        <w:rPr>
          <w:rFonts w:ascii="Inconsolata" w:hAnsi="Inconsolata"/>
          <w:sz w:val="24"/>
          <w:szCs w:val="24"/>
        </w:rPr>
        <w:t xml:space="preserve">2.5 </w:t>
      </w:r>
      <w:r w:rsidRPr="00FF2065">
        <w:rPr>
          <w:rFonts w:ascii="Inconsolata" w:hAnsi="Inconsolata"/>
          <w:sz w:val="24"/>
          <w:szCs w:val="24"/>
        </w:rPr>
        <w:tab/>
        <w:t>Strings</w:t>
      </w:r>
      <w:bookmarkEnd w:id="18"/>
    </w:p>
    <w:p w:rsidR="004F7E49" w:rsidRPr="00FF2065" w:rsidRDefault="00E76406" w:rsidP="005B0ECB">
      <w:pPr>
        <w:spacing w:before="120" w:line="360" w:lineRule="auto"/>
        <w:rPr>
          <w:rFonts w:ascii="Inconsolata" w:hAnsi="Inconsolata"/>
          <w:sz w:val="24"/>
          <w:szCs w:val="24"/>
        </w:rPr>
      </w:pPr>
      <w:r w:rsidRPr="00FF2065">
        <w:rPr>
          <w:rFonts w:ascii="Inconsolata" w:hAnsi="Inconsolata"/>
          <w:sz w:val="24"/>
          <w:szCs w:val="24"/>
        </w:rPr>
        <w:t>Strings are represented via enclosure with double quotes ‘”’. To represent the character ‘”’ without closing the string, it must be preceded with a ‘\’. The empty string is represented with ‘””’, with no characters in between the quotes.</w:t>
      </w:r>
    </w:p>
    <w:p w:rsidR="00E76406" w:rsidRPr="00FF2065" w:rsidRDefault="00622157" w:rsidP="005B0ECB">
      <w:pPr>
        <w:spacing w:before="120" w:line="360" w:lineRule="auto"/>
        <w:rPr>
          <w:rFonts w:ascii="Inconsolata" w:hAnsi="Inconsolata"/>
          <w:sz w:val="24"/>
          <w:szCs w:val="24"/>
        </w:rPr>
      </w:pPr>
      <w:r>
        <w:rPr>
          <w:rFonts w:ascii="Inconsolata" w:hAnsi="Inconsolata"/>
          <w:sz w:val="24"/>
          <w:szCs w:val="24"/>
        </w:rPr>
        <w:t>Valid: “hello world”, “ “, “4</w:t>
      </w:r>
      <w:r w:rsidR="00E76406" w:rsidRPr="00FF2065">
        <w:rPr>
          <w:rFonts w:ascii="Inconsolata" w:hAnsi="Inconsolata"/>
          <w:sz w:val="24"/>
          <w:szCs w:val="24"/>
        </w:rPr>
        <w:t>2”, “he told me \”yo\””, “”</w:t>
      </w:r>
    </w:p>
    <w:p w:rsidR="00E76406" w:rsidRPr="00FF2065" w:rsidRDefault="00E76406" w:rsidP="005B0ECB">
      <w:pPr>
        <w:spacing w:before="120" w:line="360" w:lineRule="auto"/>
        <w:rPr>
          <w:rFonts w:ascii="Inconsolata" w:hAnsi="Inconsolata"/>
          <w:sz w:val="24"/>
          <w:szCs w:val="24"/>
        </w:rPr>
      </w:pPr>
      <w:r w:rsidRPr="00FF2065">
        <w:rPr>
          <w:rFonts w:ascii="Inconsolata" w:hAnsi="Inconsolata"/>
          <w:sz w:val="24"/>
          <w:szCs w:val="24"/>
        </w:rPr>
        <w:t>Invalid: “</w:t>
      </w:r>
      <w:r w:rsidR="00622157">
        <w:rPr>
          <w:rFonts w:ascii="Inconsolata" w:hAnsi="Inconsolata"/>
          <w:sz w:val="24"/>
          <w:szCs w:val="24"/>
        </w:rPr>
        <w:t>He said “This was generally regarded as a bad”</w:t>
      </w:r>
      <w:r w:rsidRPr="00FF2065">
        <w:rPr>
          <w:rFonts w:ascii="Inconsolata" w:hAnsi="Inconsolata"/>
          <w:sz w:val="24"/>
          <w:szCs w:val="24"/>
        </w:rPr>
        <w:t>”</w:t>
      </w:r>
    </w:p>
    <w:p w:rsidR="004F7E49" w:rsidRPr="00FF2065" w:rsidRDefault="004F7E49" w:rsidP="00E76406">
      <w:pPr>
        <w:pStyle w:val="Heading2"/>
        <w:spacing w:before="120" w:after="0" w:line="360" w:lineRule="auto"/>
        <w:rPr>
          <w:rFonts w:ascii="Inconsolata" w:hAnsi="Inconsolata"/>
          <w:sz w:val="24"/>
          <w:szCs w:val="24"/>
        </w:rPr>
      </w:pPr>
      <w:bookmarkStart w:id="19" w:name="_Toc405925794"/>
      <w:r w:rsidRPr="00FF2065">
        <w:rPr>
          <w:rFonts w:ascii="Inconsolata" w:hAnsi="Inconsolata"/>
          <w:sz w:val="24"/>
          <w:szCs w:val="24"/>
        </w:rPr>
        <w:t xml:space="preserve">2.6 </w:t>
      </w:r>
      <w:r w:rsidRPr="00FF2065">
        <w:rPr>
          <w:rFonts w:ascii="Inconsolata" w:hAnsi="Inconsolata"/>
          <w:sz w:val="24"/>
          <w:szCs w:val="24"/>
        </w:rPr>
        <w:tab/>
        <w:t>Punctuation</w:t>
      </w:r>
      <w:bookmarkEnd w:id="19"/>
    </w:p>
    <w:p w:rsidR="007B4EDE" w:rsidRPr="00FF2065" w:rsidRDefault="007B4EDE" w:rsidP="005B0ECB">
      <w:pPr>
        <w:pStyle w:val="Heading3"/>
        <w:spacing w:before="120" w:after="0" w:line="360" w:lineRule="auto"/>
        <w:rPr>
          <w:rFonts w:ascii="Inconsolata" w:hAnsi="Inconsolata"/>
          <w:sz w:val="24"/>
          <w:szCs w:val="24"/>
        </w:rPr>
      </w:pPr>
      <w:bookmarkStart w:id="20" w:name="_Toc405925795"/>
      <w:r w:rsidRPr="00FF2065">
        <w:rPr>
          <w:rFonts w:ascii="Inconsolata" w:hAnsi="Inconsolata"/>
          <w:sz w:val="24"/>
          <w:szCs w:val="24"/>
        </w:rPr>
        <w:t>2.6.1</w:t>
      </w:r>
      <w:r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Pr="00FF2065">
        <w:rPr>
          <w:rFonts w:ascii="Inconsolata" w:hAnsi="Inconsolata"/>
          <w:sz w:val="24"/>
          <w:szCs w:val="24"/>
        </w:rPr>
        <w:t>Braces</w:t>
      </w:r>
      <w:bookmarkEnd w:id="20"/>
    </w:p>
    <w:p w:rsidR="007B4EDE"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Braces are used to denote the body of a DFA, or the body of a state in the DFA.  The body of a DFA may contain variable declarations and state definitions. The body of a state may co</w:t>
      </w:r>
      <w:r w:rsidR="00D65AC3" w:rsidRPr="00FF2065">
        <w:rPr>
          <w:rFonts w:ascii="Inconsolata" w:hAnsi="Inconsolata"/>
          <w:sz w:val="24"/>
          <w:szCs w:val="24"/>
        </w:rPr>
        <w:t>ntain any number of statements.</w:t>
      </w:r>
    </w:p>
    <w:p w:rsidR="007B4EDE" w:rsidRPr="00FF2065" w:rsidRDefault="007B4EDE" w:rsidP="005B0ECB">
      <w:pPr>
        <w:pStyle w:val="Heading3"/>
        <w:spacing w:before="120" w:after="0" w:line="360" w:lineRule="auto"/>
        <w:rPr>
          <w:rFonts w:ascii="Inconsolata" w:hAnsi="Inconsolata"/>
          <w:sz w:val="24"/>
          <w:szCs w:val="24"/>
        </w:rPr>
      </w:pPr>
      <w:bookmarkStart w:id="21" w:name="_Toc405925796"/>
      <w:r w:rsidRPr="00FF2065">
        <w:rPr>
          <w:rFonts w:ascii="Inconsolata" w:hAnsi="Inconsolata"/>
          <w:sz w:val="24"/>
          <w:szCs w:val="24"/>
        </w:rPr>
        <w:t>2.6.2</w:t>
      </w:r>
      <w:r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Pr="00FF2065">
        <w:rPr>
          <w:rFonts w:ascii="Inconsolata" w:hAnsi="Inconsolata"/>
          <w:sz w:val="24"/>
          <w:szCs w:val="24"/>
        </w:rPr>
        <w:t>Parenthesis</w:t>
      </w:r>
      <w:bookmarkEnd w:id="21"/>
    </w:p>
    <w:p w:rsidR="007B4EDE"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An expression may include expressions inside parenthesis.  Parentheses can also indicate a function call, or a list of parameters for a state.</w:t>
      </w:r>
    </w:p>
    <w:p w:rsidR="007B4EDE" w:rsidRPr="00FF2065" w:rsidRDefault="007B4EDE" w:rsidP="005B0ECB">
      <w:pPr>
        <w:pStyle w:val="Heading3"/>
        <w:spacing w:before="120" w:after="0" w:line="360" w:lineRule="auto"/>
        <w:rPr>
          <w:rFonts w:ascii="Inconsolata" w:hAnsi="Inconsolata"/>
          <w:sz w:val="24"/>
          <w:szCs w:val="24"/>
        </w:rPr>
      </w:pPr>
      <w:bookmarkStart w:id="22" w:name="_Toc405925797"/>
      <w:r w:rsidRPr="00FF2065">
        <w:rPr>
          <w:rFonts w:ascii="Inconsolata" w:hAnsi="Inconsolata"/>
          <w:sz w:val="24"/>
          <w:szCs w:val="24"/>
        </w:rPr>
        <w:t>2.6.2</w:t>
      </w:r>
      <w:r w:rsidRPr="00FF2065">
        <w:rPr>
          <w:rFonts w:ascii="Inconsolata" w:hAnsi="Inconsolata"/>
          <w:sz w:val="24"/>
          <w:szCs w:val="24"/>
        </w:rPr>
        <w:tab/>
      </w:r>
      <w:r w:rsidR="00D53AAB" w:rsidRPr="00FF2065">
        <w:rPr>
          <w:rFonts w:ascii="Inconsolata" w:hAnsi="Inconsolata"/>
          <w:sz w:val="24"/>
          <w:szCs w:val="24"/>
        </w:rPr>
        <w:t xml:space="preserve"> </w:t>
      </w:r>
      <w:r w:rsidR="007723AD" w:rsidRPr="00FF2065">
        <w:rPr>
          <w:rFonts w:ascii="Inconsolata" w:hAnsi="Inconsolata"/>
          <w:sz w:val="24"/>
          <w:szCs w:val="24"/>
        </w:rPr>
        <w:tab/>
      </w:r>
      <w:r w:rsidRPr="00FF2065">
        <w:rPr>
          <w:rFonts w:ascii="Inconsolata" w:hAnsi="Inconsolata"/>
          <w:sz w:val="24"/>
          <w:szCs w:val="24"/>
        </w:rPr>
        <w:t>Semicolon</w:t>
      </w:r>
      <w:bookmarkEnd w:id="22"/>
    </w:p>
    <w:p w:rsidR="007B4EDE"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Used to denote the end of a statement.</w:t>
      </w:r>
    </w:p>
    <w:p w:rsidR="00D65AC3" w:rsidRPr="00FF2065" w:rsidRDefault="002727D9" w:rsidP="00D65AC3">
      <w:pPr>
        <w:pStyle w:val="Heading3"/>
        <w:rPr>
          <w:rFonts w:ascii="Inconsolata" w:hAnsi="Inconsolata"/>
          <w:sz w:val="24"/>
          <w:szCs w:val="24"/>
        </w:rPr>
      </w:pPr>
      <w:bookmarkStart w:id="23" w:name="_Toc405925798"/>
      <w:r w:rsidRPr="00FF2065">
        <w:rPr>
          <w:rFonts w:ascii="Inconsolata" w:hAnsi="Inconsolata"/>
          <w:sz w:val="24"/>
          <w:szCs w:val="24"/>
        </w:rPr>
        <w:t>2.6.3</w:t>
      </w:r>
      <w:r w:rsidR="00D65AC3" w:rsidRPr="00FF2065">
        <w:rPr>
          <w:rFonts w:ascii="Inconsolata" w:hAnsi="Inconsolata"/>
          <w:sz w:val="24"/>
          <w:szCs w:val="24"/>
        </w:rPr>
        <w:tab/>
      </w:r>
      <w:r w:rsidR="00D65AC3" w:rsidRPr="00FF2065">
        <w:rPr>
          <w:rFonts w:ascii="Inconsolata" w:hAnsi="Inconsolata"/>
          <w:sz w:val="24"/>
          <w:szCs w:val="24"/>
        </w:rPr>
        <w:tab/>
        <w:t>Comma</w:t>
      </w:r>
      <w:bookmarkEnd w:id="23"/>
    </w:p>
    <w:p w:rsidR="002727D9" w:rsidRPr="00FF2065" w:rsidRDefault="00D65AC3" w:rsidP="00D65AC3">
      <w:pPr>
        <w:rPr>
          <w:rFonts w:ascii="Inconsolata" w:hAnsi="Inconsolata"/>
          <w:sz w:val="24"/>
          <w:szCs w:val="24"/>
        </w:rPr>
      </w:pPr>
      <w:r w:rsidRPr="00FF2065">
        <w:rPr>
          <w:rFonts w:ascii="Inconsolata" w:hAnsi="Inconsolata"/>
          <w:sz w:val="24"/>
          <w:szCs w:val="24"/>
        </w:rPr>
        <w:t>Used to separate multiple variab</w:t>
      </w:r>
      <w:r w:rsidR="005003D3" w:rsidRPr="00FF2065">
        <w:rPr>
          <w:rFonts w:ascii="Inconsolata" w:hAnsi="Inconsolata"/>
          <w:sz w:val="24"/>
          <w:szCs w:val="24"/>
        </w:rPr>
        <w:t>le names during type assignment and DFA arguments.</w:t>
      </w:r>
    </w:p>
    <w:p w:rsidR="00D65AC3" w:rsidRPr="00FF2065" w:rsidRDefault="00D65AC3" w:rsidP="00D65AC3">
      <w:pPr>
        <w:rPr>
          <w:rFonts w:ascii="Inconsolata" w:hAnsi="Inconsolata"/>
          <w:sz w:val="24"/>
          <w:szCs w:val="24"/>
        </w:rPr>
      </w:pPr>
      <w:r w:rsidRPr="00FF2065">
        <w:rPr>
          <w:rFonts w:ascii="Inconsolata" w:hAnsi="Inconsolata"/>
          <w:sz w:val="24"/>
          <w:szCs w:val="24"/>
        </w:rPr>
        <w:t xml:space="preserve">Example: </w:t>
      </w:r>
      <w:r w:rsidR="005003D3" w:rsidRPr="00FF2065">
        <w:rPr>
          <w:rFonts w:ascii="Inconsolata" w:hAnsi="Inconsolata"/>
          <w:sz w:val="24"/>
          <w:szCs w:val="24"/>
        </w:rPr>
        <w:tab/>
      </w:r>
      <w:r w:rsidR="00E94FDD">
        <w:rPr>
          <w:rFonts w:ascii="Inconsolata" w:hAnsi="Inconsolata"/>
          <w:sz w:val="24"/>
          <w:szCs w:val="24"/>
        </w:rPr>
        <w:t>s</w:t>
      </w:r>
      <w:r w:rsidRPr="00FF2065">
        <w:rPr>
          <w:rFonts w:ascii="Inconsolata" w:hAnsi="Inconsolata"/>
          <w:sz w:val="24"/>
          <w:szCs w:val="24"/>
        </w:rPr>
        <w:t>tring name, address, profession;</w:t>
      </w:r>
    </w:p>
    <w:p w:rsidR="005003D3" w:rsidRPr="00FF2065" w:rsidRDefault="005003D3" w:rsidP="00D65AC3">
      <w:pPr>
        <w:rPr>
          <w:rFonts w:ascii="Inconsolata" w:hAnsi="Inconsolata"/>
          <w:sz w:val="24"/>
          <w:szCs w:val="24"/>
        </w:rPr>
      </w:pPr>
      <w:r w:rsidRPr="00FF2065">
        <w:rPr>
          <w:rFonts w:ascii="Inconsolata" w:hAnsi="Inconsolata"/>
          <w:sz w:val="24"/>
          <w:szCs w:val="24"/>
        </w:rPr>
        <w:tab/>
      </w:r>
      <w:r w:rsidRPr="00FF2065">
        <w:rPr>
          <w:rFonts w:ascii="Inconsolata" w:hAnsi="Inconsolata"/>
          <w:sz w:val="24"/>
          <w:szCs w:val="24"/>
        </w:rPr>
        <w:tab/>
      </w:r>
      <w:r w:rsidR="00E94FDD">
        <w:rPr>
          <w:rFonts w:ascii="Inconsolata" w:hAnsi="Inconsolata"/>
          <w:sz w:val="24"/>
          <w:szCs w:val="24"/>
        </w:rPr>
        <w:t>v</w:t>
      </w:r>
      <w:r w:rsidR="004248EC">
        <w:rPr>
          <w:rFonts w:ascii="Inconsolata" w:hAnsi="Inconsolata"/>
          <w:sz w:val="24"/>
          <w:szCs w:val="24"/>
        </w:rPr>
        <w:t xml:space="preserve">oid </w:t>
      </w:r>
      <w:r w:rsidRPr="00FF2065">
        <w:rPr>
          <w:rFonts w:ascii="Inconsolata" w:hAnsi="Inconsolata"/>
          <w:sz w:val="24"/>
          <w:szCs w:val="24"/>
        </w:rPr>
        <w:t>DFA count(stack&lt;int&gt; a, int b)</w:t>
      </w:r>
    </w:p>
    <w:p w:rsidR="005003D3" w:rsidRPr="00FF2065" w:rsidRDefault="005003D3" w:rsidP="00D65AC3">
      <w:pPr>
        <w:rPr>
          <w:rFonts w:ascii="Inconsolata" w:hAnsi="Inconsolata"/>
          <w:sz w:val="24"/>
          <w:szCs w:val="24"/>
        </w:rPr>
      </w:pPr>
      <w:r w:rsidRPr="00FF2065">
        <w:rPr>
          <w:rFonts w:ascii="Inconsolata" w:hAnsi="Inconsolata"/>
          <w:sz w:val="24"/>
          <w:szCs w:val="24"/>
        </w:rPr>
        <w:tab/>
      </w:r>
      <w:r w:rsidRPr="00FF2065">
        <w:rPr>
          <w:rFonts w:ascii="Inconsolata" w:hAnsi="Inconsolata"/>
          <w:sz w:val="24"/>
          <w:szCs w:val="24"/>
        </w:rPr>
        <w:tab/>
        <w:t>count(wordCount, num)</w:t>
      </w:r>
    </w:p>
    <w:p w:rsidR="005003D3" w:rsidRPr="00FF2065" w:rsidRDefault="005003D3" w:rsidP="00D65AC3">
      <w:pPr>
        <w:rPr>
          <w:rFonts w:ascii="Inconsolata" w:hAnsi="Inconsolata"/>
          <w:sz w:val="24"/>
          <w:szCs w:val="24"/>
        </w:rPr>
      </w:pPr>
    </w:p>
    <w:p w:rsidR="004F7E49" w:rsidRPr="00FF2065" w:rsidRDefault="004F7E49" w:rsidP="00E76406">
      <w:pPr>
        <w:pStyle w:val="Heading2"/>
        <w:spacing w:before="120" w:after="0" w:line="360" w:lineRule="auto"/>
        <w:rPr>
          <w:rFonts w:ascii="Inconsolata" w:hAnsi="Inconsolata"/>
          <w:sz w:val="24"/>
          <w:szCs w:val="24"/>
        </w:rPr>
      </w:pPr>
      <w:bookmarkStart w:id="24" w:name="_Toc405925799"/>
      <w:r w:rsidRPr="00FF2065">
        <w:rPr>
          <w:rFonts w:ascii="Inconsolata" w:hAnsi="Inconsolata"/>
          <w:sz w:val="24"/>
          <w:szCs w:val="24"/>
        </w:rPr>
        <w:t xml:space="preserve">2.7 </w:t>
      </w:r>
      <w:r w:rsidRPr="00FF2065">
        <w:rPr>
          <w:rFonts w:ascii="Inconsolata" w:hAnsi="Inconsolata"/>
          <w:sz w:val="24"/>
          <w:szCs w:val="24"/>
        </w:rPr>
        <w:tab/>
        <w:t>Operators</w:t>
      </w:r>
      <w:bookmarkEnd w:id="24"/>
    </w:p>
    <w:p w:rsidR="007B4EDE" w:rsidRPr="00FF2065" w:rsidRDefault="007B4EDE" w:rsidP="005B0ECB">
      <w:pPr>
        <w:pStyle w:val="Heading3"/>
        <w:spacing w:before="120" w:after="0" w:line="360" w:lineRule="auto"/>
        <w:rPr>
          <w:rFonts w:ascii="Inconsolata" w:hAnsi="Inconsolata"/>
          <w:sz w:val="24"/>
          <w:szCs w:val="24"/>
        </w:rPr>
      </w:pPr>
      <w:bookmarkStart w:id="25" w:name="_Toc405925800"/>
      <w:r w:rsidRPr="00FF2065">
        <w:rPr>
          <w:rFonts w:ascii="Inconsolata" w:hAnsi="Inconsolata"/>
          <w:sz w:val="24"/>
          <w:szCs w:val="24"/>
        </w:rPr>
        <w:t>2.7.1</w:t>
      </w:r>
      <w:r w:rsidRPr="00FF2065">
        <w:rPr>
          <w:rFonts w:ascii="Inconsolata" w:hAnsi="Inconsolata"/>
          <w:sz w:val="24"/>
          <w:szCs w:val="24"/>
        </w:rPr>
        <w:tab/>
      </w:r>
      <w:r w:rsidR="00E76406" w:rsidRPr="00FF2065">
        <w:rPr>
          <w:rFonts w:ascii="Inconsolata" w:hAnsi="Inconsolata"/>
          <w:sz w:val="24"/>
          <w:szCs w:val="24"/>
        </w:rPr>
        <w:tab/>
      </w:r>
      <w:r w:rsidRPr="00FF2065">
        <w:rPr>
          <w:rFonts w:ascii="Inconsolata" w:hAnsi="Inconsolata"/>
          <w:sz w:val="24"/>
          <w:szCs w:val="24"/>
        </w:rPr>
        <w:t>Arithmetic</w:t>
      </w:r>
      <w:bookmarkEnd w:id="25"/>
    </w:p>
    <w:tbl>
      <w:tblPr>
        <w:tblStyle w:val="GridTable1Light-Accent11"/>
        <w:tblW w:w="7578" w:type="dxa"/>
        <w:tblLook w:val="04A0"/>
      </w:tblPr>
      <w:tblGrid>
        <w:gridCol w:w="2396"/>
        <w:gridCol w:w="5182"/>
      </w:tblGrid>
      <w:tr w:rsidR="007B4EDE" w:rsidRPr="00FF2065">
        <w:trPr>
          <w:cnfStyle w:val="100000000000"/>
        </w:trPr>
        <w:tc>
          <w:tcPr>
            <w:cnfStyle w:val="001000000000"/>
            <w:tcW w:w="2396" w:type="dxa"/>
          </w:tcPr>
          <w:p w:rsidR="007B4EDE" w:rsidRPr="00FF2065" w:rsidRDefault="007B4EDE" w:rsidP="005B0ECB">
            <w:pPr>
              <w:spacing w:before="120" w:line="360" w:lineRule="auto"/>
              <w:rPr>
                <w:rFonts w:ascii="Inconsolata" w:hAnsi="Inconsolata"/>
                <w:sz w:val="24"/>
                <w:szCs w:val="24"/>
              </w:rPr>
            </w:pPr>
            <w:r w:rsidRPr="00FF2065">
              <w:rPr>
                <w:rFonts w:ascii="Inconsolata" w:hAnsi="Inconsolata"/>
                <w:sz w:val="24"/>
                <w:szCs w:val="24"/>
              </w:rPr>
              <w:t>Operator</w:t>
            </w:r>
          </w:p>
        </w:tc>
        <w:tc>
          <w:tcPr>
            <w:tcW w:w="5182" w:type="dxa"/>
          </w:tcPr>
          <w:p w:rsidR="007B4EDE" w:rsidRPr="00FF2065" w:rsidRDefault="007B4EDE" w:rsidP="005B0ECB">
            <w:pPr>
              <w:spacing w:before="120" w:line="360" w:lineRule="auto"/>
              <w:cnfStyle w:val="100000000000"/>
              <w:rPr>
                <w:rFonts w:ascii="Inconsolata" w:hAnsi="Inconsolata"/>
                <w:sz w:val="24"/>
                <w:szCs w:val="24"/>
              </w:rPr>
            </w:pPr>
            <w:r w:rsidRPr="00FF2065">
              <w:rPr>
                <w:rFonts w:ascii="Inconsolata" w:hAnsi="Inconsolata"/>
                <w:sz w:val="24"/>
                <w:szCs w:val="24"/>
              </w:rPr>
              <w:t>Name</w:t>
            </w:r>
          </w:p>
        </w:tc>
      </w:tr>
      <w:tr w:rsidR="007B4EDE" w:rsidRPr="00FF2065">
        <w:tc>
          <w:tcPr>
            <w:cnfStyle w:val="001000000000"/>
            <w:tcW w:w="2396" w:type="dxa"/>
          </w:tcPr>
          <w:p w:rsidR="007B4EDE" w:rsidRPr="00FF2065" w:rsidRDefault="007B4EDE" w:rsidP="005B0ECB">
            <w:pPr>
              <w:spacing w:before="12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5B0ECB">
            <w:pPr>
              <w:spacing w:before="120" w:line="360" w:lineRule="auto"/>
              <w:cnfStyle w:val="000000000000"/>
              <w:rPr>
                <w:rFonts w:ascii="Inconsolata" w:hAnsi="Inconsolata"/>
                <w:sz w:val="24"/>
                <w:szCs w:val="24"/>
              </w:rPr>
            </w:pPr>
            <w:r w:rsidRPr="00FF2065">
              <w:rPr>
                <w:rFonts w:ascii="Inconsolata" w:hAnsi="Inconsolata"/>
                <w:sz w:val="24"/>
                <w:szCs w:val="24"/>
              </w:rPr>
              <w:t>Addition and String concatenation</w:t>
            </w:r>
          </w:p>
        </w:tc>
      </w:tr>
      <w:tr w:rsidR="007B4EDE" w:rsidRPr="00FF2065">
        <w:tc>
          <w:tcPr>
            <w:cnfStyle w:val="001000000000"/>
            <w:tcW w:w="2396" w:type="dxa"/>
          </w:tcPr>
          <w:p w:rsidR="007B4EDE" w:rsidRPr="00FF2065" w:rsidRDefault="007B4EDE" w:rsidP="005B0ECB">
            <w:pPr>
              <w:spacing w:before="12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5B0ECB">
            <w:pPr>
              <w:spacing w:before="120" w:line="360" w:lineRule="auto"/>
              <w:cnfStyle w:val="000000000000"/>
              <w:rPr>
                <w:rFonts w:ascii="Inconsolata" w:hAnsi="Inconsolata"/>
                <w:sz w:val="24"/>
                <w:szCs w:val="24"/>
              </w:rPr>
            </w:pPr>
            <w:r w:rsidRPr="00FF2065">
              <w:rPr>
                <w:rFonts w:ascii="Inconsolata" w:hAnsi="Inconsolata"/>
                <w:sz w:val="24"/>
                <w:szCs w:val="24"/>
              </w:rPr>
              <w:t>Subtraction and unary negation</w:t>
            </w:r>
          </w:p>
        </w:tc>
      </w:tr>
      <w:tr w:rsidR="007B4EDE" w:rsidRPr="00FF2065">
        <w:tc>
          <w:tcPr>
            <w:cnfStyle w:val="001000000000"/>
            <w:tcW w:w="2396" w:type="dxa"/>
          </w:tcPr>
          <w:p w:rsidR="007B4EDE" w:rsidRPr="00FF2065" w:rsidRDefault="007B4EDE" w:rsidP="005B0ECB">
            <w:pPr>
              <w:spacing w:before="12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5B0ECB">
            <w:pPr>
              <w:spacing w:before="120" w:line="360" w:lineRule="auto"/>
              <w:cnfStyle w:val="000000000000"/>
              <w:rPr>
                <w:rFonts w:ascii="Inconsolata" w:hAnsi="Inconsolata"/>
                <w:sz w:val="24"/>
                <w:szCs w:val="24"/>
              </w:rPr>
            </w:pPr>
            <w:r w:rsidRPr="00FF2065">
              <w:rPr>
                <w:rFonts w:ascii="Inconsolata" w:hAnsi="Inconsolata"/>
                <w:sz w:val="24"/>
                <w:szCs w:val="24"/>
              </w:rPr>
              <w:t>Multiplication</w:t>
            </w:r>
          </w:p>
        </w:tc>
      </w:tr>
      <w:tr w:rsidR="007B4EDE" w:rsidRPr="00FF2065">
        <w:tc>
          <w:tcPr>
            <w:cnfStyle w:val="001000000000"/>
            <w:tcW w:w="2396" w:type="dxa"/>
          </w:tcPr>
          <w:p w:rsidR="007B4EDE" w:rsidRPr="00FF2065" w:rsidRDefault="007B4EDE" w:rsidP="005B0ECB">
            <w:pPr>
              <w:spacing w:before="12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5B0ECB">
            <w:pPr>
              <w:spacing w:before="120" w:line="360" w:lineRule="auto"/>
              <w:cnfStyle w:val="000000000000"/>
              <w:rPr>
                <w:rFonts w:ascii="Inconsolata" w:hAnsi="Inconsolata"/>
                <w:sz w:val="24"/>
                <w:szCs w:val="24"/>
              </w:rPr>
            </w:pPr>
            <w:r w:rsidRPr="00FF2065">
              <w:rPr>
                <w:rFonts w:ascii="Inconsolata" w:hAnsi="Inconsolata"/>
                <w:sz w:val="24"/>
                <w:szCs w:val="24"/>
              </w:rPr>
              <w:t>Division</w:t>
            </w:r>
          </w:p>
        </w:tc>
      </w:tr>
      <w:tr w:rsidR="007B4EDE" w:rsidRPr="00FF2065">
        <w:tc>
          <w:tcPr>
            <w:cnfStyle w:val="001000000000"/>
            <w:tcW w:w="2396" w:type="dxa"/>
          </w:tcPr>
          <w:p w:rsidR="007B4EDE" w:rsidRPr="00FF2065" w:rsidRDefault="007B4EDE" w:rsidP="005B0ECB">
            <w:pPr>
              <w:spacing w:before="120" w:line="360" w:lineRule="auto"/>
              <w:rPr>
                <w:rFonts w:ascii="Inconsolata" w:hAnsi="Inconsolata"/>
                <w:sz w:val="24"/>
                <w:szCs w:val="24"/>
              </w:rPr>
            </w:pPr>
            <w:r w:rsidRPr="00FF2065">
              <w:rPr>
                <w:rFonts w:ascii="Inconsolata" w:hAnsi="Inconsolata"/>
                <w:sz w:val="24"/>
                <w:szCs w:val="24"/>
              </w:rPr>
              <w:t>%</w:t>
            </w:r>
          </w:p>
        </w:tc>
        <w:tc>
          <w:tcPr>
            <w:tcW w:w="5182" w:type="dxa"/>
          </w:tcPr>
          <w:p w:rsidR="007B4EDE" w:rsidRPr="00FF2065" w:rsidRDefault="007B4EDE" w:rsidP="005B0ECB">
            <w:pPr>
              <w:spacing w:before="120" w:line="360" w:lineRule="auto"/>
              <w:cnfStyle w:val="000000000000"/>
              <w:rPr>
                <w:rFonts w:ascii="Inconsolata" w:hAnsi="Inconsolata"/>
                <w:sz w:val="24"/>
                <w:szCs w:val="24"/>
              </w:rPr>
            </w:pPr>
            <w:r w:rsidRPr="00FF2065">
              <w:rPr>
                <w:rFonts w:ascii="Inconsolata" w:hAnsi="Inconsolata"/>
                <w:sz w:val="24"/>
                <w:szCs w:val="24"/>
              </w:rPr>
              <w:t>Modulo</w:t>
            </w:r>
          </w:p>
        </w:tc>
      </w:tr>
    </w:tbl>
    <w:p w:rsidR="007B4EDE" w:rsidRPr="00FF2065" w:rsidRDefault="00E76406" w:rsidP="00E76406">
      <w:pPr>
        <w:pStyle w:val="Heading3"/>
        <w:rPr>
          <w:rFonts w:ascii="Inconsolata" w:hAnsi="Inconsolata"/>
          <w:sz w:val="24"/>
          <w:szCs w:val="24"/>
        </w:rPr>
      </w:pPr>
      <w:bookmarkStart w:id="26" w:name="_Toc405925801"/>
      <w:r w:rsidRPr="00FF2065">
        <w:rPr>
          <w:rFonts w:ascii="Inconsolata" w:hAnsi="Inconsolata"/>
          <w:sz w:val="24"/>
          <w:szCs w:val="24"/>
        </w:rPr>
        <w:t>2.7.2</w:t>
      </w:r>
      <w:r w:rsidRPr="00FF2065">
        <w:rPr>
          <w:rFonts w:ascii="Inconsolata" w:hAnsi="Inconsolata"/>
          <w:sz w:val="24"/>
          <w:szCs w:val="24"/>
        </w:rPr>
        <w:tab/>
      </w:r>
      <w:r w:rsidRPr="00FF2065">
        <w:rPr>
          <w:rFonts w:ascii="Inconsolata" w:hAnsi="Inconsolata"/>
          <w:sz w:val="24"/>
          <w:szCs w:val="24"/>
        </w:rPr>
        <w:tab/>
        <w:t>Assignment</w:t>
      </w:r>
      <w:bookmarkEnd w:id="26"/>
    </w:p>
    <w:p w:rsidR="00E76406" w:rsidRPr="00FF2065" w:rsidRDefault="00E76406" w:rsidP="00E76406">
      <w:pPr>
        <w:rPr>
          <w:rFonts w:ascii="Inconsolata" w:hAnsi="Inconsolata"/>
          <w:sz w:val="24"/>
          <w:szCs w:val="24"/>
        </w:rPr>
      </w:pPr>
      <w:r w:rsidRPr="00FF2065">
        <w:rPr>
          <w:rFonts w:ascii="Inconsolata" w:hAnsi="Inconsolata"/>
          <w:sz w:val="24"/>
          <w:szCs w:val="24"/>
        </w:rPr>
        <w:t>The assignment operator is ‘=’. This assigns the value of the right side of the operator to the left side variable.</w:t>
      </w:r>
    </w:p>
    <w:p w:rsidR="00E76406" w:rsidRPr="00FF2065" w:rsidRDefault="00E76406" w:rsidP="00E76406">
      <w:pPr>
        <w:pStyle w:val="Heading3"/>
        <w:rPr>
          <w:rFonts w:ascii="Inconsolata" w:hAnsi="Inconsolata"/>
          <w:sz w:val="24"/>
          <w:szCs w:val="24"/>
        </w:rPr>
      </w:pPr>
      <w:bookmarkStart w:id="27" w:name="_Toc405925802"/>
      <w:r w:rsidRPr="00FF2065">
        <w:rPr>
          <w:rFonts w:ascii="Inconsolata" w:hAnsi="Inconsolata"/>
          <w:sz w:val="24"/>
          <w:szCs w:val="24"/>
        </w:rPr>
        <w:t>2.7.3</w:t>
      </w:r>
      <w:r w:rsidRPr="00FF2065">
        <w:rPr>
          <w:rFonts w:ascii="Inconsolata" w:hAnsi="Inconsolata"/>
          <w:sz w:val="24"/>
          <w:szCs w:val="24"/>
        </w:rPr>
        <w:tab/>
      </w:r>
      <w:r w:rsidRPr="00FF2065">
        <w:rPr>
          <w:rFonts w:ascii="Inconsolata" w:hAnsi="Inconsolata"/>
          <w:sz w:val="24"/>
          <w:szCs w:val="24"/>
        </w:rPr>
        <w:tab/>
        <w:t>Comparison</w:t>
      </w:r>
      <w:bookmarkEnd w:id="27"/>
    </w:p>
    <w:tbl>
      <w:tblPr>
        <w:tblStyle w:val="GridTable1Light-Accent11"/>
        <w:tblW w:w="0" w:type="auto"/>
        <w:tblLook w:val="04A0"/>
      </w:tblPr>
      <w:tblGrid>
        <w:gridCol w:w="3708"/>
        <w:gridCol w:w="3708"/>
      </w:tblGrid>
      <w:tr w:rsidR="00E76406" w:rsidRPr="00FF2065">
        <w:trPr>
          <w:cnfStyle w:val="100000000000"/>
        </w:trPr>
        <w:tc>
          <w:tcPr>
            <w:cnfStyle w:val="001000000000"/>
            <w:tcW w:w="3708" w:type="dxa"/>
          </w:tcPr>
          <w:p w:rsidR="00E76406" w:rsidRPr="00FF2065" w:rsidRDefault="00E76406" w:rsidP="00E76406">
            <w:pPr>
              <w:rPr>
                <w:rFonts w:ascii="Inconsolata" w:hAnsi="Inconsolata"/>
                <w:sz w:val="24"/>
                <w:szCs w:val="24"/>
              </w:rPr>
            </w:pPr>
            <w:r w:rsidRPr="00FF2065">
              <w:rPr>
                <w:rFonts w:ascii="Inconsolata" w:hAnsi="Inconsolata"/>
                <w:sz w:val="24"/>
                <w:szCs w:val="24"/>
              </w:rPr>
              <w:t>Operator</w:t>
            </w:r>
          </w:p>
        </w:tc>
        <w:tc>
          <w:tcPr>
            <w:tcW w:w="3708" w:type="dxa"/>
          </w:tcPr>
          <w:p w:rsidR="00E76406" w:rsidRPr="00FF2065" w:rsidRDefault="00E76406" w:rsidP="00E76406">
            <w:pPr>
              <w:cnfStyle w:val="100000000000"/>
              <w:rPr>
                <w:rFonts w:ascii="Inconsolata" w:hAnsi="Inconsolata"/>
                <w:sz w:val="24"/>
                <w:szCs w:val="24"/>
              </w:rPr>
            </w:pPr>
            <w:r w:rsidRPr="00FF2065">
              <w:rPr>
                <w:rFonts w:ascii="Inconsolata" w:hAnsi="Inconsolata"/>
                <w:sz w:val="24"/>
                <w:szCs w:val="24"/>
              </w:rPr>
              <w:t>Name</w:t>
            </w:r>
          </w:p>
        </w:tc>
      </w:tr>
      <w:tr w:rsidR="00E76406" w:rsidRPr="00FF2065">
        <w:tc>
          <w:tcPr>
            <w:cnfStyle w:val="001000000000"/>
            <w:tcW w:w="3708" w:type="dxa"/>
          </w:tcPr>
          <w:p w:rsidR="00E76406" w:rsidRPr="00FF2065" w:rsidRDefault="00E76406" w:rsidP="00E76406">
            <w:pPr>
              <w:rPr>
                <w:rFonts w:ascii="Inconsolata" w:hAnsi="Inconsolata"/>
                <w:sz w:val="24"/>
                <w:szCs w:val="24"/>
              </w:rPr>
            </w:pPr>
            <w:r w:rsidRPr="00FF2065">
              <w:rPr>
                <w:rFonts w:ascii="Inconsolata" w:hAnsi="Inconsolata"/>
                <w:sz w:val="24"/>
                <w:szCs w:val="24"/>
              </w:rPr>
              <w:t>==</w:t>
            </w:r>
          </w:p>
        </w:tc>
        <w:tc>
          <w:tcPr>
            <w:tcW w:w="3708" w:type="dxa"/>
          </w:tcPr>
          <w:p w:rsidR="00E76406" w:rsidRPr="00FF2065" w:rsidRDefault="00E76406" w:rsidP="00E76406">
            <w:pPr>
              <w:cnfStyle w:val="000000000000"/>
              <w:rPr>
                <w:rFonts w:ascii="Inconsolata" w:hAnsi="Inconsolata"/>
                <w:sz w:val="24"/>
                <w:szCs w:val="24"/>
              </w:rPr>
            </w:pPr>
            <w:r w:rsidRPr="00FF2065">
              <w:rPr>
                <w:rFonts w:ascii="Inconsolata" w:hAnsi="Inconsolata"/>
                <w:sz w:val="24"/>
                <w:szCs w:val="24"/>
              </w:rPr>
              <w:t>Equality</w:t>
            </w:r>
          </w:p>
        </w:tc>
      </w:tr>
      <w:tr w:rsidR="00E76406" w:rsidRPr="00FF2065">
        <w:tc>
          <w:tcPr>
            <w:cnfStyle w:val="001000000000"/>
            <w:tcW w:w="3708" w:type="dxa"/>
          </w:tcPr>
          <w:p w:rsidR="00E76406" w:rsidRPr="00FF2065" w:rsidRDefault="00E76406" w:rsidP="00E76406">
            <w:pPr>
              <w:rPr>
                <w:rFonts w:ascii="Inconsolata" w:hAnsi="Inconsolata"/>
                <w:sz w:val="24"/>
                <w:szCs w:val="24"/>
              </w:rPr>
            </w:pPr>
            <w:r w:rsidRPr="00FF2065">
              <w:rPr>
                <w:rFonts w:ascii="Inconsolata" w:hAnsi="Inconsolata"/>
                <w:sz w:val="24"/>
                <w:szCs w:val="24"/>
              </w:rPr>
              <w:t>!=</w:t>
            </w:r>
          </w:p>
        </w:tc>
        <w:tc>
          <w:tcPr>
            <w:tcW w:w="3708" w:type="dxa"/>
          </w:tcPr>
          <w:p w:rsidR="00E76406" w:rsidRPr="00FF2065" w:rsidRDefault="00E76406" w:rsidP="00E76406">
            <w:pPr>
              <w:cnfStyle w:val="000000000000"/>
              <w:rPr>
                <w:rFonts w:ascii="Inconsolata" w:hAnsi="Inconsolata"/>
                <w:sz w:val="24"/>
                <w:szCs w:val="24"/>
              </w:rPr>
            </w:pPr>
            <w:r w:rsidRPr="00FF2065">
              <w:rPr>
                <w:rFonts w:ascii="Inconsolata" w:hAnsi="Inconsolata"/>
                <w:sz w:val="24"/>
                <w:szCs w:val="24"/>
              </w:rPr>
              <w:t>Inequality</w:t>
            </w:r>
          </w:p>
        </w:tc>
      </w:tr>
      <w:tr w:rsidR="00E76406" w:rsidRPr="00FF2065">
        <w:tc>
          <w:tcPr>
            <w:cnfStyle w:val="001000000000"/>
            <w:tcW w:w="3708" w:type="dxa"/>
          </w:tcPr>
          <w:p w:rsidR="00E76406" w:rsidRPr="00FF2065" w:rsidRDefault="00E76406" w:rsidP="00E76406">
            <w:pPr>
              <w:rPr>
                <w:rFonts w:ascii="Inconsolata" w:hAnsi="Inconsolata"/>
                <w:sz w:val="24"/>
                <w:szCs w:val="24"/>
              </w:rPr>
            </w:pPr>
            <w:r w:rsidRPr="00FF2065">
              <w:rPr>
                <w:rFonts w:ascii="Inconsolata" w:hAnsi="Inconsolata"/>
                <w:sz w:val="24"/>
                <w:szCs w:val="24"/>
              </w:rPr>
              <w:t>&gt;</w:t>
            </w:r>
          </w:p>
        </w:tc>
        <w:tc>
          <w:tcPr>
            <w:tcW w:w="3708" w:type="dxa"/>
          </w:tcPr>
          <w:p w:rsidR="00E76406" w:rsidRPr="00FF2065" w:rsidRDefault="00E76406" w:rsidP="00E76406">
            <w:pPr>
              <w:cnfStyle w:val="000000000000"/>
              <w:rPr>
                <w:rFonts w:ascii="Inconsolata" w:hAnsi="Inconsolata"/>
                <w:sz w:val="24"/>
                <w:szCs w:val="24"/>
              </w:rPr>
            </w:pPr>
            <w:r w:rsidRPr="00FF2065">
              <w:rPr>
                <w:rFonts w:ascii="Inconsolata" w:hAnsi="Inconsolata"/>
                <w:sz w:val="24"/>
                <w:szCs w:val="24"/>
              </w:rPr>
              <w:t>Greater than</w:t>
            </w:r>
          </w:p>
        </w:tc>
      </w:tr>
      <w:tr w:rsidR="00E76406" w:rsidRPr="00FF2065">
        <w:tc>
          <w:tcPr>
            <w:cnfStyle w:val="001000000000"/>
            <w:tcW w:w="3708" w:type="dxa"/>
          </w:tcPr>
          <w:p w:rsidR="00E76406" w:rsidRPr="00FF2065" w:rsidRDefault="00E76406" w:rsidP="00E76406">
            <w:pPr>
              <w:rPr>
                <w:rFonts w:ascii="Inconsolata" w:hAnsi="Inconsolata"/>
                <w:sz w:val="24"/>
                <w:szCs w:val="24"/>
              </w:rPr>
            </w:pPr>
            <w:r w:rsidRPr="00FF2065">
              <w:rPr>
                <w:rFonts w:ascii="Inconsolata" w:hAnsi="Inconsolata"/>
                <w:sz w:val="24"/>
                <w:szCs w:val="24"/>
              </w:rPr>
              <w:t>&lt;</w:t>
            </w:r>
          </w:p>
        </w:tc>
        <w:tc>
          <w:tcPr>
            <w:tcW w:w="3708" w:type="dxa"/>
          </w:tcPr>
          <w:p w:rsidR="00E76406" w:rsidRPr="00FF2065" w:rsidRDefault="00E76406" w:rsidP="00E76406">
            <w:pPr>
              <w:cnfStyle w:val="000000000000"/>
              <w:rPr>
                <w:rFonts w:ascii="Inconsolata" w:hAnsi="Inconsolata"/>
                <w:sz w:val="24"/>
                <w:szCs w:val="24"/>
              </w:rPr>
            </w:pPr>
            <w:r w:rsidRPr="00FF2065">
              <w:rPr>
                <w:rFonts w:ascii="Inconsolata" w:hAnsi="Inconsolata"/>
                <w:sz w:val="24"/>
                <w:szCs w:val="24"/>
              </w:rPr>
              <w:t>Less than</w:t>
            </w:r>
          </w:p>
        </w:tc>
      </w:tr>
      <w:tr w:rsidR="00E76406" w:rsidRPr="00FF2065">
        <w:tc>
          <w:tcPr>
            <w:cnfStyle w:val="001000000000"/>
            <w:tcW w:w="3708" w:type="dxa"/>
          </w:tcPr>
          <w:p w:rsidR="00E76406" w:rsidRPr="00FF2065" w:rsidRDefault="00E76406" w:rsidP="00E76406">
            <w:pPr>
              <w:rPr>
                <w:rFonts w:ascii="Inconsolata" w:hAnsi="Inconsolata"/>
                <w:sz w:val="24"/>
                <w:szCs w:val="24"/>
              </w:rPr>
            </w:pPr>
            <w:r w:rsidRPr="00FF2065">
              <w:rPr>
                <w:rFonts w:ascii="Inconsolata" w:hAnsi="Inconsolata"/>
                <w:sz w:val="24"/>
                <w:szCs w:val="24"/>
              </w:rPr>
              <w:t>&gt;=</w:t>
            </w:r>
          </w:p>
        </w:tc>
        <w:tc>
          <w:tcPr>
            <w:tcW w:w="3708" w:type="dxa"/>
          </w:tcPr>
          <w:p w:rsidR="00E76406" w:rsidRPr="00FF2065" w:rsidRDefault="00E76406" w:rsidP="00E76406">
            <w:pPr>
              <w:cnfStyle w:val="000000000000"/>
              <w:rPr>
                <w:rFonts w:ascii="Inconsolata" w:hAnsi="Inconsolata"/>
                <w:sz w:val="24"/>
                <w:szCs w:val="24"/>
              </w:rPr>
            </w:pPr>
            <w:r w:rsidRPr="00FF2065">
              <w:rPr>
                <w:rFonts w:ascii="Inconsolata" w:hAnsi="Inconsolata"/>
                <w:sz w:val="24"/>
                <w:szCs w:val="24"/>
              </w:rPr>
              <w:t>Greater than or equal to</w:t>
            </w:r>
          </w:p>
        </w:tc>
      </w:tr>
      <w:tr w:rsidR="00E76406" w:rsidRPr="00FF2065">
        <w:tc>
          <w:tcPr>
            <w:cnfStyle w:val="001000000000"/>
            <w:tcW w:w="3708" w:type="dxa"/>
          </w:tcPr>
          <w:p w:rsidR="00E76406" w:rsidRPr="00FF2065" w:rsidRDefault="00E76406" w:rsidP="00E76406">
            <w:pPr>
              <w:rPr>
                <w:rFonts w:ascii="Inconsolata" w:hAnsi="Inconsolata"/>
                <w:sz w:val="24"/>
                <w:szCs w:val="24"/>
              </w:rPr>
            </w:pPr>
            <w:r w:rsidRPr="00FF2065">
              <w:rPr>
                <w:rFonts w:ascii="Inconsolata" w:hAnsi="Inconsolata"/>
                <w:sz w:val="24"/>
                <w:szCs w:val="24"/>
              </w:rPr>
              <w:t>&lt;=</w:t>
            </w:r>
          </w:p>
        </w:tc>
        <w:tc>
          <w:tcPr>
            <w:tcW w:w="3708" w:type="dxa"/>
          </w:tcPr>
          <w:p w:rsidR="00E76406" w:rsidRPr="00FF2065" w:rsidRDefault="00E76406" w:rsidP="00E76406">
            <w:pPr>
              <w:cnfStyle w:val="000000000000"/>
              <w:rPr>
                <w:rFonts w:ascii="Inconsolata" w:hAnsi="Inconsolata"/>
                <w:sz w:val="24"/>
                <w:szCs w:val="24"/>
              </w:rPr>
            </w:pPr>
            <w:r w:rsidRPr="00FF2065">
              <w:rPr>
                <w:rFonts w:ascii="Inconsolata" w:hAnsi="Inconsolata"/>
                <w:sz w:val="24"/>
                <w:szCs w:val="24"/>
              </w:rPr>
              <w:t>Less than or equal to</w:t>
            </w:r>
          </w:p>
        </w:tc>
      </w:tr>
    </w:tbl>
    <w:p w:rsidR="00E76406" w:rsidRPr="00FF2065" w:rsidRDefault="00E76406" w:rsidP="00E76406">
      <w:pPr>
        <w:rPr>
          <w:rFonts w:ascii="Inconsolata" w:hAnsi="Inconsolata"/>
          <w:sz w:val="24"/>
          <w:szCs w:val="24"/>
        </w:rPr>
      </w:pPr>
    </w:p>
    <w:p w:rsidR="005003D3" w:rsidRPr="00FF2065" w:rsidRDefault="005003D3" w:rsidP="005003D3">
      <w:pPr>
        <w:pStyle w:val="Heading3"/>
        <w:rPr>
          <w:rFonts w:ascii="Inconsolata" w:hAnsi="Inconsolata"/>
          <w:sz w:val="24"/>
          <w:szCs w:val="24"/>
        </w:rPr>
      </w:pPr>
      <w:bookmarkStart w:id="28" w:name="_Toc405925803"/>
      <w:r w:rsidRPr="00FF2065">
        <w:rPr>
          <w:rFonts w:ascii="Inconsolata" w:hAnsi="Inconsolata"/>
          <w:sz w:val="24"/>
          <w:szCs w:val="24"/>
        </w:rPr>
        <w:t>2.7.4</w:t>
      </w:r>
      <w:r w:rsidRPr="00FF2065">
        <w:rPr>
          <w:rFonts w:ascii="Inconsolata" w:hAnsi="Inconsolata"/>
          <w:sz w:val="24"/>
          <w:szCs w:val="24"/>
        </w:rPr>
        <w:tab/>
      </w:r>
      <w:r w:rsidRPr="00FF2065">
        <w:rPr>
          <w:rFonts w:ascii="Inconsolata" w:hAnsi="Inconsolata"/>
          <w:sz w:val="24"/>
          <w:szCs w:val="24"/>
        </w:rPr>
        <w:tab/>
        <w:t>Boolean Evaluation</w:t>
      </w:r>
      <w:bookmarkEnd w:id="28"/>
    </w:p>
    <w:tbl>
      <w:tblPr>
        <w:tblStyle w:val="GridTable1Light-Accent11"/>
        <w:tblW w:w="0" w:type="auto"/>
        <w:tblLook w:val="04A0"/>
      </w:tblPr>
      <w:tblGrid>
        <w:gridCol w:w="3708"/>
        <w:gridCol w:w="3708"/>
      </w:tblGrid>
      <w:tr w:rsidR="005003D3" w:rsidRPr="00FF2065">
        <w:trPr>
          <w:cnfStyle w:val="100000000000"/>
        </w:trPr>
        <w:tc>
          <w:tcPr>
            <w:cnfStyle w:val="001000000000"/>
            <w:tcW w:w="3708" w:type="dxa"/>
          </w:tcPr>
          <w:p w:rsidR="005003D3" w:rsidRPr="00FF2065" w:rsidRDefault="005003D3" w:rsidP="00367E33">
            <w:pPr>
              <w:rPr>
                <w:rFonts w:ascii="Inconsolata" w:hAnsi="Inconsolata"/>
                <w:sz w:val="24"/>
                <w:szCs w:val="24"/>
              </w:rPr>
            </w:pPr>
            <w:r w:rsidRPr="00FF2065">
              <w:rPr>
                <w:rFonts w:ascii="Inconsolata" w:hAnsi="Inconsolata"/>
                <w:sz w:val="24"/>
                <w:szCs w:val="24"/>
              </w:rPr>
              <w:t>Operator</w:t>
            </w:r>
          </w:p>
        </w:tc>
        <w:tc>
          <w:tcPr>
            <w:tcW w:w="3708" w:type="dxa"/>
          </w:tcPr>
          <w:p w:rsidR="005003D3" w:rsidRPr="00FF2065" w:rsidRDefault="005003D3" w:rsidP="00367E33">
            <w:pPr>
              <w:cnfStyle w:val="100000000000"/>
              <w:rPr>
                <w:rFonts w:ascii="Inconsolata" w:hAnsi="Inconsolata"/>
                <w:sz w:val="24"/>
                <w:szCs w:val="24"/>
              </w:rPr>
            </w:pPr>
            <w:r w:rsidRPr="00FF2065">
              <w:rPr>
                <w:rFonts w:ascii="Inconsolata" w:hAnsi="Inconsolata"/>
                <w:sz w:val="24"/>
                <w:szCs w:val="24"/>
              </w:rPr>
              <w:t>Name</w:t>
            </w:r>
          </w:p>
        </w:tc>
      </w:tr>
      <w:tr w:rsidR="005003D3" w:rsidRPr="00FF2065">
        <w:tc>
          <w:tcPr>
            <w:cnfStyle w:val="001000000000"/>
            <w:tcW w:w="3708" w:type="dxa"/>
          </w:tcPr>
          <w:p w:rsidR="005003D3" w:rsidRPr="00FF2065" w:rsidRDefault="005003D3" w:rsidP="00367E33">
            <w:pPr>
              <w:rPr>
                <w:rFonts w:ascii="Inconsolata" w:hAnsi="Inconsolata"/>
                <w:sz w:val="24"/>
                <w:szCs w:val="24"/>
              </w:rPr>
            </w:pPr>
            <w:r w:rsidRPr="00FF2065">
              <w:rPr>
                <w:rFonts w:ascii="Inconsolata" w:hAnsi="Inconsolata"/>
                <w:sz w:val="24"/>
                <w:szCs w:val="24"/>
              </w:rPr>
              <w:t>!</w:t>
            </w:r>
          </w:p>
        </w:tc>
        <w:tc>
          <w:tcPr>
            <w:tcW w:w="3708" w:type="dxa"/>
          </w:tcPr>
          <w:p w:rsidR="005003D3" w:rsidRPr="00FF2065" w:rsidRDefault="005003D3" w:rsidP="00367E33">
            <w:pPr>
              <w:cnfStyle w:val="000000000000"/>
              <w:rPr>
                <w:rFonts w:ascii="Inconsolata" w:hAnsi="Inconsolata"/>
                <w:sz w:val="24"/>
                <w:szCs w:val="24"/>
              </w:rPr>
            </w:pPr>
            <w:r w:rsidRPr="00FF2065">
              <w:rPr>
                <w:rFonts w:ascii="Inconsolata" w:hAnsi="Inconsolata"/>
                <w:sz w:val="24"/>
                <w:szCs w:val="24"/>
              </w:rPr>
              <w:t>Not (Negation)</w:t>
            </w:r>
          </w:p>
        </w:tc>
      </w:tr>
      <w:tr w:rsidR="005003D3" w:rsidRPr="00FF2065">
        <w:tc>
          <w:tcPr>
            <w:cnfStyle w:val="001000000000"/>
            <w:tcW w:w="3708" w:type="dxa"/>
          </w:tcPr>
          <w:p w:rsidR="005003D3" w:rsidRPr="00FF2065" w:rsidRDefault="005003D3" w:rsidP="00367E33">
            <w:pPr>
              <w:rPr>
                <w:rFonts w:ascii="Inconsolata" w:hAnsi="Inconsolata"/>
                <w:sz w:val="24"/>
                <w:szCs w:val="24"/>
              </w:rPr>
            </w:pPr>
            <w:r w:rsidRPr="00FF2065">
              <w:rPr>
                <w:rFonts w:ascii="Inconsolata" w:hAnsi="Inconsolata"/>
                <w:sz w:val="24"/>
                <w:szCs w:val="24"/>
              </w:rPr>
              <w:t>&amp;&amp;</w:t>
            </w:r>
          </w:p>
        </w:tc>
        <w:tc>
          <w:tcPr>
            <w:tcW w:w="3708" w:type="dxa"/>
          </w:tcPr>
          <w:p w:rsidR="005003D3" w:rsidRPr="00FF2065" w:rsidRDefault="005003D3" w:rsidP="00367E33">
            <w:pPr>
              <w:cnfStyle w:val="000000000000"/>
              <w:rPr>
                <w:rFonts w:ascii="Inconsolata" w:hAnsi="Inconsolata"/>
                <w:sz w:val="24"/>
                <w:szCs w:val="24"/>
              </w:rPr>
            </w:pPr>
            <w:r w:rsidRPr="00FF2065">
              <w:rPr>
                <w:rFonts w:ascii="Inconsolata" w:hAnsi="Inconsolata"/>
                <w:sz w:val="24"/>
                <w:szCs w:val="24"/>
              </w:rPr>
              <w:t>And (Conjunction)</w:t>
            </w:r>
          </w:p>
        </w:tc>
      </w:tr>
      <w:tr w:rsidR="005003D3" w:rsidRPr="00FF2065">
        <w:tc>
          <w:tcPr>
            <w:cnfStyle w:val="001000000000"/>
            <w:tcW w:w="3708" w:type="dxa"/>
          </w:tcPr>
          <w:p w:rsidR="005003D3" w:rsidRPr="00FF2065" w:rsidRDefault="005003D3" w:rsidP="00367E33">
            <w:pPr>
              <w:rPr>
                <w:rFonts w:ascii="Inconsolata" w:hAnsi="Inconsolata"/>
                <w:sz w:val="24"/>
                <w:szCs w:val="24"/>
              </w:rPr>
            </w:pPr>
            <w:r w:rsidRPr="00FF2065">
              <w:rPr>
                <w:rFonts w:ascii="Inconsolata" w:hAnsi="Inconsolata"/>
                <w:sz w:val="24"/>
                <w:szCs w:val="24"/>
              </w:rPr>
              <w:t>||</w:t>
            </w:r>
          </w:p>
        </w:tc>
        <w:tc>
          <w:tcPr>
            <w:tcW w:w="3708" w:type="dxa"/>
          </w:tcPr>
          <w:p w:rsidR="005003D3" w:rsidRPr="00FF2065" w:rsidRDefault="005003D3" w:rsidP="00367E33">
            <w:pPr>
              <w:cnfStyle w:val="000000000000"/>
              <w:rPr>
                <w:rFonts w:ascii="Inconsolata" w:hAnsi="Inconsolata"/>
                <w:sz w:val="24"/>
                <w:szCs w:val="24"/>
              </w:rPr>
            </w:pPr>
            <w:r w:rsidRPr="00FF2065">
              <w:rPr>
                <w:rFonts w:ascii="Inconsolata" w:hAnsi="Inconsolata"/>
                <w:sz w:val="24"/>
                <w:szCs w:val="24"/>
              </w:rPr>
              <w:t>Or (Disjunction)</w:t>
            </w:r>
          </w:p>
        </w:tc>
      </w:tr>
    </w:tbl>
    <w:p w:rsidR="005003D3" w:rsidRPr="00FF2065" w:rsidRDefault="005003D3" w:rsidP="00E76406">
      <w:pPr>
        <w:rPr>
          <w:rFonts w:ascii="Inconsolata" w:hAnsi="Inconsolata"/>
          <w:sz w:val="24"/>
          <w:szCs w:val="24"/>
        </w:rPr>
      </w:pPr>
    </w:p>
    <w:p w:rsidR="007B4EDE" w:rsidRPr="00FF2065" w:rsidRDefault="007B4EDE" w:rsidP="005B0ECB">
      <w:pPr>
        <w:pStyle w:val="Heading2"/>
        <w:spacing w:before="120" w:after="0" w:line="360" w:lineRule="auto"/>
        <w:rPr>
          <w:rFonts w:ascii="Inconsolata" w:hAnsi="Inconsolata"/>
          <w:sz w:val="24"/>
          <w:szCs w:val="24"/>
        </w:rPr>
      </w:pPr>
      <w:bookmarkStart w:id="29" w:name="_Toc405925804"/>
      <w:r w:rsidRPr="00FF2065">
        <w:rPr>
          <w:rFonts w:ascii="Inconsolata" w:hAnsi="Inconsolata"/>
          <w:sz w:val="24"/>
          <w:szCs w:val="24"/>
        </w:rPr>
        <w:t>2.8</w:t>
      </w:r>
      <w:r w:rsidRPr="00FF2065">
        <w:rPr>
          <w:rFonts w:ascii="Inconsolata" w:hAnsi="Inconsolata"/>
          <w:sz w:val="24"/>
          <w:szCs w:val="24"/>
        </w:rPr>
        <w:tab/>
        <w:t>Whitespace</w:t>
      </w:r>
      <w:bookmarkEnd w:id="29"/>
    </w:p>
    <w:p w:rsidR="001F3194" w:rsidRPr="00FF2065" w:rsidRDefault="001F3194" w:rsidP="005B0ECB">
      <w:pPr>
        <w:spacing w:before="120" w:line="360" w:lineRule="auto"/>
        <w:rPr>
          <w:rFonts w:ascii="Inconsolata" w:hAnsi="Inconsolata" w:cs="Consolas"/>
          <w:sz w:val="24"/>
          <w:szCs w:val="24"/>
        </w:rPr>
      </w:pPr>
      <w:r w:rsidRPr="00FF2065">
        <w:rPr>
          <w:rFonts w:ascii="Inconsolata" w:hAnsi="Inconsolata" w:cs="Consolas"/>
          <w:sz w:val="24"/>
          <w:szCs w:val="24"/>
        </w:rPr>
        <w:t>Whitespace is defined as the ASCII space, horizontal tab, new-line, carriage return, and comments.  Whitespace does not affect the program.</w:t>
      </w:r>
    </w:p>
    <w:p w:rsidR="001443BB" w:rsidRPr="00FF2065" w:rsidRDefault="004F7E49" w:rsidP="005B0ECB">
      <w:pPr>
        <w:pStyle w:val="Heading1"/>
        <w:spacing w:before="120" w:line="360" w:lineRule="auto"/>
        <w:rPr>
          <w:rFonts w:ascii="Inconsolata" w:hAnsi="Inconsolata" w:cs="Consolas"/>
          <w:sz w:val="24"/>
          <w:szCs w:val="24"/>
        </w:rPr>
      </w:pPr>
      <w:bookmarkStart w:id="30" w:name="_Toc405925805"/>
      <w:r w:rsidRPr="00FF2065">
        <w:rPr>
          <w:rFonts w:ascii="Inconsolata" w:hAnsi="Inconsolata" w:cs="Consolas"/>
          <w:sz w:val="24"/>
          <w:szCs w:val="24"/>
        </w:rPr>
        <w:t xml:space="preserve">3. </w:t>
      </w:r>
      <w:r w:rsidRPr="00FF2065">
        <w:rPr>
          <w:rFonts w:ascii="Inconsolata" w:hAnsi="Inconsolata" w:cs="Consolas"/>
          <w:sz w:val="24"/>
          <w:szCs w:val="24"/>
        </w:rPr>
        <w:tab/>
        <w:t>Syntax Notation</w:t>
      </w:r>
      <w:bookmarkEnd w:id="30"/>
    </w:p>
    <w:p w:rsidR="00D00C95" w:rsidRPr="00FF2065" w:rsidRDefault="004F7E49" w:rsidP="00E76406">
      <w:pPr>
        <w:pStyle w:val="Heading2"/>
        <w:spacing w:before="120" w:after="0" w:line="360" w:lineRule="auto"/>
        <w:rPr>
          <w:rFonts w:ascii="Inconsolata" w:hAnsi="Inconsolata"/>
          <w:sz w:val="24"/>
          <w:szCs w:val="24"/>
        </w:rPr>
      </w:pPr>
      <w:bookmarkStart w:id="31" w:name="_Toc405925806"/>
      <w:r w:rsidRPr="00FF2065">
        <w:rPr>
          <w:rFonts w:ascii="Inconsolata" w:hAnsi="Inconsolata"/>
          <w:sz w:val="24"/>
          <w:szCs w:val="24"/>
        </w:rPr>
        <w:t xml:space="preserve">3.1 </w:t>
      </w:r>
      <w:r w:rsidRPr="00FF2065">
        <w:rPr>
          <w:rFonts w:ascii="Inconsolata" w:hAnsi="Inconsolata"/>
          <w:sz w:val="24"/>
          <w:szCs w:val="24"/>
        </w:rPr>
        <w:tab/>
        <w:t>Program Structure</w:t>
      </w:r>
      <w:bookmarkEnd w:id="31"/>
    </w:p>
    <w:p w:rsidR="00D00C95" w:rsidRPr="00FF2065" w:rsidRDefault="00B934E4" w:rsidP="005B0ECB">
      <w:pPr>
        <w:spacing w:before="120" w:line="360" w:lineRule="auto"/>
        <w:rPr>
          <w:rFonts w:ascii="Inconsolata" w:hAnsi="Inconsolata"/>
          <w:sz w:val="24"/>
          <w:szCs w:val="24"/>
        </w:rPr>
      </w:pPr>
      <w:r w:rsidRPr="00FF2065">
        <w:rPr>
          <w:rFonts w:ascii="Inconsolata" w:hAnsi="Inconsolata"/>
          <w:sz w:val="24"/>
          <w:szCs w:val="24"/>
        </w:rPr>
        <w:t>Programs are composed of a series of DFAs with a single main DFA</w:t>
      </w:r>
      <w:r w:rsidR="00A82066" w:rsidRPr="00FF2065">
        <w:rPr>
          <w:rFonts w:ascii="Inconsolata" w:hAnsi="Inconsolata"/>
          <w:sz w:val="24"/>
          <w:szCs w:val="24"/>
        </w:rPr>
        <w:t xml:space="preserve"> to which command line arguments are passed in the form of a stack of strings</w:t>
      </w:r>
      <w:r w:rsidRPr="00FF2065">
        <w:rPr>
          <w:rFonts w:ascii="Inconsolata" w:hAnsi="Inconsolata"/>
          <w:sz w:val="24"/>
          <w:szCs w:val="24"/>
        </w:rPr>
        <w:t xml:space="preserve">. </w:t>
      </w:r>
      <w:r w:rsidR="00A82066" w:rsidRPr="00FF2065">
        <w:rPr>
          <w:rFonts w:ascii="Inconsolata" w:hAnsi="Inconsolata"/>
          <w:sz w:val="24"/>
          <w:szCs w:val="24"/>
        </w:rPr>
        <w:t xml:space="preserve">The main </w:t>
      </w:r>
      <w:r w:rsidRPr="00FF2065">
        <w:rPr>
          <w:rFonts w:ascii="Inconsolata" w:hAnsi="Inconsolata"/>
          <w:sz w:val="24"/>
          <w:szCs w:val="24"/>
        </w:rPr>
        <w:t>DFA declaration looks like:</w:t>
      </w:r>
    </w:p>
    <w:p w:rsidR="00D00C95" w:rsidRPr="00FF2065" w:rsidRDefault="00A82066" w:rsidP="005B0ECB">
      <w:pPr>
        <w:spacing w:before="120" w:line="360" w:lineRule="auto"/>
        <w:rPr>
          <w:rFonts w:ascii="Inconsolata" w:hAnsi="Inconsolata"/>
          <w:sz w:val="24"/>
          <w:szCs w:val="24"/>
        </w:rPr>
      </w:pPr>
      <w:r w:rsidRPr="00FF2065">
        <w:rPr>
          <w:rFonts w:ascii="Inconsolata" w:hAnsi="Inconsolata"/>
          <w:sz w:val="24"/>
          <w:szCs w:val="24"/>
        </w:rPr>
        <w:tab/>
        <w:t>void DFA main(stack&lt;string&gt; main</w:t>
      </w:r>
      <w:r w:rsidR="00D00C95" w:rsidRPr="00FF2065">
        <w:rPr>
          <w:rFonts w:ascii="Inconsolata" w:hAnsi="Inconsolata"/>
          <w:sz w:val="24"/>
          <w:szCs w:val="24"/>
        </w:rPr>
        <w:t>) {}</w:t>
      </w:r>
    </w:p>
    <w:p w:rsidR="00D65AC3" w:rsidRPr="00FF2065" w:rsidRDefault="00D65AC3" w:rsidP="005B0ECB">
      <w:pPr>
        <w:spacing w:before="120" w:line="360" w:lineRule="auto"/>
        <w:rPr>
          <w:rFonts w:ascii="Inconsolata" w:hAnsi="Inconsolata"/>
          <w:sz w:val="24"/>
          <w:szCs w:val="24"/>
        </w:rPr>
      </w:pPr>
      <w:r w:rsidRPr="00FF2065">
        <w:rPr>
          <w:rFonts w:ascii="Inconsolata" w:hAnsi="Inconsolata"/>
          <w:sz w:val="24"/>
          <w:szCs w:val="24"/>
        </w:rPr>
        <w:t>Additional DFAs without the main identifier follow a similar structure</w:t>
      </w:r>
      <w:r w:rsidR="00B934E4" w:rsidRPr="00FF2065">
        <w:rPr>
          <w:rFonts w:ascii="Inconsolata" w:hAnsi="Inconsolata"/>
          <w:sz w:val="24"/>
          <w:szCs w:val="24"/>
        </w:rPr>
        <w:t>.</w:t>
      </w:r>
    </w:p>
    <w:p w:rsidR="00D00C95" w:rsidRPr="00FF2065" w:rsidRDefault="00D65AC3" w:rsidP="005B0ECB">
      <w:pPr>
        <w:spacing w:before="120" w:line="360" w:lineRule="auto"/>
        <w:rPr>
          <w:rFonts w:ascii="Inconsolata" w:hAnsi="Inconsolata"/>
          <w:sz w:val="24"/>
          <w:szCs w:val="24"/>
        </w:rPr>
      </w:pPr>
      <w:r w:rsidRPr="00FF2065">
        <w:rPr>
          <w:rFonts w:ascii="Inconsolata" w:hAnsi="Inconsolata"/>
          <w:sz w:val="24"/>
          <w:szCs w:val="24"/>
        </w:rPr>
        <w:tab/>
      </w:r>
      <w:r w:rsidR="00A82066" w:rsidRPr="00FF2065">
        <w:rPr>
          <w:rFonts w:ascii="Inconsolata" w:hAnsi="Inconsolata"/>
          <w:sz w:val="24"/>
          <w:szCs w:val="24"/>
        </w:rPr>
        <w:t>/*</w:t>
      </w:r>
      <w:r w:rsidRPr="00FF2065">
        <w:rPr>
          <w:rFonts w:ascii="Inconsolata" w:hAnsi="Inconsolata"/>
          <w:sz w:val="24"/>
          <w:szCs w:val="24"/>
        </w:rPr>
        <w:t>TYPE</w:t>
      </w:r>
      <w:r w:rsidR="00A82066" w:rsidRPr="00FF2065">
        <w:rPr>
          <w:rFonts w:ascii="Inconsolata" w:hAnsi="Inconsolata"/>
          <w:sz w:val="24"/>
          <w:szCs w:val="24"/>
        </w:rPr>
        <w:t>*/</w:t>
      </w:r>
      <w:r w:rsidRPr="00FF2065">
        <w:rPr>
          <w:rFonts w:ascii="Inconsolata" w:hAnsi="Inconsolata"/>
          <w:sz w:val="24"/>
          <w:szCs w:val="24"/>
        </w:rPr>
        <w:t xml:space="preserve"> DFA </w:t>
      </w:r>
      <w:r w:rsidR="00A82066" w:rsidRPr="00FF2065">
        <w:rPr>
          <w:rFonts w:ascii="Inconsolata" w:hAnsi="Inconsolata"/>
          <w:sz w:val="24"/>
          <w:szCs w:val="24"/>
        </w:rPr>
        <w:t>/*</w:t>
      </w:r>
      <w:r w:rsidRPr="00FF2065">
        <w:rPr>
          <w:rFonts w:ascii="Inconsolata" w:hAnsi="Inconsolata"/>
          <w:sz w:val="24"/>
          <w:szCs w:val="24"/>
        </w:rPr>
        <w:t>NAME</w:t>
      </w:r>
      <w:r w:rsidR="00A82066" w:rsidRPr="00FF2065">
        <w:rPr>
          <w:rFonts w:ascii="Inconsolata" w:hAnsi="Inconsolata"/>
          <w:sz w:val="24"/>
          <w:szCs w:val="24"/>
        </w:rPr>
        <w:t>*/</w:t>
      </w:r>
      <w:r w:rsidRPr="00FF2065">
        <w:rPr>
          <w:rFonts w:ascii="Inconsolata" w:hAnsi="Inconsolata"/>
          <w:sz w:val="24"/>
          <w:szCs w:val="24"/>
        </w:rPr>
        <w:t>( /*ARG1*/</w:t>
      </w:r>
      <w:r w:rsidR="00A82066" w:rsidRPr="00FF2065">
        <w:rPr>
          <w:rFonts w:ascii="Inconsolata" w:hAnsi="Inconsolata"/>
          <w:sz w:val="24"/>
          <w:szCs w:val="24"/>
        </w:rPr>
        <w:t>,</w:t>
      </w:r>
      <w:r w:rsidR="004D7F2F" w:rsidRPr="00FF2065">
        <w:rPr>
          <w:rFonts w:ascii="Inconsolata" w:hAnsi="Inconsolata"/>
          <w:sz w:val="24"/>
          <w:szCs w:val="24"/>
        </w:rPr>
        <w:t xml:space="preserve"> /*ARG2*/) {}</w:t>
      </w:r>
    </w:p>
    <w:p w:rsidR="004D7F2F" w:rsidRPr="00FF2065" w:rsidRDefault="004D7F2F" w:rsidP="005B0ECB">
      <w:pPr>
        <w:spacing w:before="120" w:line="360" w:lineRule="auto"/>
        <w:rPr>
          <w:rFonts w:ascii="Inconsolata" w:hAnsi="Inconsolata"/>
          <w:sz w:val="24"/>
          <w:szCs w:val="24"/>
        </w:rPr>
      </w:pPr>
      <w:r w:rsidRPr="00FF2065">
        <w:rPr>
          <w:rFonts w:ascii="Inconsolata" w:hAnsi="Inconsolata"/>
          <w:sz w:val="24"/>
          <w:szCs w:val="24"/>
        </w:rPr>
        <w:t>A DFA consists of state blocks separated via braces. Each state block may have any number of statements.</w:t>
      </w:r>
    </w:p>
    <w:p w:rsidR="004D7F2F" w:rsidRPr="00FF2065" w:rsidRDefault="004D7F2F" w:rsidP="005B0ECB">
      <w:pPr>
        <w:spacing w:before="120" w:line="360" w:lineRule="auto"/>
        <w:rPr>
          <w:rFonts w:ascii="Inconsolata" w:hAnsi="Inconsolata"/>
          <w:sz w:val="24"/>
          <w:szCs w:val="24"/>
        </w:rPr>
      </w:pPr>
      <w:r w:rsidRPr="00FF2065">
        <w:rPr>
          <w:rFonts w:ascii="Inconsolata" w:hAnsi="Inconsolata"/>
          <w:sz w:val="24"/>
          <w:szCs w:val="24"/>
        </w:rPr>
        <w:tab/>
        <w:t>/*NAME*/ {</w:t>
      </w:r>
    </w:p>
    <w:p w:rsidR="004D7F2F" w:rsidRPr="00FF2065" w:rsidRDefault="004D7F2F" w:rsidP="005B0ECB">
      <w:pPr>
        <w:spacing w:before="120" w:line="360" w:lineRule="auto"/>
        <w:rPr>
          <w:rFonts w:ascii="Inconsolata" w:hAnsi="Inconsolata"/>
          <w:sz w:val="24"/>
          <w:szCs w:val="24"/>
        </w:rPr>
      </w:pPr>
      <w:r w:rsidRPr="00FF2065">
        <w:rPr>
          <w:rFonts w:ascii="Inconsolata" w:hAnsi="Inconsolata"/>
          <w:sz w:val="24"/>
          <w:szCs w:val="24"/>
        </w:rPr>
        <w:tab/>
      </w:r>
      <w:r w:rsidRPr="00FF2065">
        <w:rPr>
          <w:rFonts w:ascii="Inconsolata" w:hAnsi="Inconsolata"/>
          <w:sz w:val="24"/>
          <w:szCs w:val="24"/>
        </w:rPr>
        <w:tab/>
        <w:t>/*STMT*/</w:t>
      </w:r>
    </w:p>
    <w:p w:rsidR="004D7F2F" w:rsidRPr="00FF2065" w:rsidRDefault="004D7F2F" w:rsidP="005B0ECB">
      <w:pPr>
        <w:spacing w:before="120" w:line="360" w:lineRule="auto"/>
        <w:rPr>
          <w:rFonts w:ascii="Inconsolata" w:hAnsi="Inconsolata"/>
          <w:sz w:val="24"/>
          <w:szCs w:val="24"/>
        </w:rPr>
      </w:pPr>
      <w:r w:rsidRPr="00FF2065">
        <w:rPr>
          <w:rFonts w:ascii="Inconsolata" w:hAnsi="Inconsolata"/>
          <w:sz w:val="24"/>
          <w:szCs w:val="24"/>
        </w:rPr>
        <w:tab/>
        <w:t>}</w:t>
      </w:r>
    </w:p>
    <w:p w:rsidR="00604654" w:rsidRPr="00FF2065" w:rsidRDefault="00604654" w:rsidP="005B0ECB">
      <w:pPr>
        <w:spacing w:before="120" w:line="360" w:lineRule="auto"/>
        <w:rPr>
          <w:rFonts w:ascii="Inconsolata" w:hAnsi="Inconsolata"/>
          <w:sz w:val="24"/>
          <w:szCs w:val="24"/>
        </w:rPr>
      </w:pPr>
      <w:r w:rsidRPr="00FF2065">
        <w:rPr>
          <w:rFonts w:ascii="Inconsolata" w:hAnsi="Inconsolata"/>
          <w:sz w:val="24"/>
          <w:szCs w:val="24"/>
        </w:rPr>
        <w:t>Sub-DFAs (also known as functions) are implemented as a separate DFA, with their own states and transitions. A single StateMap program may contain any number of sub-DFAs.</w:t>
      </w:r>
    </w:p>
    <w:p w:rsidR="00D00C95" w:rsidRPr="00FF2065" w:rsidRDefault="004F7E49" w:rsidP="005B0ECB">
      <w:pPr>
        <w:pStyle w:val="Heading2"/>
        <w:spacing w:before="120" w:after="0" w:line="360" w:lineRule="auto"/>
        <w:rPr>
          <w:rFonts w:ascii="Inconsolata" w:hAnsi="Inconsolata"/>
          <w:sz w:val="24"/>
          <w:szCs w:val="24"/>
        </w:rPr>
      </w:pPr>
      <w:bookmarkStart w:id="32" w:name="_Toc405925807"/>
      <w:r w:rsidRPr="00FF2065">
        <w:rPr>
          <w:rFonts w:ascii="Inconsolata" w:hAnsi="Inconsolata"/>
          <w:sz w:val="24"/>
          <w:szCs w:val="24"/>
        </w:rPr>
        <w:t xml:space="preserve">3.2 </w:t>
      </w:r>
      <w:r w:rsidRPr="00FF2065">
        <w:rPr>
          <w:rFonts w:ascii="Inconsolata" w:hAnsi="Inconsolata"/>
          <w:sz w:val="24"/>
          <w:szCs w:val="24"/>
        </w:rPr>
        <w:tab/>
        <w:t>Expressions</w:t>
      </w:r>
      <w:bookmarkEnd w:id="32"/>
    </w:p>
    <w:p w:rsidR="004F7E49" w:rsidRPr="00FF2065" w:rsidRDefault="000A49A6" w:rsidP="005B0ECB">
      <w:pPr>
        <w:spacing w:before="120" w:line="360" w:lineRule="auto"/>
        <w:rPr>
          <w:rFonts w:ascii="Inconsolata" w:hAnsi="Inconsolata"/>
          <w:sz w:val="24"/>
          <w:szCs w:val="24"/>
        </w:rPr>
      </w:pPr>
      <w:r w:rsidRPr="00FF2065">
        <w:rPr>
          <w:rFonts w:ascii="Inconsolata" w:hAnsi="Inconsolata"/>
          <w:sz w:val="24"/>
          <w:szCs w:val="24"/>
        </w:rPr>
        <w:t xml:space="preserve">Expressions in StateMap are divided into two categories </w:t>
      </w:r>
      <w:r w:rsidRPr="00FF2065">
        <w:rPr>
          <w:rFonts w:ascii="Courier New" w:hAnsi="Courier New" w:cs="Courier New"/>
          <w:sz w:val="24"/>
          <w:szCs w:val="24"/>
        </w:rPr>
        <w:t>–</w:t>
      </w:r>
      <w:r w:rsidRPr="00FF2065">
        <w:rPr>
          <w:rFonts w:ascii="Inconsolata" w:hAnsi="Inconsolata"/>
          <w:sz w:val="24"/>
          <w:szCs w:val="24"/>
        </w:rPr>
        <w:t xml:space="preserve"> both of which returns values.</w:t>
      </w:r>
    </w:p>
    <w:p w:rsidR="000A49A6" w:rsidRPr="00FF2065" w:rsidRDefault="004F7E49" w:rsidP="005B0ECB">
      <w:pPr>
        <w:pStyle w:val="Heading3"/>
        <w:spacing w:before="120" w:after="0" w:line="360" w:lineRule="auto"/>
        <w:rPr>
          <w:rFonts w:ascii="Inconsolata" w:hAnsi="Inconsolata"/>
          <w:sz w:val="24"/>
          <w:szCs w:val="24"/>
        </w:rPr>
      </w:pPr>
      <w:bookmarkStart w:id="33" w:name="_Toc405925808"/>
      <w:r w:rsidRPr="00FF2065">
        <w:rPr>
          <w:rFonts w:ascii="Inconsolata" w:hAnsi="Inconsolata"/>
          <w:sz w:val="24"/>
          <w:szCs w:val="24"/>
        </w:rPr>
        <w:t xml:space="preserve">3.2.1 </w:t>
      </w:r>
      <w:r w:rsidR="00D53AAB" w:rsidRPr="00FF2065">
        <w:rPr>
          <w:rFonts w:ascii="Inconsolata" w:hAnsi="Inconsolata"/>
          <w:sz w:val="24"/>
          <w:szCs w:val="24"/>
        </w:rPr>
        <w:t xml:space="preserve"> </w:t>
      </w:r>
      <w:r w:rsidR="007723AD" w:rsidRPr="00FF2065">
        <w:rPr>
          <w:rFonts w:ascii="Inconsolata" w:hAnsi="Inconsolata"/>
          <w:sz w:val="24"/>
          <w:szCs w:val="24"/>
        </w:rPr>
        <w:tab/>
      </w:r>
      <w:r w:rsidR="000A49A6" w:rsidRPr="00FF2065">
        <w:rPr>
          <w:rFonts w:ascii="Inconsolata" w:hAnsi="Inconsolata"/>
          <w:sz w:val="24"/>
          <w:szCs w:val="24"/>
        </w:rPr>
        <w:t>Literals and Operators</w:t>
      </w:r>
      <w:bookmarkEnd w:id="33"/>
    </w:p>
    <w:p w:rsidR="000A49A6" w:rsidRPr="00FF2065" w:rsidRDefault="000A49A6" w:rsidP="000A49A6">
      <w:pPr>
        <w:rPr>
          <w:rFonts w:ascii="Inconsolata" w:hAnsi="Inconsolata"/>
          <w:sz w:val="24"/>
          <w:szCs w:val="24"/>
        </w:rPr>
      </w:pPr>
      <w:r w:rsidRPr="00FF2065">
        <w:rPr>
          <w:rFonts w:ascii="Inconsolata" w:hAnsi="Inconsolata"/>
          <w:sz w:val="24"/>
          <w:szCs w:val="24"/>
        </w:rPr>
        <w:t>Any of the constants listed in section 2.4 or strings will evaluate as expressions. Valid combinations of these constants and operators defined in 2.7 will also evaluate as expressions.</w:t>
      </w:r>
    </w:p>
    <w:p w:rsidR="000A49A6" w:rsidRPr="00FF2065" w:rsidRDefault="000A49A6" w:rsidP="000A49A6">
      <w:pPr>
        <w:rPr>
          <w:rFonts w:ascii="Inconsolata" w:hAnsi="Inconsolata"/>
          <w:sz w:val="24"/>
          <w:szCs w:val="24"/>
        </w:rPr>
      </w:pPr>
      <w:r w:rsidRPr="00FF2065">
        <w:rPr>
          <w:rFonts w:ascii="Inconsolata" w:hAnsi="Inconsolata"/>
          <w:sz w:val="24"/>
          <w:szCs w:val="24"/>
        </w:rPr>
        <w:t>{Id}</w:t>
      </w:r>
    </w:p>
    <w:p w:rsidR="000A49A6" w:rsidRPr="00FF2065" w:rsidRDefault="000A49A6" w:rsidP="000A49A6">
      <w:pPr>
        <w:rPr>
          <w:rFonts w:ascii="Inconsolata" w:hAnsi="Inconsolata"/>
          <w:sz w:val="24"/>
          <w:szCs w:val="24"/>
        </w:rPr>
      </w:pPr>
      <w:r w:rsidRPr="00FF2065">
        <w:rPr>
          <w:rFonts w:ascii="Inconsolata" w:hAnsi="Inconsolata"/>
          <w:sz w:val="24"/>
          <w:szCs w:val="24"/>
        </w:rPr>
        <w:t>{Id} {Operator} {Id}</w:t>
      </w:r>
    </w:p>
    <w:p w:rsidR="004F7E49" w:rsidRPr="00FF2065" w:rsidRDefault="000A49A6" w:rsidP="005B0ECB">
      <w:pPr>
        <w:pStyle w:val="Heading3"/>
        <w:spacing w:before="120" w:after="0" w:line="360" w:lineRule="auto"/>
        <w:rPr>
          <w:rFonts w:ascii="Inconsolata" w:hAnsi="Inconsolata"/>
          <w:sz w:val="24"/>
          <w:szCs w:val="24"/>
        </w:rPr>
      </w:pPr>
      <w:bookmarkStart w:id="34" w:name="_Toc405925809"/>
      <w:r w:rsidRPr="00FF2065">
        <w:rPr>
          <w:rFonts w:ascii="Inconsolata" w:hAnsi="Inconsolata"/>
          <w:sz w:val="24"/>
          <w:szCs w:val="24"/>
        </w:rPr>
        <w:t>3.2.2</w:t>
      </w:r>
      <w:r w:rsidR="0089282F" w:rsidRPr="00FF2065">
        <w:rPr>
          <w:rFonts w:ascii="Inconsolata" w:hAnsi="Inconsolata"/>
          <w:sz w:val="24"/>
          <w:szCs w:val="24"/>
        </w:rPr>
        <w:tab/>
      </w:r>
      <w:r w:rsidR="0089282F" w:rsidRPr="00FF2065">
        <w:rPr>
          <w:rFonts w:ascii="Inconsolata" w:hAnsi="Inconsolata"/>
          <w:sz w:val="24"/>
          <w:szCs w:val="24"/>
        </w:rPr>
        <w:tab/>
        <w:t>Method Calls</w:t>
      </w:r>
      <w:bookmarkEnd w:id="34"/>
    </w:p>
    <w:p w:rsidR="000A49A6" w:rsidRPr="00FF2065" w:rsidRDefault="000A49A6" w:rsidP="005B0ECB">
      <w:pPr>
        <w:spacing w:before="120" w:line="360" w:lineRule="auto"/>
        <w:rPr>
          <w:rFonts w:ascii="Inconsolata" w:hAnsi="Inconsolata"/>
          <w:sz w:val="24"/>
          <w:szCs w:val="24"/>
        </w:rPr>
      </w:pPr>
      <w:r w:rsidRPr="00FF2065">
        <w:rPr>
          <w:rFonts w:ascii="Inconsolata" w:hAnsi="Inconsolata"/>
          <w:sz w:val="24"/>
          <w:szCs w:val="24"/>
        </w:rPr>
        <w:t>Method calls that return a value will evaluate as expressions.</w:t>
      </w:r>
    </w:p>
    <w:p w:rsidR="000A49A6" w:rsidRPr="00FF2065" w:rsidRDefault="0089282F" w:rsidP="005B0ECB">
      <w:pPr>
        <w:spacing w:before="120" w:line="360" w:lineRule="auto"/>
        <w:rPr>
          <w:rFonts w:ascii="Inconsolata" w:hAnsi="Inconsolata"/>
          <w:sz w:val="24"/>
          <w:szCs w:val="24"/>
        </w:rPr>
      </w:pPr>
      <w:r w:rsidRPr="00FF2065">
        <w:rPr>
          <w:rFonts w:ascii="Inconsolata" w:hAnsi="Inconsolata"/>
          <w:sz w:val="24"/>
          <w:szCs w:val="24"/>
        </w:rPr>
        <w:t>{Id}.{Method}({Arguments})</w:t>
      </w:r>
    </w:p>
    <w:p w:rsidR="00D53AAB" w:rsidRPr="00FF2065" w:rsidRDefault="0089282F" w:rsidP="005B0ECB">
      <w:pPr>
        <w:spacing w:before="120" w:line="360" w:lineRule="auto"/>
        <w:rPr>
          <w:rFonts w:ascii="Inconsolata" w:hAnsi="Inconsolata"/>
          <w:sz w:val="24"/>
          <w:szCs w:val="24"/>
        </w:rPr>
      </w:pPr>
      <w:r w:rsidRPr="00FF2065">
        <w:rPr>
          <w:rFonts w:ascii="Inconsolata" w:hAnsi="Inconsolata"/>
          <w:sz w:val="24"/>
          <w:szCs w:val="24"/>
        </w:rPr>
        <w:t xml:space="preserve">Assume a </w:t>
      </w:r>
      <w:r w:rsidR="000A49A6" w:rsidRPr="00FF2065">
        <w:rPr>
          <w:rFonts w:ascii="Inconsolata" w:hAnsi="Inconsolata"/>
          <w:sz w:val="24"/>
          <w:szCs w:val="24"/>
        </w:rPr>
        <w:t>stack</w:t>
      </w:r>
      <w:r w:rsidRPr="00FF2065">
        <w:rPr>
          <w:rFonts w:ascii="Inconsolata" w:hAnsi="Inconsolata"/>
          <w:sz w:val="24"/>
          <w:szCs w:val="24"/>
        </w:rPr>
        <w:t xml:space="preserve"> called foo was declared. A valid method call is:</w:t>
      </w:r>
      <w:r w:rsidR="00D53AAB" w:rsidRPr="00FF2065">
        <w:rPr>
          <w:rFonts w:ascii="Inconsolata" w:hAnsi="Inconsolata"/>
          <w:sz w:val="24"/>
          <w:szCs w:val="24"/>
        </w:rPr>
        <w:t xml:space="preserve"> </w:t>
      </w:r>
      <w:r w:rsidRPr="00FF2065">
        <w:rPr>
          <w:rFonts w:ascii="Inconsolata" w:hAnsi="Inconsolata"/>
          <w:sz w:val="24"/>
          <w:szCs w:val="24"/>
        </w:rPr>
        <w:t>foo</w:t>
      </w:r>
      <w:r w:rsidR="005B0ECB" w:rsidRPr="00FF2065">
        <w:rPr>
          <w:rFonts w:ascii="Inconsolata" w:hAnsi="Inconsolata"/>
          <w:sz w:val="24"/>
          <w:szCs w:val="24"/>
        </w:rPr>
        <w:t>.</w:t>
      </w:r>
      <w:r w:rsidR="000A49A6" w:rsidRPr="00FF2065">
        <w:rPr>
          <w:rFonts w:ascii="Inconsolata" w:hAnsi="Inconsolata"/>
          <w:sz w:val="24"/>
          <w:szCs w:val="24"/>
        </w:rPr>
        <w:t>push(“bar”) and will return “bar”.</w:t>
      </w:r>
    </w:p>
    <w:p w:rsidR="007B4EDE" w:rsidRPr="00FF2065" w:rsidRDefault="007B4EDE" w:rsidP="005B0ECB">
      <w:pPr>
        <w:pStyle w:val="Heading2"/>
        <w:spacing w:before="120" w:after="0" w:line="360" w:lineRule="auto"/>
        <w:rPr>
          <w:rFonts w:ascii="Inconsolata" w:hAnsi="Inconsolata"/>
          <w:sz w:val="24"/>
          <w:szCs w:val="24"/>
        </w:rPr>
      </w:pPr>
      <w:bookmarkStart w:id="35" w:name="_Toc405925810"/>
      <w:r w:rsidRPr="00FF2065">
        <w:rPr>
          <w:rFonts w:ascii="Inconsolata" w:hAnsi="Inconsolata"/>
          <w:sz w:val="24"/>
          <w:szCs w:val="24"/>
        </w:rPr>
        <w:t>3.3</w:t>
      </w:r>
      <w:r w:rsidRPr="00FF2065">
        <w:rPr>
          <w:rFonts w:ascii="Inconsolata" w:hAnsi="Inconsolata"/>
          <w:sz w:val="24"/>
          <w:szCs w:val="24"/>
        </w:rPr>
        <w:tab/>
        <w:t>Statements</w:t>
      </w:r>
      <w:bookmarkEnd w:id="35"/>
    </w:p>
    <w:p w:rsidR="007B4EDE"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 xml:space="preserve">The types of statements in StateMap are declaration, assignment, function call, transition, </w:t>
      </w:r>
      <w:r w:rsidR="00062518" w:rsidRPr="00FF2065">
        <w:rPr>
          <w:rFonts w:ascii="Inconsolata" w:hAnsi="Inconsolata"/>
          <w:sz w:val="24"/>
          <w:szCs w:val="24"/>
        </w:rPr>
        <w:t>concurrency</w:t>
      </w:r>
      <w:r w:rsidRPr="00FF2065">
        <w:rPr>
          <w:rFonts w:ascii="Inconsolata" w:hAnsi="Inconsolata"/>
          <w:sz w:val="24"/>
          <w:szCs w:val="24"/>
        </w:rPr>
        <w:t xml:space="preserve"> and return. Declaration and assignment are the only two types that can be called outside of a node, i.e. globally in a DFA. Every type of statement must be terminated by a semicolon.</w:t>
      </w:r>
    </w:p>
    <w:p w:rsidR="001F3194" w:rsidRPr="00FF2065" w:rsidRDefault="007B4EDE" w:rsidP="005B0ECB">
      <w:pPr>
        <w:pStyle w:val="Heading3"/>
        <w:spacing w:before="120" w:after="0" w:line="360" w:lineRule="auto"/>
        <w:rPr>
          <w:rFonts w:ascii="Inconsolata" w:hAnsi="Inconsolata"/>
          <w:sz w:val="24"/>
          <w:szCs w:val="24"/>
        </w:rPr>
      </w:pPr>
      <w:bookmarkStart w:id="36" w:name="_Toc405925811"/>
      <w:r w:rsidRPr="00FF2065">
        <w:rPr>
          <w:rFonts w:ascii="Inconsolata" w:hAnsi="Inconsolata"/>
          <w:sz w:val="24"/>
          <w:szCs w:val="24"/>
        </w:rPr>
        <w:t>3.3.1</w:t>
      </w:r>
      <w:r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Declaration</w:t>
      </w:r>
      <w:bookmarkEnd w:id="36"/>
    </w:p>
    <w:p w:rsidR="001F3194"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A declaration statement consists of a variable type followed by an id. Multiple declarations can be made in a si</w:t>
      </w:r>
      <w:r w:rsidR="00D30162" w:rsidRPr="00FF2065">
        <w:rPr>
          <w:rFonts w:ascii="Inconsolata" w:hAnsi="Inconsolata"/>
          <w:sz w:val="24"/>
          <w:szCs w:val="24"/>
        </w:rPr>
        <w:t xml:space="preserve">ngle line separated by commas. </w:t>
      </w:r>
    </w:p>
    <w:p w:rsidR="00275084" w:rsidRPr="00FF2065" w:rsidRDefault="00275084" w:rsidP="005B0ECB">
      <w:pPr>
        <w:spacing w:before="120" w:line="360" w:lineRule="auto"/>
        <w:rPr>
          <w:rFonts w:ascii="Inconsolata" w:hAnsi="Inconsolata"/>
          <w:sz w:val="24"/>
          <w:szCs w:val="24"/>
        </w:rPr>
      </w:pPr>
      <w:r w:rsidRPr="00FF2065">
        <w:rPr>
          <w:rFonts w:ascii="Inconsolata" w:hAnsi="Inconsolata"/>
          <w:sz w:val="24"/>
          <w:szCs w:val="24"/>
        </w:rPr>
        <w:tab/>
        <w:t>{TYPE}{ID};</w:t>
      </w:r>
    </w:p>
    <w:p w:rsidR="001F3194" w:rsidRPr="00FF2065" w:rsidRDefault="001F3194" w:rsidP="005B0ECB">
      <w:pPr>
        <w:spacing w:before="120" w:line="360" w:lineRule="auto"/>
        <w:rPr>
          <w:rFonts w:ascii="Inconsolata" w:hAnsi="Inconsolata"/>
          <w:sz w:val="24"/>
          <w:szCs w:val="24"/>
        </w:rPr>
      </w:pPr>
      <w:r w:rsidRPr="00FF2065">
        <w:rPr>
          <w:rFonts w:ascii="Inconsolata" w:hAnsi="Inconsolata"/>
          <w:sz w:val="24"/>
          <w:szCs w:val="24"/>
        </w:rPr>
        <w:tab/>
        <w:t>int i;</w:t>
      </w:r>
    </w:p>
    <w:p w:rsidR="00AA3F67" w:rsidRPr="00FF2065" w:rsidRDefault="00F15531" w:rsidP="005B0ECB">
      <w:pPr>
        <w:spacing w:before="120" w:line="360" w:lineRule="auto"/>
        <w:rPr>
          <w:rFonts w:ascii="Inconsolata" w:hAnsi="Inconsolata"/>
          <w:sz w:val="24"/>
          <w:szCs w:val="24"/>
        </w:rPr>
      </w:pPr>
      <w:r>
        <w:rPr>
          <w:rFonts w:ascii="Inconsolata" w:hAnsi="Inconsolata"/>
          <w:sz w:val="24"/>
          <w:szCs w:val="24"/>
        </w:rPr>
        <w:tab/>
        <w:t>s</w:t>
      </w:r>
      <w:r w:rsidR="001F3194" w:rsidRPr="00FF2065">
        <w:rPr>
          <w:rFonts w:ascii="Inconsolata" w:hAnsi="Inconsolata"/>
          <w:sz w:val="24"/>
          <w:szCs w:val="24"/>
        </w:rPr>
        <w:t>tack&lt;double&gt; s, char c, string s;</w:t>
      </w:r>
    </w:p>
    <w:p w:rsidR="00AA3F67" w:rsidRPr="00FF2065" w:rsidRDefault="00AA3F67" w:rsidP="00275084">
      <w:pPr>
        <w:spacing w:before="120" w:line="360" w:lineRule="auto"/>
        <w:rPr>
          <w:rFonts w:ascii="Inconsolata" w:hAnsi="Inconsolata"/>
          <w:sz w:val="24"/>
          <w:szCs w:val="24"/>
        </w:rPr>
      </w:pPr>
      <w:r w:rsidRPr="00FF2065">
        <w:rPr>
          <w:rFonts w:ascii="Inconsolata" w:hAnsi="Inconsolata"/>
          <w:sz w:val="24"/>
          <w:szCs w:val="24"/>
        </w:rPr>
        <w:t>Note that functions include sub-DFAs. Thus, DFA output may be assigned to variables.</w:t>
      </w:r>
    </w:p>
    <w:p w:rsidR="007B4EDE" w:rsidRPr="00FF2065" w:rsidRDefault="007B4EDE" w:rsidP="005B0ECB">
      <w:pPr>
        <w:pStyle w:val="Heading3"/>
        <w:spacing w:before="120" w:after="0" w:line="360" w:lineRule="auto"/>
        <w:rPr>
          <w:rFonts w:ascii="Inconsolata" w:hAnsi="Inconsolata"/>
          <w:sz w:val="24"/>
          <w:szCs w:val="24"/>
        </w:rPr>
      </w:pPr>
      <w:bookmarkStart w:id="37" w:name="_Toc405925812"/>
      <w:r w:rsidRPr="00FF2065">
        <w:rPr>
          <w:rFonts w:ascii="Inconsolata" w:hAnsi="Inconsolata"/>
          <w:sz w:val="24"/>
          <w:szCs w:val="24"/>
        </w:rPr>
        <w:t>3.3.2</w:t>
      </w:r>
      <w:r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Assignment</w:t>
      </w:r>
      <w:bookmarkEnd w:id="37"/>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An assignment statement is used to set the value of a variable, which can be done during the declaration of a variable, or later using the variable's id. Multiple assignment can be made in a si</w:t>
      </w:r>
      <w:r w:rsidR="00D53AAB" w:rsidRPr="00FF2065">
        <w:rPr>
          <w:rFonts w:ascii="Inconsolata" w:hAnsi="Inconsolata"/>
          <w:sz w:val="24"/>
          <w:szCs w:val="24"/>
        </w:rPr>
        <w:t xml:space="preserve">ngle line separated by commas. </w:t>
      </w:r>
    </w:p>
    <w:p w:rsidR="00275084" w:rsidRPr="00FF2065" w:rsidRDefault="00275084" w:rsidP="00275084">
      <w:pPr>
        <w:spacing w:before="120" w:line="360" w:lineRule="auto"/>
        <w:ind w:firstLine="720"/>
        <w:rPr>
          <w:rFonts w:ascii="Inconsolata" w:hAnsi="Inconsolata"/>
          <w:sz w:val="24"/>
          <w:szCs w:val="24"/>
        </w:rPr>
      </w:pPr>
      <w:r w:rsidRPr="00FF2065">
        <w:rPr>
          <w:rFonts w:ascii="Inconsolata" w:hAnsi="Inconsolata"/>
          <w:sz w:val="24"/>
          <w:szCs w:val="24"/>
        </w:rPr>
        <w:t>{Type}{Id} = {Expression}</w:t>
      </w:r>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ab/>
        <w:t>int i = 4;</w:t>
      </w:r>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ab/>
        <w:t>double d = 3.0, char c = 'a', string s = "hello";</w:t>
      </w:r>
    </w:p>
    <w:p w:rsidR="00D30162" w:rsidRPr="00FF2065" w:rsidRDefault="00D30162" w:rsidP="005B0ECB">
      <w:pPr>
        <w:pStyle w:val="Heading3"/>
        <w:spacing w:before="120" w:after="0" w:line="360" w:lineRule="auto"/>
        <w:rPr>
          <w:rFonts w:ascii="Inconsolata" w:hAnsi="Inconsolata"/>
          <w:sz w:val="24"/>
          <w:szCs w:val="24"/>
        </w:rPr>
      </w:pPr>
      <w:bookmarkStart w:id="38" w:name="_Toc405925813"/>
      <w:r w:rsidRPr="00FF2065">
        <w:rPr>
          <w:rFonts w:ascii="Inconsolata" w:hAnsi="Inconsolata"/>
          <w:sz w:val="24"/>
          <w:szCs w:val="24"/>
        </w:rPr>
        <w:t>3.3.3</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Function Call</w:t>
      </w:r>
      <w:bookmarkEnd w:id="38"/>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 xml:space="preserve">A </w:t>
      </w:r>
      <w:r w:rsidR="00275084" w:rsidRPr="00FF2065">
        <w:rPr>
          <w:rFonts w:ascii="Inconsolata" w:hAnsi="Inconsolata"/>
          <w:sz w:val="24"/>
          <w:szCs w:val="24"/>
        </w:rPr>
        <w:t xml:space="preserve">sub-DFA call (or a </w:t>
      </w:r>
      <w:r w:rsidRPr="00FF2065">
        <w:rPr>
          <w:rFonts w:ascii="Inconsolata" w:hAnsi="Inconsolata"/>
          <w:sz w:val="24"/>
          <w:szCs w:val="24"/>
        </w:rPr>
        <w:t>function call</w:t>
      </w:r>
      <w:r w:rsidR="00275084" w:rsidRPr="00FF2065">
        <w:rPr>
          <w:rFonts w:ascii="Inconsolata" w:hAnsi="Inconsolata"/>
          <w:sz w:val="24"/>
          <w:szCs w:val="24"/>
        </w:rPr>
        <w:t>)</w:t>
      </w:r>
      <w:r w:rsidRPr="00FF2065">
        <w:rPr>
          <w:rFonts w:ascii="Inconsolata" w:hAnsi="Inconsolata"/>
          <w:sz w:val="24"/>
          <w:szCs w:val="24"/>
        </w:rPr>
        <w:t xml:space="preserve"> statement is a function call expression, but also can be used in an assignment statement taking advantage of the fact that a function call statement has type of t</w:t>
      </w:r>
      <w:r w:rsidR="004D7F2F" w:rsidRPr="00FF2065">
        <w:rPr>
          <w:rFonts w:ascii="Inconsolata" w:hAnsi="Inconsolata"/>
          <w:sz w:val="24"/>
          <w:szCs w:val="24"/>
        </w:rPr>
        <w:t>he return type of the function.</w:t>
      </w:r>
    </w:p>
    <w:p w:rsidR="00D30162" w:rsidRPr="00FF2065" w:rsidRDefault="00D30162" w:rsidP="00D53AAB">
      <w:pPr>
        <w:spacing w:before="120" w:line="360" w:lineRule="auto"/>
        <w:ind w:firstLine="720"/>
        <w:rPr>
          <w:rFonts w:ascii="Inconsolata" w:hAnsi="Inconsolata"/>
          <w:sz w:val="24"/>
          <w:szCs w:val="24"/>
        </w:rPr>
      </w:pPr>
      <w:r w:rsidRPr="00FF2065">
        <w:rPr>
          <w:rFonts w:ascii="Inconsolata" w:hAnsi="Inconsolata"/>
          <w:sz w:val="24"/>
          <w:szCs w:val="24"/>
        </w:rPr>
        <w:t>DFA1(arg1);</w:t>
      </w:r>
    </w:p>
    <w:p w:rsidR="00604654"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ab/>
        <w:t>string s = DFA2(arg2, arg3);</w:t>
      </w:r>
    </w:p>
    <w:p w:rsidR="00D30162" w:rsidRPr="00FF2065" w:rsidRDefault="00D30162" w:rsidP="005B0ECB">
      <w:pPr>
        <w:pStyle w:val="Heading3"/>
        <w:spacing w:before="120" w:after="0" w:line="360" w:lineRule="auto"/>
        <w:rPr>
          <w:rFonts w:ascii="Inconsolata" w:hAnsi="Inconsolata"/>
          <w:sz w:val="24"/>
          <w:szCs w:val="24"/>
        </w:rPr>
      </w:pPr>
      <w:bookmarkStart w:id="39" w:name="_Toc405925814"/>
      <w:r w:rsidRPr="00FF2065">
        <w:rPr>
          <w:rFonts w:ascii="Inconsolata" w:hAnsi="Inconsolata"/>
          <w:sz w:val="24"/>
          <w:szCs w:val="24"/>
        </w:rPr>
        <w:t>3.3.4</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Transition</w:t>
      </w:r>
      <w:bookmarkEnd w:id="39"/>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 xml:space="preserve">A </w:t>
      </w:r>
      <w:r w:rsidR="00062518" w:rsidRPr="00FF2065">
        <w:rPr>
          <w:rFonts w:ascii="Inconsolata" w:hAnsi="Inconsolata"/>
          <w:sz w:val="24"/>
          <w:szCs w:val="24"/>
        </w:rPr>
        <w:t>transition</w:t>
      </w:r>
      <w:r w:rsidRPr="00FF2065">
        <w:rPr>
          <w:rFonts w:ascii="Inconsolata" w:hAnsi="Inconsolata"/>
          <w:sz w:val="24"/>
          <w:szCs w:val="24"/>
        </w:rPr>
        <w:t xml:space="preserve"> statement consists of a node id, the </w:t>
      </w:r>
      <w:r w:rsidR="00062518" w:rsidRPr="00FF2065">
        <w:rPr>
          <w:rFonts w:ascii="Inconsolata" w:hAnsi="Inconsolata"/>
          <w:sz w:val="24"/>
          <w:szCs w:val="24"/>
        </w:rPr>
        <w:t>transition</w:t>
      </w:r>
      <w:r w:rsidRPr="00FF2065">
        <w:rPr>
          <w:rFonts w:ascii="Inconsolata" w:hAnsi="Inconsolata"/>
          <w:sz w:val="24"/>
          <w:szCs w:val="24"/>
        </w:rPr>
        <w:t xml:space="preserve"> operator and a</w:t>
      </w:r>
      <w:r w:rsidR="004D7F2F" w:rsidRPr="00FF2065">
        <w:rPr>
          <w:rFonts w:ascii="Inconsolata" w:hAnsi="Inconsolata"/>
          <w:sz w:val="24"/>
          <w:szCs w:val="24"/>
        </w:rPr>
        <w:t>n</w:t>
      </w:r>
      <w:r w:rsidRPr="00FF2065">
        <w:rPr>
          <w:rFonts w:ascii="Inconsolata" w:hAnsi="Inconsolata"/>
          <w:sz w:val="24"/>
          <w:szCs w:val="24"/>
        </w:rPr>
        <w:t xml:space="preserve"> expression and is used to denote a transition from one node to another. The transition occurs if the</w:t>
      </w:r>
      <w:r w:rsidR="004D7F2F" w:rsidRPr="00FF2065">
        <w:rPr>
          <w:rFonts w:ascii="Inconsolata" w:hAnsi="Inconsolata"/>
          <w:sz w:val="24"/>
          <w:szCs w:val="24"/>
        </w:rPr>
        <w:t xml:space="preserve"> expression evaluates to true</w:t>
      </w:r>
      <w:r w:rsidRPr="00FF2065">
        <w:rPr>
          <w:rFonts w:ascii="Inconsolata" w:hAnsi="Inconsolata"/>
          <w:sz w:val="24"/>
          <w:szCs w:val="24"/>
        </w:rPr>
        <w:t>.</w:t>
      </w:r>
    </w:p>
    <w:p w:rsidR="004D7F2F" w:rsidRPr="00FF2065" w:rsidRDefault="004D7F2F" w:rsidP="004D7F2F">
      <w:pPr>
        <w:spacing w:before="120" w:line="360" w:lineRule="auto"/>
        <w:ind w:left="720"/>
        <w:rPr>
          <w:rFonts w:ascii="Inconsolata" w:hAnsi="Inconsolata"/>
          <w:sz w:val="24"/>
          <w:szCs w:val="24"/>
        </w:rPr>
      </w:pPr>
      <w:r w:rsidRPr="00FF2065">
        <w:rPr>
          <w:rFonts w:ascii="Inconsolata" w:hAnsi="Inconsolata"/>
          <w:sz w:val="24"/>
          <w:szCs w:val="24"/>
        </w:rPr>
        <w:t>{State}&lt;-*</w:t>
      </w:r>
    </w:p>
    <w:p w:rsidR="00AA3F67" w:rsidRPr="00FF2065" w:rsidRDefault="00AA3F67" w:rsidP="004D7F2F">
      <w:pPr>
        <w:spacing w:before="120" w:line="360" w:lineRule="auto"/>
        <w:ind w:left="720"/>
        <w:rPr>
          <w:rFonts w:ascii="Inconsolata" w:hAnsi="Inconsolata"/>
          <w:sz w:val="24"/>
          <w:szCs w:val="24"/>
        </w:rPr>
      </w:pPr>
      <w:r w:rsidRPr="00FF2065">
        <w:rPr>
          <w:rFonts w:ascii="Inconsolata" w:hAnsi="Inconsolata"/>
          <w:sz w:val="24"/>
          <w:szCs w:val="24"/>
        </w:rPr>
        <w:t>{State}&lt;-</w:t>
      </w:r>
      <w:r w:rsidR="004D7F2F" w:rsidRPr="00FF2065">
        <w:rPr>
          <w:rFonts w:ascii="Inconsolata" w:hAnsi="Inconsolata"/>
          <w:sz w:val="24"/>
          <w:szCs w:val="24"/>
        </w:rPr>
        <w:t>{Expression}</w:t>
      </w:r>
    </w:p>
    <w:p w:rsidR="004D7F2F" w:rsidRPr="00FF2065" w:rsidRDefault="004D7F2F" w:rsidP="004D7F2F">
      <w:pPr>
        <w:spacing w:before="120" w:line="360" w:lineRule="auto"/>
        <w:ind w:firstLine="720"/>
        <w:rPr>
          <w:rFonts w:ascii="Inconsolata" w:hAnsi="Inconsolata"/>
          <w:sz w:val="24"/>
          <w:szCs w:val="24"/>
        </w:rPr>
      </w:pPr>
      <w:r w:rsidRPr="00FF2065">
        <w:rPr>
          <w:rFonts w:ascii="Inconsolata" w:hAnsi="Inconsolata"/>
          <w:sz w:val="24"/>
          <w:szCs w:val="24"/>
        </w:rPr>
        <w:t xml:space="preserve">state1 &lt;- </w:t>
      </w:r>
      <w:r w:rsidR="00CB2FAB" w:rsidRPr="00FF2065">
        <w:rPr>
          <w:rFonts w:ascii="Inconsolata" w:hAnsi="Inconsolata"/>
          <w:sz w:val="24"/>
          <w:szCs w:val="24"/>
        </w:rPr>
        <w:t>foo</w:t>
      </w:r>
      <w:r w:rsidRPr="00FF2065">
        <w:rPr>
          <w:rFonts w:ascii="Inconsolata" w:hAnsi="Inconsolata"/>
          <w:sz w:val="24"/>
          <w:szCs w:val="24"/>
        </w:rPr>
        <w:t xml:space="preserve"> </w:t>
      </w:r>
      <w:r w:rsidR="00580169">
        <w:rPr>
          <w:rFonts w:ascii="Inconsolata" w:hAnsi="Inconsolata"/>
          <w:sz w:val="24"/>
          <w:szCs w:val="24"/>
        </w:rPr>
        <w:t>&gt;=</w:t>
      </w:r>
      <w:r w:rsidRPr="00FF2065">
        <w:rPr>
          <w:rFonts w:ascii="Inconsolata" w:hAnsi="Inconsolata"/>
          <w:sz w:val="24"/>
          <w:szCs w:val="24"/>
        </w:rPr>
        <w:t xml:space="preserve"> </w:t>
      </w:r>
      <w:r w:rsidR="00CB2FAB" w:rsidRPr="00FF2065">
        <w:rPr>
          <w:rFonts w:ascii="Inconsolata" w:hAnsi="Inconsolata"/>
          <w:sz w:val="24"/>
          <w:szCs w:val="24"/>
        </w:rPr>
        <w:t>bar</w:t>
      </w:r>
      <w:r w:rsidRPr="00FF2065">
        <w:rPr>
          <w:rFonts w:ascii="Inconsolata" w:hAnsi="Inconsolata"/>
          <w:sz w:val="24"/>
          <w:szCs w:val="24"/>
        </w:rPr>
        <w:t>;</w:t>
      </w:r>
    </w:p>
    <w:p w:rsidR="00AA3F67" w:rsidRPr="00FF2065" w:rsidRDefault="00AA3F67" w:rsidP="00CB2FAB">
      <w:pPr>
        <w:spacing w:before="120" w:line="360" w:lineRule="auto"/>
        <w:rPr>
          <w:rFonts w:ascii="Inconsolata" w:hAnsi="Inconsolata"/>
          <w:sz w:val="24"/>
          <w:szCs w:val="24"/>
        </w:rPr>
      </w:pPr>
      <w:r w:rsidRPr="00FF2065">
        <w:rPr>
          <w:rFonts w:ascii="Inconsolata" w:hAnsi="Inconsolata"/>
          <w:sz w:val="24"/>
          <w:szCs w:val="24"/>
        </w:rPr>
        <w:t xml:space="preserve">Transition to a state </w:t>
      </w:r>
      <w:r w:rsidR="004D7F2F" w:rsidRPr="00FF2065">
        <w:rPr>
          <w:rFonts w:ascii="Inconsolata" w:hAnsi="Inconsolata"/>
          <w:sz w:val="24"/>
          <w:szCs w:val="24"/>
        </w:rPr>
        <w:t xml:space="preserve">occurs </w:t>
      </w:r>
      <w:r w:rsidRPr="00FF2065">
        <w:rPr>
          <w:rFonts w:ascii="Inconsolata" w:hAnsi="Inconsolata"/>
          <w:sz w:val="24"/>
          <w:szCs w:val="24"/>
        </w:rPr>
        <w:t xml:space="preserve">after </w:t>
      </w:r>
      <w:r w:rsidR="004D7F2F" w:rsidRPr="00FF2065">
        <w:rPr>
          <w:rFonts w:ascii="Inconsolata" w:hAnsi="Inconsolata"/>
          <w:sz w:val="24"/>
          <w:szCs w:val="24"/>
        </w:rPr>
        <w:t>evaluating the expression on the right side of the arrow</w:t>
      </w:r>
      <w:r w:rsidRPr="00FF2065">
        <w:rPr>
          <w:rFonts w:ascii="Inconsolata" w:hAnsi="Inconsolata"/>
          <w:sz w:val="24"/>
          <w:szCs w:val="24"/>
        </w:rPr>
        <w:t>. The star operator indicates unconditional transition to the state. Since the transitions are evaluated in order, the {State}&lt;-* must be the last transition.</w:t>
      </w:r>
    </w:p>
    <w:p w:rsidR="00D30162" w:rsidRPr="00FF2065" w:rsidRDefault="00D30162" w:rsidP="005B0ECB">
      <w:pPr>
        <w:pStyle w:val="Heading3"/>
        <w:spacing w:before="120" w:after="0" w:line="360" w:lineRule="auto"/>
        <w:rPr>
          <w:rFonts w:ascii="Inconsolata" w:hAnsi="Inconsolata"/>
          <w:sz w:val="24"/>
          <w:szCs w:val="24"/>
        </w:rPr>
      </w:pPr>
      <w:bookmarkStart w:id="40" w:name="_Toc405925815"/>
      <w:r w:rsidRPr="00FF2065">
        <w:rPr>
          <w:rFonts w:ascii="Inconsolata" w:hAnsi="Inconsolata"/>
          <w:sz w:val="24"/>
          <w:szCs w:val="24"/>
        </w:rPr>
        <w:t>3.3.</w:t>
      </w:r>
      <w:r w:rsidR="00CB2FAB" w:rsidRPr="00FF2065">
        <w:rPr>
          <w:rFonts w:ascii="Inconsolata" w:hAnsi="Inconsolata"/>
          <w:sz w:val="24"/>
          <w:szCs w:val="24"/>
        </w:rPr>
        <w:t>5</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Return</w:t>
      </w:r>
      <w:bookmarkEnd w:id="40"/>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 xml:space="preserve">A return </w:t>
      </w:r>
      <w:r w:rsidR="00062518" w:rsidRPr="00FF2065">
        <w:rPr>
          <w:rFonts w:ascii="Inconsolata" w:hAnsi="Inconsolata"/>
          <w:sz w:val="24"/>
          <w:szCs w:val="24"/>
        </w:rPr>
        <w:t>statement</w:t>
      </w:r>
      <w:r w:rsidRPr="00FF2065">
        <w:rPr>
          <w:rFonts w:ascii="Inconsolata" w:hAnsi="Inconsolata"/>
          <w:sz w:val="24"/>
          <w:szCs w:val="24"/>
        </w:rPr>
        <w:t xml:space="preserve"> consists of the return keyword followed by an expression. </w:t>
      </w:r>
    </w:p>
    <w:p w:rsidR="00CB2FAB" w:rsidRPr="00FF2065" w:rsidRDefault="00CB2FAB" w:rsidP="005B0ECB">
      <w:pPr>
        <w:spacing w:before="120" w:line="360" w:lineRule="auto"/>
        <w:rPr>
          <w:rFonts w:ascii="Inconsolata" w:hAnsi="Inconsolata"/>
          <w:sz w:val="24"/>
          <w:szCs w:val="24"/>
        </w:rPr>
      </w:pPr>
      <w:r w:rsidRPr="00FF2065">
        <w:rPr>
          <w:rFonts w:ascii="Inconsolata" w:hAnsi="Inconsolata"/>
          <w:sz w:val="24"/>
          <w:szCs w:val="24"/>
        </w:rPr>
        <w:tab/>
        <w:t>return {expression};</w:t>
      </w:r>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ab/>
        <w:t>return i &lt; 4;</w:t>
      </w:r>
    </w:p>
    <w:p w:rsidR="00D30162" w:rsidRPr="00FF2065" w:rsidRDefault="00D30162" w:rsidP="005B0ECB">
      <w:pPr>
        <w:spacing w:before="120" w:line="360" w:lineRule="auto"/>
        <w:rPr>
          <w:rFonts w:ascii="Inconsolata" w:hAnsi="Inconsolata"/>
          <w:sz w:val="24"/>
          <w:szCs w:val="24"/>
        </w:rPr>
      </w:pPr>
    </w:p>
    <w:p w:rsidR="007B4EDE" w:rsidRPr="00FF2065" w:rsidRDefault="007B4EDE" w:rsidP="00D53AAB">
      <w:pPr>
        <w:pStyle w:val="Heading2"/>
        <w:spacing w:before="120" w:after="0" w:line="360" w:lineRule="auto"/>
        <w:rPr>
          <w:rFonts w:ascii="Inconsolata" w:hAnsi="Inconsolata"/>
          <w:sz w:val="24"/>
          <w:szCs w:val="24"/>
        </w:rPr>
      </w:pPr>
      <w:bookmarkStart w:id="41" w:name="_Toc405925816"/>
      <w:r w:rsidRPr="00FF2065">
        <w:rPr>
          <w:rFonts w:ascii="Inconsolata" w:hAnsi="Inconsolata"/>
          <w:sz w:val="24"/>
          <w:szCs w:val="24"/>
        </w:rPr>
        <w:t>3.4</w:t>
      </w:r>
      <w:r w:rsidRPr="00FF2065">
        <w:rPr>
          <w:rFonts w:ascii="Inconsolata" w:hAnsi="Inconsolata"/>
          <w:sz w:val="24"/>
          <w:szCs w:val="24"/>
        </w:rPr>
        <w:tab/>
        <w:t>Scope</w:t>
      </w:r>
      <w:bookmarkEnd w:id="41"/>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 xml:space="preserve">Scope in </w:t>
      </w:r>
      <w:r w:rsidR="00062518" w:rsidRPr="00FF2065">
        <w:rPr>
          <w:rFonts w:ascii="Inconsolata" w:hAnsi="Inconsolata"/>
          <w:sz w:val="24"/>
          <w:szCs w:val="24"/>
        </w:rPr>
        <w:t>StateMap</w:t>
      </w:r>
      <w:r w:rsidRPr="00FF2065">
        <w:rPr>
          <w:rFonts w:ascii="Inconsolata" w:hAnsi="Inconsolata"/>
          <w:sz w:val="24"/>
          <w:szCs w:val="24"/>
        </w:rPr>
        <w:t xml:space="preserve"> is divided into local and global types. Local scope is particular to a node where global</w:t>
      </w:r>
      <w:r w:rsidR="00D53AAB" w:rsidRPr="00FF2065">
        <w:rPr>
          <w:rFonts w:ascii="Inconsolata" w:hAnsi="Inconsolata"/>
          <w:sz w:val="24"/>
          <w:szCs w:val="24"/>
        </w:rPr>
        <w:t xml:space="preserve"> scope is particular to a DFA. </w:t>
      </w:r>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A variable declared within the curly braces of a DFA is accessible anywhere within that DFA, but not in functions (sub-DFAs called by that DFA. Arguments must be used to pass variables between DFAs.</w:t>
      </w:r>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A variable declared within the curly braces of a node is only accessible within that node.</w:t>
      </w:r>
    </w:p>
    <w:p w:rsidR="007B4EDE" w:rsidRPr="00FF2065" w:rsidRDefault="007B4EDE" w:rsidP="005B0ECB">
      <w:pPr>
        <w:spacing w:before="120" w:line="360" w:lineRule="auto"/>
        <w:rPr>
          <w:rFonts w:ascii="Inconsolata" w:eastAsiaTheme="majorEastAsia" w:hAnsi="Inconsolata" w:cstheme="majorBidi"/>
          <w:b/>
          <w:bCs/>
          <w:caps/>
          <w:color w:val="FFFFFF" w:themeColor="background1"/>
          <w:sz w:val="24"/>
          <w:szCs w:val="24"/>
        </w:rPr>
      </w:pPr>
      <w:r w:rsidRPr="00FF2065">
        <w:rPr>
          <w:rFonts w:ascii="Inconsolata" w:hAnsi="Inconsolata"/>
          <w:sz w:val="24"/>
          <w:szCs w:val="24"/>
        </w:rPr>
        <w:br w:type="page"/>
      </w:r>
    </w:p>
    <w:p w:rsidR="00D30162" w:rsidRPr="00FF2065" w:rsidRDefault="007B4EDE" w:rsidP="005B0ECB">
      <w:pPr>
        <w:pStyle w:val="Heading1"/>
        <w:spacing w:before="120" w:line="360" w:lineRule="auto"/>
        <w:rPr>
          <w:rFonts w:ascii="Inconsolata" w:hAnsi="Inconsolata"/>
          <w:sz w:val="24"/>
          <w:szCs w:val="24"/>
        </w:rPr>
      </w:pPr>
      <w:bookmarkStart w:id="42" w:name="_Toc405925817"/>
      <w:r w:rsidRPr="00FF2065">
        <w:rPr>
          <w:rFonts w:ascii="Inconsolata" w:hAnsi="Inconsolata"/>
          <w:sz w:val="24"/>
          <w:szCs w:val="24"/>
        </w:rPr>
        <w:t>4.</w:t>
      </w:r>
      <w:r w:rsidRPr="00FF2065">
        <w:rPr>
          <w:rFonts w:ascii="Inconsolata" w:hAnsi="Inconsolata"/>
          <w:sz w:val="24"/>
          <w:szCs w:val="24"/>
        </w:rPr>
        <w:tab/>
        <w:t>Type</w:t>
      </w:r>
      <w:bookmarkEnd w:id="42"/>
    </w:p>
    <w:p w:rsidR="007B4EDE" w:rsidRPr="00FF2065" w:rsidRDefault="007B4EDE" w:rsidP="005B0ECB">
      <w:pPr>
        <w:pStyle w:val="Heading2"/>
        <w:spacing w:before="120" w:after="0" w:line="360" w:lineRule="auto"/>
        <w:rPr>
          <w:rFonts w:ascii="Inconsolata" w:hAnsi="Inconsolata"/>
          <w:sz w:val="24"/>
          <w:szCs w:val="24"/>
        </w:rPr>
      </w:pPr>
      <w:bookmarkStart w:id="43" w:name="_Toc405925818"/>
      <w:r w:rsidRPr="00FF2065">
        <w:rPr>
          <w:rFonts w:ascii="Inconsolata" w:hAnsi="Inconsolata"/>
          <w:sz w:val="24"/>
          <w:szCs w:val="24"/>
        </w:rPr>
        <w:t>4.1</w:t>
      </w:r>
      <w:r w:rsidRPr="00FF2065">
        <w:rPr>
          <w:rFonts w:ascii="Inconsolata" w:hAnsi="Inconsolata"/>
          <w:sz w:val="24"/>
          <w:szCs w:val="24"/>
        </w:rPr>
        <w:tab/>
        <w:t xml:space="preserve">Type </w:t>
      </w:r>
      <w:r w:rsidR="00D30162" w:rsidRPr="00FF2065">
        <w:rPr>
          <w:rFonts w:ascii="Inconsolata" w:hAnsi="Inconsolata"/>
          <w:sz w:val="24"/>
          <w:szCs w:val="24"/>
        </w:rPr>
        <w:t>Declaration</w:t>
      </w:r>
      <w:bookmarkEnd w:id="43"/>
    </w:p>
    <w:p w:rsidR="007B4EDE"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 xml:space="preserve">In StateMap, it is required to explicitly declare type when declaring a variable or DFA. The type of a variable will not change during the lifetime of that variable, i.e. StateMap is statically typed. The type of a DFA denotes the type that is returned when that DFA is called.  </w:t>
      </w:r>
    </w:p>
    <w:p w:rsidR="007B4EDE" w:rsidRPr="00FF2065" w:rsidRDefault="007B4EDE" w:rsidP="005B0ECB">
      <w:pPr>
        <w:pStyle w:val="Heading2"/>
        <w:spacing w:before="120" w:after="0" w:line="360" w:lineRule="auto"/>
        <w:rPr>
          <w:rFonts w:ascii="Inconsolata" w:hAnsi="Inconsolata"/>
          <w:sz w:val="24"/>
          <w:szCs w:val="24"/>
        </w:rPr>
      </w:pPr>
      <w:bookmarkStart w:id="44" w:name="_Toc405925819"/>
      <w:r w:rsidRPr="00FF2065">
        <w:rPr>
          <w:rFonts w:ascii="Inconsolata" w:hAnsi="Inconsolata"/>
          <w:sz w:val="24"/>
          <w:szCs w:val="24"/>
        </w:rPr>
        <w:t>4.2</w:t>
      </w:r>
      <w:r w:rsidRPr="00FF2065">
        <w:rPr>
          <w:rFonts w:ascii="Inconsolata" w:hAnsi="Inconsolata"/>
          <w:sz w:val="24"/>
          <w:szCs w:val="24"/>
        </w:rPr>
        <w:tab/>
      </w:r>
      <w:r w:rsidR="00D30162" w:rsidRPr="00FF2065">
        <w:rPr>
          <w:rFonts w:ascii="Inconsolata" w:hAnsi="Inconsolata"/>
          <w:sz w:val="24"/>
          <w:szCs w:val="24"/>
        </w:rPr>
        <w:t>Fundamental</w:t>
      </w:r>
      <w:r w:rsidRPr="00FF2065">
        <w:rPr>
          <w:rFonts w:ascii="Inconsolata" w:hAnsi="Inconsolata"/>
          <w:sz w:val="24"/>
          <w:szCs w:val="24"/>
        </w:rPr>
        <w:t xml:space="preserve"> TYpes</w:t>
      </w:r>
      <w:bookmarkEnd w:id="44"/>
    </w:p>
    <w:p w:rsidR="007B4EDE" w:rsidRPr="00FF2065" w:rsidRDefault="00D30162" w:rsidP="005B0ECB">
      <w:pPr>
        <w:pStyle w:val="Heading3"/>
        <w:spacing w:before="120" w:after="0" w:line="360" w:lineRule="auto"/>
        <w:rPr>
          <w:rFonts w:ascii="Inconsolata" w:hAnsi="Inconsolata"/>
          <w:sz w:val="24"/>
          <w:szCs w:val="24"/>
        </w:rPr>
      </w:pPr>
      <w:bookmarkStart w:id="45" w:name="_Toc405925820"/>
      <w:r w:rsidRPr="00FF2065">
        <w:rPr>
          <w:rFonts w:ascii="Inconsolata" w:hAnsi="Inconsolata"/>
          <w:sz w:val="24"/>
          <w:szCs w:val="24"/>
        </w:rPr>
        <w:t>4.2.1</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int</w:t>
      </w:r>
      <w:bookmarkEnd w:id="45"/>
    </w:p>
    <w:p w:rsidR="00D30162" w:rsidRPr="00FF2065" w:rsidRDefault="00D30162" w:rsidP="00CB2FAB">
      <w:pPr>
        <w:spacing w:before="120" w:line="360" w:lineRule="auto"/>
        <w:rPr>
          <w:rFonts w:ascii="Inconsolata" w:hAnsi="Inconsolata"/>
          <w:sz w:val="24"/>
          <w:szCs w:val="24"/>
        </w:rPr>
      </w:pPr>
      <w:r w:rsidRPr="00FF2065">
        <w:rPr>
          <w:rFonts w:ascii="Inconsolata" w:hAnsi="Inconsolata"/>
          <w:sz w:val="24"/>
          <w:szCs w:val="24"/>
        </w:rPr>
        <w:t>A 32-bit integer.</w:t>
      </w:r>
    </w:p>
    <w:p w:rsidR="00D65AC3" w:rsidRPr="00FF2065" w:rsidRDefault="00D65AC3" w:rsidP="00D65AC3">
      <w:pPr>
        <w:pStyle w:val="Heading3"/>
        <w:rPr>
          <w:rFonts w:ascii="Inconsolata" w:hAnsi="Inconsolata"/>
          <w:sz w:val="24"/>
          <w:szCs w:val="24"/>
        </w:rPr>
      </w:pPr>
      <w:bookmarkStart w:id="46" w:name="_Toc405925821"/>
      <w:r w:rsidRPr="00FF2065">
        <w:rPr>
          <w:rFonts w:ascii="Inconsolata" w:hAnsi="Inconsolata"/>
          <w:sz w:val="24"/>
          <w:szCs w:val="24"/>
        </w:rPr>
        <w:t>4</w:t>
      </w:r>
      <w:r w:rsidR="00CB2FAB" w:rsidRPr="00FF2065">
        <w:rPr>
          <w:rFonts w:ascii="Inconsolata" w:hAnsi="Inconsolata"/>
          <w:sz w:val="24"/>
          <w:szCs w:val="24"/>
        </w:rPr>
        <w:t>.2.2</w:t>
      </w:r>
      <w:r w:rsidRPr="00FF2065">
        <w:rPr>
          <w:rFonts w:ascii="Inconsolata" w:hAnsi="Inconsolata"/>
          <w:sz w:val="24"/>
          <w:szCs w:val="24"/>
        </w:rPr>
        <w:tab/>
      </w:r>
      <w:r w:rsidRPr="00FF2065">
        <w:rPr>
          <w:rFonts w:ascii="Inconsolata" w:hAnsi="Inconsolata"/>
          <w:sz w:val="24"/>
          <w:szCs w:val="24"/>
        </w:rPr>
        <w:tab/>
        <w:t>Float</w:t>
      </w:r>
      <w:bookmarkEnd w:id="46"/>
    </w:p>
    <w:p w:rsidR="00D65AC3" w:rsidRPr="00FF2065" w:rsidRDefault="00D65AC3" w:rsidP="00D65AC3">
      <w:pPr>
        <w:rPr>
          <w:rFonts w:ascii="Inconsolata" w:hAnsi="Inconsolata"/>
          <w:sz w:val="24"/>
          <w:szCs w:val="24"/>
        </w:rPr>
      </w:pPr>
      <w:r w:rsidRPr="00FF2065">
        <w:rPr>
          <w:rFonts w:ascii="Inconsolata" w:hAnsi="Inconsolata"/>
          <w:sz w:val="24"/>
          <w:szCs w:val="24"/>
        </w:rPr>
        <w:t xml:space="preserve">A 64-bit signed floating point number including an exponent </w:t>
      </w:r>
      <w:r w:rsidR="00090281" w:rsidRPr="00FF2065">
        <w:rPr>
          <w:rFonts w:ascii="Inconsolata" w:hAnsi="Inconsolata"/>
          <w:sz w:val="24"/>
          <w:szCs w:val="24"/>
        </w:rPr>
        <w:t>portion.</w:t>
      </w:r>
    </w:p>
    <w:p w:rsidR="00D30162" w:rsidRPr="00FF2065" w:rsidRDefault="00D30162" w:rsidP="005B0ECB">
      <w:pPr>
        <w:pStyle w:val="Heading3"/>
        <w:spacing w:before="120" w:after="0" w:line="360" w:lineRule="auto"/>
        <w:rPr>
          <w:rFonts w:ascii="Inconsolata" w:hAnsi="Inconsolata"/>
          <w:sz w:val="24"/>
          <w:szCs w:val="24"/>
        </w:rPr>
      </w:pPr>
      <w:bookmarkStart w:id="47" w:name="_Toc405925822"/>
      <w:r w:rsidRPr="00FF2065">
        <w:rPr>
          <w:rFonts w:ascii="Inconsolata" w:hAnsi="Inconsolata"/>
          <w:sz w:val="24"/>
          <w:szCs w:val="24"/>
        </w:rPr>
        <w:t>4.2</w:t>
      </w:r>
      <w:r w:rsidR="00CB2FAB" w:rsidRPr="00FF2065">
        <w:rPr>
          <w:rFonts w:ascii="Inconsolata" w:hAnsi="Inconsolata"/>
          <w:sz w:val="24"/>
          <w:szCs w:val="24"/>
        </w:rPr>
        <w:t>.3</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char</w:t>
      </w:r>
      <w:bookmarkEnd w:id="47"/>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An 8-bit character.</w:t>
      </w:r>
    </w:p>
    <w:p w:rsidR="00D30162" w:rsidRPr="00FF2065" w:rsidRDefault="00CB2FAB" w:rsidP="005B0ECB">
      <w:pPr>
        <w:pStyle w:val="Heading3"/>
        <w:spacing w:before="120" w:after="0" w:line="360" w:lineRule="auto"/>
        <w:rPr>
          <w:rFonts w:ascii="Inconsolata" w:hAnsi="Inconsolata"/>
          <w:sz w:val="24"/>
          <w:szCs w:val="24"/>
        </w:rPr>
      </w:pPr>
      <w:bookmarkStart w:id="48" w:name="_Toc405925823"/>
      <w:r w:rsidRPr="00FF2065">
        <w:rPr>
          <w:rFonts w:ascii="Inconsolata" w:hAnsi="Inconsolata"/>
          <w:sz w:val="24"/>
          <w:szCs w:val="24"/>
        </w:rPr>
        <w:t>4.2.4</w:t>
      </w:r>
      <w:r w:rsidR="00D30162"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string</w:t>
      </w:r>
      <w:bookmarkEnd w:id="48"/>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A sequence of characters.</w:t>
      </w:r>
    </w:p>
    <w:p w:rsidR="00D30162" w:rsidRPr="00FF2065" w:rsidRDefault="00CB2FAB" w:rsidP="005B0ECB">
      <w:pPr>
        <w:pStyle w:val="Heading3"/>
        <w:spacing w:before="120" w:after="0" w:line="360" w:lineRule="auto"/>
        <w:rPr>
          <w:rFonts w:ascii="Inconsolata" w:hAnsi="Inconsolata"/>
          <w:sz w:val="24"/>
          <w:szCs w:val="24"/>
        </w:rPr>
      </w:pPr>
      <w:bookmarkStart w:id="49" w:name="_Toc405925824"/>
      <w:r w:rsidRPr="00FF2065">
        <w:rPr>
          <w:rFonts w:ascii="Inconsolata" w:hAnsi="Inconsolata"/>
          <w:sz w:val="24"/>
          <w:szCs w:val="24"/>
        </w:rPr>
        <w:t>4.2.5</w:t>
      </w:r>
      <w:r w:rsidR="00D30162"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stack</w:t>
      </w:r>
      <w:bookmarkEnd w:id="49"/>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Normally considered a "non-fundamental" data type, but they are fundamental in StateMap because of their connection to DFAs. Must be declared with a type as follows:</w:t>
      </w:r>
    </w:p>
    <w:p w:rsidR="00D30162" w:rsidRPr="00FF2065" w:rsidRDefault="00D30162" w:rsidP="00D53AAB">
      <w:pPr>
        <w:spacing w:before="120" w:line="360" w:lineRule="auto"/>
        <w:ind w:firstLine="720"/>
        <w:rPr>
          <w:rFonts w:ascii="Inconsolata" w:hAnsi="Inconsolata"/>
          <w:sz w:val="24"/>
          <w:szCs w:val="24"/>
        </w:rPr>
      </w:pPr>
      <w:r w:rsidRPr="00FF2065">
        <w:rPr>
          <w:rFonts w:ascii="Inconsolata" w:hAnsi="Inconsolata"/>
          <w:sz w:val="24"/>
          <w:szCs w:val="24"/>
        </w:rPr>
        <w:t>stack&lt;int&gt; s;</w:t>
      </w:r>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Stacks, on the fundamental level, support the following operations:</w:t>
      </w:r>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peek - return the item on the top of the stack</w:t>
      </w:r>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pop - remove and return the item on the top of the stack</w:t>
      </w:r>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push - push a given item in the top of the stack</w:t>
      </w:r>
    </w:p>
    <w:p w:rsidR="00D30162" w:rsidRPr="00FF2065" w:rsidRDefault="00CB2FAB" w:rsidP="005B0ECB">
      <w:pPr>
        <w:pStyle w:val="Heading3"/>
        <w:spacing w:before="120" w:after="0" w:line="360" w:lineRule="auto"/>
        <w:rPr>
          <w:rFonts w:ascii="Inconsolata" w:hAnsi="Inconsolata"/>
          <w:sz w:val="24"/>
          <w:szCs w:val="24"/>
        </w:rPr>
      </w:pPr>
      <w:bookmarkStart w:id="50" w:name="_Toc405925825"/>
      <w:r w:rsidRPr="00FF2065">
        <w:rPr>
          <w:rFonts w:ascii="Inconsolata" w:hAnsi="Inconsolata"/>
          <w:sz w:val="24"/>
          <w:szCs w:val="24"/>
        </w:rPr>
        <w:t>4.2.6</w:t>
      </w:r>
      <w:r w:rsidR="00D30162" w:rsidRPr="00FF2065">
        <w:rPr>
          <w:rFonts w:ascii="Inconsolata" w:hAnsi="Inconsolata"/>
          <w:sz w:val="24"/>
          <w:szCs w:val="24"/>
        </w:rPr>
        <w:tab/>
      </w:r>
      <w:r w:rsidR="007723AD" w:rsidRPr="00FF2065">
        <w:rPr>
          <w:rFonts w:ascii="Inconsolata" w:hAnsi="Inconsolata"/>
          <w:sz w:val="24"/>
          <w:szCs w:val="24"/>
        </w:rPr>
        <w:tab/>
      </w:r>
      <w:r w:rsidR="00D30162" w:rsidRPr="00FF2065">
        <w:rPr>
          <w:rFonts w:ascii="Inconsolata" w:hAnsi="Inconsolata"/>
          <w:sz w:val="24"/>
          <w:szCs w:val="24"/>
        </w:rPr>
        <w:t>void</w:t>
      </w:r>
      <w:bookmarkEnd w:id="50"/>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While not a type used in variable declaration, DFAs can have return type void if they do not return anything.</w:t>
      </w:r>
    </w:p>
    <w:p w:rsidR="00D30162" w:rsidRPr="00FF2065" w:rsidRDefault="00DD2A53" w:rsidP="00D53AAB">
      <w:pPr>
        <w:pStyle w:val="Heading2"/>
        <w:spacing w:before="120" w:after="0" w:line="360" w:lineRule="auto"/>
        <w:rPr>
          <w:rFonts w:ascii="Inconsolata" w:hAnsi="Inconsolata"/>
          <w:sz w:val="24"/>
          <w:szCs w:val="24"/>
        </w:rPr>
      </w:pPr>
      <w:bookmarkStart w:id="51" w:name="_Toc405925826"/>
      <w:r w:rsidRPr="00FF2065">
        <w:rPr>
          <w:rFonts w:ascii="Inconsolata" w:hAnsi="Inconsolata"/>
          <w:sz w:val="24"/>
          <w:szCs w:val="24"/>
        </w:rPr>
        <w:t>4.3</w:t>
      </w:r>
      <w:r w:rsidRPr="00FF2065">
        <w:rPr>
          <w:rFonts w:ascii="Inconsolata" w:hAnsi="Inconsolata"/>
          <w:sz w:val="24"/>
          <w:szCs w:val="24"/>
        </w:rPr>
        <w:tab/>
        <w:t>Non-</w:t>
      </w:r>
      <w:r w:rsidR="00D30162" w:rsidRPr="00FF2065">
        <w:rPr>
          <w:rFonts w:ascii="Inconsolata" w:hAnsi="Inconsolata"/>
          <w:sz w:val="24"/>
          <w:szCs w:val="24"/>
        </w:rPr>
        <w:t>Fundamental</w:t>
      </w:r>
      <w:r w:rsidRPr="00FF2065">
        <w:rPr>
          <w:rFonts w:ascii="Inconsolata" w:hAnsi="Inconsolata"/>
          <w:sz w:val="24"/>
          <w:szCs w:val="24"/>
        </w:rPr>
        <w:t xml:space="preserve"> Types</w:t>
      </w:r>
      <w:bookmarkEnd w:id="51"/>
    </w:p>
    <w:p w:rsidR="00D30162" w:rsidRPr="00FF2065" w:rsidRDefault="00D30162" w:rsidP="005B0ECB">
      <w:pPr>
        <w:pStyle w:val="Heading3"/>
        <w:spacing w:before="120" w:after="0" w:line="360" w:lineRule="auto"/>
        <w:rPr>
          <w:rFonts w:ascii="Inconsolata" w:hAnsi="Inconsolata"/>
          <w:sz w:val="24"/>
          <w:szCs w:val="24"/>
        </w:rPr>
      </w:pPr>
      <w:bookmarkStart w:id="52" w:name="_Toc405925827"/>
      <w:r w:rsidRPr="00FF2065">
        <w:rPr>
          <w:rFonts w:ascii="Inconsolata" w:hAnsi="Inconsolata"/>
          <w:sz w:val="24"/>
          <w:szCs w:val="24"/>
        </w:rPr>
        <w:t>4.3.1</w:t>
      </w:r>
      <w:r w:rsidRPr="00FF2065">
        <w:rPr>
          <w:rFonts w:ascii="Inconsolata" w:hAnsi="Inconsolata"/>
          <w:sz w:val="24"/>
          <w:szCs w:val="24"/>
        </w:rPr>
        <w:tab/>
      </w:r>
      <w:r w:rsidR="007723AD" w:rsidRPr="00FF2065">
        <w:rPr>
          <w:rFonts w:ascii="Inconsolata" w:hAnsi="Inconsolata"/>
          <w:sz w:val="24"/>
          <w:szCs w:val="24"/>
        </w:rPr>
        <w:tab/>
      </w:r>
      <w:r w:rsidRPr="00FF2065">
        <w:rPr>
          <w:rFonts w:ascii="Inconsolata" w:hAnsi="Inconsolata"/>
          <w:sz w:val="24"/>
          <w:szCs w:val="24"/>
        </w:rPr>
        <w:t>map</w:t>
      </w:r>
      <w:bookmarkEnd w:id="52"/>
    </w:p>
    <w:p w:rsidR="00D30162" w:rsidRPr="00FF2065" w:rsidRDefault="00062518" w:rsidP="005B0ECB">
      <w:pPr>
        <w:spacing w:before="120" w:line="360" w:lineRule="auto"/>
        <w:rPr>
          <w:rFonts w:ascii="Inconsolata" w:hAnsi="Inconsolata"/>
          <w:sz w:val="24"/>
          <w:szCs w:val="24"/>
        </w:rPr>
      </w:pPr>
      <w:r w:rsidRPr="00FF2065">
        <w:rPr>
          <w:rFonts w:ascii="Inconsolata" w:hAnsi="Inconsolata"/>
          <w:sz w:val="24"/>
          <w:szCs w:val="24"/>
        </w:rPr>
        <w:t xml:space="preserve">StateMap's version of a dictionary. </w:t>
      </w:r>
      <w:r w:rsidR="00D30162" w:rsidRPr="00FF2065">
        <w:rPr>
          <w:rFonts w:ascii="Inconsolata" w:hAnsi="Inconsolata"/>
          <w:sz w:val="24"/>
          <w:szCs w:val="24"/>
        </w:rPr>
        <w:t>Must be declared with two types as follows:</w:t>
      </w:r>
    </w:p>
    <w:p w:rsidR="00D30162" w:rsidRPr="00FF2065" w:rsidRDefault="00D30162" w:rsidP="007723AD">
      <w:pPr>
        <w:spacing w:before="120" w:line="360" w:lineRule="auto"/>
        <w:ind w:firstLine="720"/>
        <w:rPr>
          <w:rFonts w:ascii="Inconsolata" w:hAnsi="Inconsolata"/>
          <w:sz w:val="24"/>
          <w:szCs w:val="24"/>
        </w:rPr>
      </w:pPr>
      <w:r w:rsidRPr="00FF2065">
        <w:rPr>
          <w:rFonts w:ascii="Inconsolata" w:hAnsi="Inconsolata"/>
          <w:sz w:val="24"/>
          <w:szCs w:val="24"/>
        </w:rPr>
        <w:t>map&lt;string, int&gt; m;</w:t>
      </w:r>
    </w:p>
    <w:p w:rsidR="00D30162" w:rsidRPr="00FF2065" w:rsidRDefault="00D30162" w:rsidP="005B0ECB">
      <w:pPr>
        <w:spacing w:before="120" w:line="360" w:lineRule="auto"/>
        <w:rPr>
          <w:rFonts w:ascii="Inconsolata" w:hAnsi="Inconsolata"/>
          <w:sz w:val="24"/>
          <w:szCs w:val="24"/>
        </w:rPr>
      </w:pPr>
      <w:r w:rsidRPr="00FF2065">
        <w:rPr>
          <w:rFonts w:ascii="Inconsolata" w:hAnsi="Inconsolata"/>
          <w:sz w:val="24"/>
          <w:szCs w:val="24"/>
        </w:rPr>
        <w:t>The map functions are included in the standard library and allow users to add entries, delete entries, return values for given key, return keysets, etc.</w:t>
      </w:r>
    </w:p>
    <w:p w:rsidR="00D53AAB" w:rsidRPr="00FF2065" w:rsidRDefault="00D53AAB">
      <w:pPr>
        <w:rPr>
          <w:rFonts w:ascii="Inconsolata" w:eastAsiaTheme="majorEastAsia" w:hAnsi="Inconsolata" w:cstheme="majorBidi"/>
          <w:b/>
          <w:bCs/>
          <w:caps/>
          <w:color w:val="FFFFFF" w:themeColor="background1"/>
          <w:sz w:val="24"/>
          <w:szCs w:val="24"/>
        </w:rPr>
      </w:pPr>
      <w:r w:rsidRPr="00FF2065">
        <w:rPr>
          <w:rFonts w:ascii="Inconsolata" w:hAnsi="Inconsolata"/>
          <w:sz w:val="24"/>
          <w:szCs w:val="24"/>
        </w:rPr>
        <w:br w:type="page"/>
      </w:r>
    </w:p>
    <w:p w:rsidR="007B4EDE" w:rsidRPr="00FF2065" w:rsidRDefault="00D30162" w:rsidP="005B0ECB">
      <w:pPr>
        <w:pStyle w:val="Heading1"/>
        <w:spacing w:before="120" w:line="360" w:lineRule="auto"/>
        <w:rPr>
          <w:rFonts w:ascii="Inconsolata" w:hAnsi="Inconsolata"/>
          <w:sz w:val="24"/>
          <w:szCs w:val="24"/>
        </w:rPr>
      </w:pPr>
      <w:bookmarkStart w:id="53" w:name="_Toc405925828"/>
      <w:r w:rsidRPr="00FF2065">
        <w:rPr>
          <w:rFonts w:ascii="Inconsolata" w:hAnsi="Inconsolata"/>
          <w:sz w:val="24"/>
          <w:szCs w:val="24"/>
        </w:rPr>
        <w:t>5</w:t>
      </w:r>
      <w:r w:rsidR="007B4EDE" w:rsidRPr="00FF2065">
        <w:rPr>
          <w:rFonts w:ascii="Inconsolata" w:hAnsi="Inconsolata"/>
          <w:sz w:val="24"/>
          <w:szCs w:val="24"/>
        </w:rPr>
        <w:t>.</w:t>
      </w:r>
      <w:r w:rsidR="007B4EDE" w:rsidRPr="00FF2065">
        <w:rPr>
          <w:rFonts w:ascii="Inconsolata" w:hAnsi="Inconsolata"/>
          <w:sz w:val="24"/>
          <w:szCs w:val="24"/>
        </w:rPr>
        <w:tab/>
        <w:t>Standard Library</w:t>
      </w:r>
      <w:bookmarkEnd w:id="53"/>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The standard library provides an unordered map implementation.</w:t>
      </w:r>
    </w:p>
    <w:p w:rsidR="005B0ECB" w:rsidRPr="00FF2065" w:rsidRDefault="007723AD" w:rsidP="005B0ECB">
      <w:pPr>
        <w:pStyle w:val="Heading3"/>
        <w:spacing w:before="120" w:after="0" w:line="360" w:lineRule="auto"/>
        <w:rPr>
          <w:rFonts w:ascii="Inconsolata" w:hAnsi="Inconsolata"/>
          <w:sz w:val="24"/>
          <w:szCs w:val="24"/>
        </w:rPr>
      </w:pPr>
      <w:bookmarkStart w:id="54" w:name="_Toc405925829"/>
      <w:r w:rsidRPr="00FF2065">
        <w:rPr>
          <w:rFonts w:ascii="Inconsolata" w:hAnsi="Inconsolata"/>
          <w:sz w:val="24"/>
          <w:szCs w:val="24"/>
        </w:rPr>
        <w:t>5.1</w:t>
      </w:r>
      <w:r w:rsidR="005B0ECB" w:rsidRPr="00FF2065">
        <w:rPr>
          <w:rFonts w:ascii="Inconsolata" w:hAnsi="Inconsolata"/>
          <w:sz w:val="24"/>
          <w:szCs w:val="24"/>
        </w:rPr>
        <w:t xml:space="preserve"> </w:t>
      </w:r>
      <w:r w:rsidRPr="00FF2065">
        <w:rPr>
          <w:rFonts w:ascii="Inconsolata" w:hAnsi="Inconsolata"/>
          <w:sz w:val="24"/>
          <w:szCs w:val="24"/>
        </w:rPr>
        <w:tab/>
      </w:r>
      <w:r w:rsidR="005B0ECB" w:rsidRPr="00FF2065">
        <w:rPr>
          <w:rFonts w:ascii="Inconsolata" w:hAnsi="Inconsolata"/>
          <w:sz w:val="24"/>
          <w:szCs w:val="24"/>
        </w:rPr>
        <w:t>Declaring a map</w:t>
      </w:r>
      <w:bookmarkEnd w:id="54"/>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Map&lt;key, value&gt; foo</w:t>
      </w:r>
    </w:p>
    <w:p w:rsidR="005B0ECB" w:rsidRPr="00FF2065" w:rsidRDefault="007723AD" w:rsidP="005B0ECB">
      <w:pPr>
        <w:pStyle w:val="Heading3"/>
        <w:spacing w:before="120" w:after="0" w:line="360" w:lineRule="auto"/>
        <w:rPr>
          <w:rFonts w:ascii="Inconsolata" w:hAnsi="Inconsolata"/>
          <w:sz w:val="24"/>
          <w:szCs w:val="24"/>
        </w:rPr>
      </w:pPr>
      <w:bookmarkStart w:id="55" w:name="_Toc405925830"/>
      <w:r w:rsidRPr="00FF2065">
        <w:rPr>
          <w:rFonts w:ascii="Inconsolata" w:hAnsi="Inconsolata"/>
          <w:sz w:val="24"/>
          <w:szCs w:val="24"/>
        </w:rPr>
        <w:t>5.2</w:t>
      </w:r>
      <w:r w:rsidR="005B0ECB" w:rsidRPr="00FF2065">
        <w:rPr>
          <w:rFonts w:ascii="Inconsolata" w:hAnsi="Inconsolata"/>
          <w:sz w:val="24"/>
          <w:szCs w:val="24"/>
        </w:rPr>
        <w:t xml:space="preserve"> </w:t>
      </w:r>
      <w:r w:rsidRPr="00FF2065">
        <w:rPr>
          <w:rFonts w:ascii="Inconsolata" w:hAnsi="Inconsolata"/>
          <w:sz w:val="24"/>
          <w:szCs w:val="24"/>
        </w:rPr>
        <w:tab/>
      </w:r>
      <w:r w:rsidR="005B0ECB" w:rsidRPr="00FF2065">
        <w:rPr>
          <w:rFonts w:ascii="Inconsolata" w:hAnsi="Inconsolata"/>
          <w:sz w:val="24"/>
          <w:szCs w:val="24"/>
        </w:rPr>
        <w:t>Inserting into a map</w:t>
      </w:r>
      <w:bookmarkEnd w:id="55"/>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insert(key, value)</w:t>
      </w:r>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This function returns true if successful. Otherwise, it returns false.</w:t>
      </w:r>
    </w:p>
    <w:p w:rsidR="005B0ECB" w:rsidRPr="00FF2065" w:rsidRDefault="007723AD" w:rsidP="005B0ECB">
      <w:pPr>
        <w:pStyle w:val="Heading3"/>
        <w:spacing w:before="120" w:after="0" w:line="360" w:lineRule="auto"/>
        <w:rPr>
          <w:rFonts w:ascii="Inconsolata" w:hAnsi="Inconsolata"/>
          <w:sz w:val="24"/>
          <w:szCs w:val="24"/>
        </w:rPr>
      </w:pPr>
      <w:bookmarkStart w:id="56" w:name="_Toc405925831"/>
      <w:r w:rsidRPr="00FF2065">
        <w:rPr>
          <w:rFonts w:ascii="Inconsolata" w:hAnsi="Inconsolata"/>
          <w:sz w:val="24"/>
          <w:szCs w:val="24"/>
        </w:rPr>
        <w:t>5.3</w:t>
      </w:r>
      <w:r w:rsidR="005B0ECB" w:rsidRPr="00FF2065">
        <w:rPr>
          <w:rFonts w:ascii="Inconsolata" w:hAnsi="Inconsolata"/>
          <w:sz w:val="24"/>
          <w:szCs w:val="24"/>
        </w:rPr>
        <w:t xml:space="preserve"> </w:t>
      </w:r>
      <w:r w:rsidRPr="00FF2065">
        <w:rPr>
          <w:rFonts w:ascii="Inconsolata" w:hAnsi="Inconsolata"/>
          <w:sz w:val="24"/>
          <w:szCs w:val="24"/>
        </w:rPr>
        <w:tab/>
      </w:r>
      <w:r w:rsidR="005B0ECB" w:rsidRPr="00FF2065">
        <w:rPr>
          <w:rFonts w:ascii="Inconsolata" w:hAnsi="Inconsolata"/>
          <w:sz w:val="24"/>
          <w:szCs w:val="24"/>
        </w:rPr>
        <w:t>Deleting from a map.</w:t>
      </w:r>
      <w:bookmarkEnd w:id="56"/>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erase(key)</w:t>
      </w:r>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This function returns true if successful. Otherwise, it returns false.</w:t>
      </w:r>
    </w:p>
    <w:p w:rsidR="005B0ECB" w:rsidRPr="00FF2065" w:rsidRDefault="007723AD" w:rsidP="005B0ECB">
      <w:pPr>
        <w:pStyle w:val="Heading3"/>
        <w:spacing w:before="120" w:after="0" w:line="360" w:lineRule="auto"/>
        <w:rPr>
          <w:rFonts w:ascii="Inconsolata" w:hAnsi="Inconsolata"/>
          <w:sz w:val="24"/>
          <w:szCs w:val="24"/>
        </w:rPr>
      </w:pPr>
      <w:bookmarkStart w:id="57" w:name="_Toc405925832"/>
      <w:r w:rsidRPr="00FF2065">
        <w:rPr>
          <w:rFonts w:ascii="Inconsolata" w:hAnsi="Inconsolata"/>
          <w:sz w:val="24"/>
          <w:szCs w:val="24"/>
        </w:rPr>
        <w:t>5.4</w:t>
      </w:r>
      <w:r w:rsidR="005B0ECB" w:rsidRPr="00FF2065">
        <w:rPr>
          <w:rFonts w:ascii="Inconsolata" w:hAnsi="Inconsolata"/>
          <w:sz w:val="24"/>
          <w:szCs w:val="24"/>
        </w:rPr>
        <w:t xml:space="preserve"> </w:t>
      </w:r>
      <w:r w:rsidRPr="00FF2065">
        <w:rPr>
          <w:rFonts w:ascii="Inconsolata" w:hAnsi="Inconsolata"/>
          <w:sz w:val="24"/>
          <w:szCs w:val="24"/>
        </w:rPr>
        <w:tab/>
        <w:t>Finding a Key</w:t>
      </w:r>
      <w:bookmarkEnd w:id="57"/>
    </w:p>
    <w:p w:rsidR="007723AD" w:rsidRPr="00FF2065" w:rsidRDefault="00062518" w:rsidP="007723AD">
      <w:pPr>
        <w:rPr>
          <w:rFonts w:ascii="Inconsolata" w:hAnsi="Inconsolata"/>
          <w:sz w:val="24"/>
          <w:szCs w:val="24"/>
        </w:rPr>
      </w:pPr>
      <w:r w:rsidRPr="00FF2065">
        <w:rPr>
          <w:rFonts w:ascii="Inconsolata" w:hAnsi="Inconsolata"/>
          <w:sz w:val="24"/>
          <w:szCs w:val="24"/>
        </w:rPr>
        <w:t>find(key)</w:t>
      </w:r>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This function returns the key’s value if the key is valid. Otherwise, it returns void.</w:t>
      </w:r>
    </w:p>
    <w:p w:rsidR="005B0ECB" w:rsidRPr="00FF2065" w:rsidRDefault="007723AD" w:rsidP="005B0ECB">
      <w:pPr>
        <w:pStyle w:val="Heading3"/>
        <w:spacing w:before="120" w:after="0" w:line="360" w:lineRule="auto"/>
        <w:rPr>
          <w:rFonts w:ascii="Inconsolata" w:hAnsi="Inconsolata"/>
          <w:sz w:val="24"/>
          <w:szCs w:val="24"/>
        </w:rPr>
      </w:pPr>
      <w:bookmarkStart w:id="58" w:name="_Toc405925833"/>
      <w:r w:rsidRPr="00FF2065">
        <w:rPr>
          <w:rFonts w:ascii="Inconsolata" w:hAnsi="Inconsolata"/>
          <w:sz w:val="24"/>
          <w:szCs w:val="24"/>
        </w:rPr>
        <w:t>5.5</w:t>
      </w:r>
      <w:r w:rsidR="005B0ECB" w:rsidRPr="00FF2065">
        <w:rPr>
          <w:rFonts w:ascii="Inconsolata" w:hAnsi="Inconsolata"/>
          <w:sz w:val="24"/>
          <w:szCs w:val="24"/>
        </w:rPr>
        <w:t xml:space="preserve"> </w:t>
      </w:r>
      <w:r w:rsidRPr="00FF2065">
        <w:rPr>
          <w:rFonts w:ascii="Inconsolata" w:hAnsi="Inconsolata"/>
          <w:sz w:val="24"/>
          <w:szCs w:val="24"/>
        </w:rPr>
        <w:tab/>
      </w:r>
      <w:r w:rsidR="005B0ECB" w:rsidRPr="00FF2065">
        <w:rPr>
          <w:rFonts w:ascii="Inconsolata" w:hAnsi="Inconsolata"/>
          <w:sz w:val="24"/>
          <w:szCs w:val="24"/>
        </w:rPr>
        <w:t>Finding the size of the map</w:t>
      </w:r>
      <w:bookmarkEnd w:id="58"/>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 xml:space="preserve">size() </w:t>
      </w:r>
    </w:p>
    <w:p w:rsidR="005B0ECB" w:rsidRPr="00FF2065" w:rsidRDefault="007723AD" w:rsidP="005B0ECB">
      <w:pPr>
        <w:pStyle w:val="Heading3"/>
        <w:spacing w:before="120" w:after="0" w:line="360" w:lineRule="auto"/>
        <w:rPr>
          <w:rFonts w:ascii="Inconsolata" w:hAnsi="Inconsolata"/>
          <w:sz w:val="24"/>
          <w:szCs w:val="24"/>
        </w:rPr>
      </w:pPr>
      <w:bookmarkStart w:id="59" w:name="_Toc405925834"/>
      <w:r w:rsidRPr="00FF2065">
        <w:rPr>
          <w:rFonts w:ascii="Inconsolata" w:hAnsi="Inconsolata"/>
          <w:sz w:val="24"/>
          <w:szCs w:val="24"/>
        </w:rPr>
        <w:t>5.6</w:t>
      </w:r>
      <w:r w:rsidR="005B0ECB" w:rsidRPr="00FF2065">
        <w:rPr>
          <w:rFonts w:ascii="Inconsolata" w:hAnsi="Inconsolata"/>
          <w:sz w:val="24"/>
          <w:szCs w:val="24"/>
        </w:rPr>
        <w:t xml:space="preserve"> </w:t>
      </w:r>
      <w:r w:rsidRPr="00FF2065">
        <w:rPr>
          <w:rFonts w:ascii="Inconsolata" w:hAnsi="Inconsolata"/>
          <w:sz w:val="24"/>
          <w:szCs w:val="24"/>
        </w:rPr>
        <w:tab/>
      </w:r>
      <w:r w:rsidR="005B0ECB" w:rsidRPr="00FF2065">
        <w:rPr>
          <w:rFonts w:ascii="Inconsolata" w:hAnsi="Inconsolata"/>
          <w:sz w:val="24"/>
          <w:szCs w:val="24"/>
        </w:rPr>
        <w:t>Deleting the entire map</w:t>
      </w:r>
      <w:bookmarkEnd w:id="59"/>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clear()</w:t>
      </w:r>
    </w:p>
    <w:p w:rsidR="005B0ECB" w:rsidRPr="00FF2065" w:rsidRDefault="005B0ECB" w:rsidP="005B0ECB">
      <w:pPr>
        <w:spacing w:before="120" w:line="360" w:lineRule="auto"/>
        <w:rPr>
          <w:rFonts w:ascii="Inconsolata" w:hAnsi="Inconsolata"/>
          <w:sz w:val="24"/>
          <w:szCs w:val="24"/>
        </w:rPr>
      </w:pPr>
      <w:r w:rsidRPr="00FF2065">
        <w:rPr>
          <w:rFonts w:ascii="Inconsolata" w:hAnsi="Inconsolata"/>
          <w:sz w:val="24"/>
          <w:szCs w:val="24"/>
        </w:rPr>
        <w:t>This function returns true if successful. Otherwise, it returns false.</w:t>
      </w:r>
    </w:p>
    <w:p w:rsidR="007B4EDE" w:rsidRPr="00FF2065" w:rsidRDefault="007B4EDE" w:rsidP="005B0ECB">
      <w:pPr>
        <w:spacing w:before="120" w:line="360" w:lineRule="auto"/>
        <w:rPr>
          <w:rFonts w:ascii="Inconsolata" w:hAnsi="Inconsolata"/>
          <w:sz w:val="24"/>
          <w:szCs w:val="24"/>
        </w:rPr>
      </w:pPr>
    </w:p>
    <w:p w:rsidR="007B4EDE" w:rsidRPr="00FF2065" w:rsidRDefault="007B4EDE" w:rsidP="005B0ECB">
      <w:pPr>
        <w:spacing w:before="120" w:line="360" w:lineRule="auto"/>
        <w:rPr>
          <w:rFonts w:ascii="Inconsolata" w:eastAsiaTheme="majorEastAsia" w:hAnsi="Inconsolata" w:cstheme="majorBidi"/>
          <w:b/>
          <w:bCs/>
          <w:caps/>
          <w:color w:val="FFFFFF" w:themeColor="background1"/>
          <w:sz w:val="24"/>
          <w:szCs w:val="24"/>
        </w:rPr>
      </w:pPr>
      <w:r w:rsidRPr="00FF2065">
        <w:rPr>
          <w:rFonts w:ascii="Inconsolata" w:hAnsi="Inconsolata"/>
          <w:sz w:val="24"/>
          <w:szCs w:val="24"/>
        </w:rPr>
        <w:br w:type="page"/>
      </w:r>
    </w:p>
    <w:p w:rsidR="00360E8C" w:rsidRPr="00FF2065" w:rsidRDefault="00360E8C">
      <w:pPr>
        <w:pStyle w:val="Heading1"/>
        <w:rPr>
          <w:rFonts w:ascii="Inconsolata" w:hAnsi="Inconsolata"/>
          <w:sz w:val="24"/>
          <w:szCs w:val="24"/>
        </w:rPr>
      </w:pPr>
      <w:bookmarkStart w:id="60" w:name="_Toc405925835"/>
      <w:r w:rsidRPr="00FF2065">
        <w:rPr>
          <w:rFonts w:ascii="Inconsolata" w:hAnsi="Inconsolata"/>
          <w:sz w:val="24"/>
          <w:szCs w:val="24"/>
        </w:rPr>
        <w:t>6.</w:t>
      </w:r>
      <w:r w:rsidRPr="00FF2065">
        <w:rPr>
          <w:rFonts w:ascii="Inconsolata" w:hAnsi="Inconsolata"/>
          <w:sz w:val="24"/>
          <w:szCs w:val="24"/>
        </w:rPr>
        <w:tab/>
        <w:t>Built-in Functions</w:t>
      </w:r>
      <w:bookmarkEnd w:id="60"/>
    </w:p>
    <w:p w:rsidR="00360E8C" w:rsidRPr="00FF2065" w:rsidRDefault="00360E8C" w:rsidP="00360E8C">
      <w:pPr>
        <w:rPr>
          <w:rFonts w:ascii="Inconsolata" w:hAnsi="Inconsolata"/>
          <w:sz w:val="24"/>
          <w:szCs w:val="24"/>
        </w:rPr>
      </w:pPr>
      <w:r w:rsidRPr="00FF2065">
        <w:rPr>
          <w:rFonts w:ascii="Inconsolata" w:hAnsi="Inconsolata"/>
          <w:sz w:val="24"/>
          <w:szCs w:val="24"/>
        </w:rPr>
        <w:t>These are a list of functions included innately within StateMap.</w:t>
      </w:r>
    </w:p>
    <w:p w:rsidR="00360E8C" w:rsidRPr="00FF2065" w:rsidRDefault="00604654" w:rsidP="00360E8C">
      <w:pPr>
        <w:pStyle w:val="Heading2"/>
        <w:rPr>
          <w:rFonts w:ascii="Inconsolata" w:hAnsi="Inconsolata"/>
          <w:sz w:val="24"/>
          <w:szCs w:val="24"/>
        </w:rPr>
      </w:pPr>
      <w:bookmarkStart w:id="61" w:name="_Toc405925836"/>
      <w:r w:rsidRPr="00FF2065">
        <w:rPr>
          <w:rFonts w:ascii="Inconsolata" w:hAnsi="Inconsolata"/>
          <w:sz w:val="24"/>
          <w:szCs w:val="24"/>
        </w:rPr>
        <w:t>6.1</w:t>
      </w:r>
      <w:r w:rsidRPr="00FF2065">
        <w:rPr>
          <w:rFonts w:ascii="Inconsolata" w:hAnsi="Inconsolata"/>
          <w:sz w:val="24"/>
          <w:szCs w:val="24"/>
        </w:rPr>
        <w:tab/>
        <w:t>Concurrent</w:t>
      </w:r>
      <w:bookmarkEnd w:id="61"/>
    </w:p>
    <w:p w:rsidR="00604654" w:rsidRPr="00FF2065" w:rsidRDefault="00604654" w:rsidP="00604654">
      <w:pPr>
        <w:rPr>
          <w:rFonts w:ascii="Inconsolata" w:hAnsi="Inconsolata"/>
          <w:sz w:val="24"/>
          <w:szCs w:val="24"/>
        </w:rPr>
      </w:pPr>
      <w:r w:rsidRPr="00FF2065">
        <w:rPr>
          <w:rFonts w:ascii="Inconsolata" w:hAnsi="Inconsolata"/>
          <w:sz w:val="24"/>
          <w:szCs w:val="24"/>
        </w:rPr>
        <w:t xml:space="preserve">Concurrent is a function that takes in any number of sub-DFA calls as arguments. </w:t>
      </w:r>
      <w:r w:rsidR="000F5B84">
        <w:rPr>
          <w:rFonts w:ascii="Inconsolata" w:hAnsi="Inconsolata"/>
          <w:sz w:val="24"/>
          <w:szCs w:val="24"/>
        </w:rPr>
        <w:t>This function</w:t>
      </w:r>
      <w:r w:rsidRPr="00FF2065">
        <w:rPr>
          <w:rFonts w:ascii="Inconsolata" w:hAnsi="Inconsolata"/>
          <w:sz w:val="24"/>
          <w:szCs w:val="24"/>
        </w:rPr>
        <w:t xml:space="preserve"> will ensure that all sub-DFAs will make their transitions concurrently to allow for synchronized stepping through states.</w:t>
      </w:r>
      <w:r w:rsidR="000F5B84">
        <w:rPr>
          <w:rFonts w:ascii="Inconsolata" w:hAnsi="Inconsolata"/>
          <w:sz w:val="24"/>
          <w:szCs w:val="24"/>
        </w:rPr>
        <w:t xml:space="preserve"> Concurrent will return a stack of strings, where each string represents the output returned by the DFA. The stack is created using Last-In-First-Out ordering </w:t>
      </w:r>
      <w:r w:rsidR="000F5B84">
        <w:rPr>
          <w:rFonts w:ascii="Courier New" w:hAnsi="Courier New" w:cs="Courier New"/>
          <w:sz w:val="24"/>
          <w:szCs w:val="24"/>
        </w:rPr>
        <w:t>–</w:t>
      </w:r>
      <w:r w:rsidR="000F5B84">
        <w:rPr>
          <w:rFonts w:ascii="Inconsolata" w:hAnsi="Inconsolata"/>
          <w:sz w:val="24"/>
          <w:szCs w:val="24"/>
        </w:rPr>
        <w:t xml:space="preserve"> popping the top of the stack returns the output of the last DFA call argument in concurrent(). Only DFA calls are accepted as arguments. Any concurrently-running can only return ints, strings, chars, floats, and void.</w:t>
      </w:r>
    </w:p>
    <w:p w:rsidR="00604654" w:rsidRPr="00FF2065" w:rsidRDefault="00604654" w:rsidP="00FF2065">
      <w:pPr>
        <w:ind w:firstLine="720"/>
        <w:rPr>
          <w:rFonts w:ascii="Inconsolata" w:hAnsi="Inconsolata"/>
          <w:sz w:val="24"/>
          <w:szCs w:val="24"/>
        </w:rPr>
      </w:pPr>
      <w:r w:rsidRPr="00FF2065">
        <w:rPr>
          <w:rFonts w:ascii="Inconsolata" w:hAnsi="Inconsolata"/>
          <w:sz w:val="24"/>
          <w:szCs w:val="24"/>
        </w:rPr>
        <w:t>concurrent(/*sub-DFA call*/, /*sub-DFA call*/, /*sub-DFA call*/</w:t>
      </w:r>
      <w:r w:rsidR="00003355" w:rsidRPr="00FF2065">
        <w:rPr>
          <w:rFonts w:ascii="Inconsolata" w:hAnsi="Inconsolata"/>
          <w:sz w:val="24"/>
          <w:szCs w:val="24"/>
        </w:rPr>
        <w:t>);</w:t>
      </w:r>
    </w:p>
    <w:p w:rsidR="00003355" w:rsidRPr="00FF2065" w:rsidRDefault="00003355" w:rsidP="00604654">
      <w:pPr>
        <w:rPr>
          <w:rFonts w:ascii="Inconsolata" w:hAnsi="Inconsolata"/>
          <w:sz w:val="24"/>
          <w:szCs w:val="24"/>
        </w:rPr>
      </w:pPr>
      <w:r w:rsidRPr="00FF2065">
        <w:rPr>
          <w:rFonts w:ascii="Inconsolata" w:hAnsi="Inconsolata"/>
          <w:sz w:val="24"/>
          <w:szCs w:val="24"/>
        </w:rPr>
        <w:tab/>
        <w:t>concurrent(clock(halfPeriod), TFF1(), TFF2(), display());</w:t>
      </w:r>
    </w:p>
    <w:p w:rsidR="00003355" w:rsidRPr="00FF2065" w:rsidRDefault="00003355" w:rsidP="00604654">
      <w:pPr>
        <w:rPr>
          <w:rFonts w:ascii="Inconsolata" w:hAnsi="Inconsolata"/>
          <w:sz w:val="24"/>
          <w:szCs w:val="24"/>
        </w:rPr>
      </w:pPr>
      <w:r w:rsidRPr="00FF2065">
        <w:rPr>
          <w:rFonts w:ascii="Inconsolata" w:hAnsi="Inconsolata"/>
          <w:sz w:val="24"/>
          <w:szCs w:val="24"/>
        </w:rPr>
        <w:t>The above example runs a clock DFA (which is given an integer), two DFAs that each represent a T-Flip-Flop, and a final DFA that runs a display concurrently.</w:t>
      </w:r>
    </w:p>
    <w:p w:rsidR="00EE4341" w:rsidRPr="00FF2065" w:rsidRDefault="00EE4341" w:rsidP="00EE4341">
      <w:pPr>
        <w:pStyle w:val="Heading2"/>
        <w:rPr>
          <w:rFonts w:ascii="Inconsolata" w:hAnsi="Inconsolata"/>
          <w:sz w:val="24"/>
          <w:szCs w:val="24"/>
        </w:rPr>
      </w:pPr>
      <w:bookmarkStart w:id="62" w:name="_Toc405925837"/>
      <w:r w:rsidRPr="00FF2065">
        <w:rPr>
          <w:rFonts w:ascii="Inconsolata" w:hAnsi="Inconsolata"/>
          <w:sz w:val="24"/>
          <w:szCs w:val="24"/>
        </w:rPr>
        <w:t>6.2</w:t>
      </w:r>
      <w:r w:rsidRPr="00FF2065">
        <w:rPr>
          <w:rFonts w:ascii="Inconsolata" w:hAnsi="Inconsolata"/>
          <w:sz w:val="24"/>
          <w:szCs w:val="24"/>
        </w:rPr>
        <w:tab/>
        <w:t>State</w:t>
      </w:r>
      <w:bookmarkEnd w:id="62"/>
    </w:p>
    <w:p w:rsidR="00EE4341" w:rsidRPr="00FF2065" w:rsidRDefault="00EE4341" w:rsidP="00EE4341">
      <w:pPr>
        <w:rPr>
          <w:rFonts w:ascii="Inconsolata" w:hAnsi="Inconsolata"/>
          <w:sz w:val="24"/>
          <w:szCs w:val="24"/>
        </w:rPr>
      </w:pPr>
      <w:r w:rsidRPr="00FF2065">
        <w:rPr>
          <w:rFonts w:ascii="Inconsolata" w:hAnsi="Inconsolata"/>
          <w:sz w:val="24"/>
          <w:szCs w:val="24"/>
        </w:rPr>
        <w:t>State is a function that takes in a single string argument that represents the name of a DFA. It returns a string that represents the name of the state that the argument DFA is currently in at the moment the function is called. State can only be called within a DFA running concurrently with the desired DFA argument.</w:t>
      </w:r>
    </w:p>
    <w:p w:rsidR="00EE4341" w:rsidRPr="00FF2065" w:rsidRDefault="00EE4341" w:rsidP="00EE4341">
      <w:pPr>
        <w:rPr>
          <w:rFonts w:ascii="Inconsolata" w:hAnsi="Inconsolata"/>
          <w:sz w:val="24"/>
          <w:szCs w:val="24"/>
        </w:rPr>
      </w:pPr>
      <w:r w:rsidRPr="00FF2065">
        <w:rPr>
          <w:rFonts w:ascii="Inconsolata" w:hAnsi="Inconsolata"/>
          <w:sz w:val="24"/>
          <w:szCs w:val="24"/>
        </w:rPr>
        <w:tab/>
        <w:t>state(/*NAME OF DFA*/);</w:t>
      </w:r>
    </w:p>
    <w:p w:rsidR="00EE4341" w:rsidRPr="00FF2065" w:rsidRDefault="00EE4341" w:rsidP="00EE4341">
      <w:pPr>
        <w:rPr>
          <w:rFonts w:ascii="Inconsolata" w:hAnsi="Inconsolata"/>
          <w:sz w:val="24"/>
          <w:szCs w:val="24"/>
        </w:rPr>
      </w:pPr>
      <w:r w:rsidRPr="00FF2065">
        <w:rPr>
          <w:rFonts w:ascii="Inconsolata" w:hAnsi="Inconsolata"/>
          <w:sz w:val="24"/>
          <w:szCs w:val="24"/>
        </w:rPr>
        <w:tab/>
        <w:t>state(“clock”) == “rising”;</w:t>
      </w:r>
    </w:p>
    <w:p w:rsidR="00360E8C" w:rsidRPr="00FF2065" w:rsidRDefault="00604654" w:rsidP="00360E8C">
      <w:pPr>
        <w:pStyle w:val="Heading2"/>
        <w:rPr>
          <w:rFonts w:ascii="Inconsolata" w:hAnsi="Inconsolata"/>
          <w:sz w:val="24"/>
          <w:szCs w:val="24"/>
        </w:rPr>
      </w:pPr>
      <w:bookmarkStart w:id="63" w:name="_Toc405925838"/>
      <w:r w:rsidRPr="00FF2065">
        <w:rPr>
          <w:rFonts w:ascii="Inconsolata" w:hAnsi="Inconsolata"/>
          <w:sz w:val="24"/>
          <w:szCs w:val="24"/>
        </w:rPr>
        <w:t>6.3</w:t>
      </w:r>
      <w:r w:rsidR="00EE4341" w:rsidRPr="00FF2065">
        <w:rPr>
          <w:rFonts w:ascii="Inconsolata" w:hAnsi="Inconsolata"/>
          <w:sz w:val="24"/>
          <w:szCs w:val="24"/>
        </w:rPr>
        <w:tab/>
        <w:t>Sleep</w:t>
      </w:r>
      <w:bookmarkEnd w:id="63"/>
      <w:r w:rsidRPr="00FF2065">
        <w:rPr>
          <w:rFonts w:ascii="Inconsolata" w:hAnsi="Inconsolata"/>
          <w:sz w:val="24"/>
          <w:szCs w:val="24"/>
        </w:rPr>
        <w:tab/>
      </w:r>
    </w:p>
    <w:p w:rsidR="00EE4341" w:rsidRPr="00622157" w:rsidRDefault="00EE4341" w:rsidP="00EE4341">
      <w:pPr>
        <w:rPr>
          <w:rFonts w:ascii="Inconsolata" w:hAnsi="Inconsolata"/>
          <w:sz w:val="24"/>
          <w:szCs w:val="24"/>
        </w:rPr>
      </w:pPr>
      <w:r w:rsidRPr="00622157">
        <w:rPr>
          <w:rFonts w:ascii="Inconsolata" w:hAnsi="Inconsolata"/>
          <w:sz w:val="24"/>
          <w:szCs w:val="24"/>
        </w:rPr>
        <w:t>Sleep is a function that takes in a single integer argument and halts the DFA, preventing it from making any further evaluations for the integer argument in milliseconds.</w:t>
      </w:r>
    </w:p>
    <w:p w:rsidR="00EE4341" w:rsidRPr="00622157" w:rsidRDefault="00EE4341" w:rsidP="00EE4341">
      <w:pPr>
        <w:rPr>
          <w:rFonts w:ascii="Inconsolata" w:hAnsi="Inconsolata"/>
          <w:sz w:val="24"/>
          <w:szCs w:val="24"/>
        </w:rPr>
      </w:pPr>
      <w:r w:rsidRPr="00622157">
        <w:rPr>
          <w:rFonts w:ascii="Inconsolata" w:hAnsi="Inconsolata"/>
          <w:sz w:val="24"/>
          <w:szCs w:val="24"/>
        </w:rPr>
        <w:tab/>
        <w:t>sleep(/*integer in milliseconds*/</w:t>
      </w:r>
      <w:r w:rsidR="00622157">
        <w:rPr>
          <w:rFonts w:ascii="Inconsolata" w:hAnsi="Inconsolata"/>
          <w:sz w:val="24"/>
          <w:szCs w:val="24"/>
        </w:rPr>
        <w:t>);</w:t>
      </w:r>
    </w:p>
    <w:p w:rsidR="00EE4341" w:rsidRPr="00622157" w:rsidRDefault="00EE4341" w:rsidP="00EE4341">
      <w:pPr>
        <w:ind w:firstLine="720"/>
        <w:rPr>
          <w:rFonts w:ascii="Inconsolata" w:hAnsi="Inconsolata"/>
          <w:sz w:val="24"/>
          <w:szCs w:val="24"/>
        </w:rPr>
      </w:pPr>
      <w:r w:rsidRPr="00622157">
        <w:rPr>
          <w:rFonts w:ascii="Inconsolata" w:hAnsi="Inconsolata"/>
          <w:sz w:val="24"/>
          <w:szCs w:val="24"/>
        </w:rPr>
        <w:t>sleep(1000);</w:t>
      </w:r>
    </w:p>
    <w:p w:rsidR="00EE4341" w:rsidRPr="00622157" w:rsidRDefault="00EE4341" w:rsidP="00EE4341">
      <w:pPr>
        <w:rPr>
          <w:rFonts w:ascii="Inconsolata" w:hAnsi="Inconsolata"/>
          <w:sz w:val="24"/>
          <w:szCs w:val="24"/>
        </w:rPr>
      </w:pPr>
    </w:p>
    <w:p w:rsidR="00622157" w:rsidRPr="00622157" w:rsidRDefault="00622157">
      <w:pPr>
        <w:pStyle w:val="Heading2"/>
        <w:rPr>
          <w:rFonts w:ascii="Inconsolata" w:hAnsi="Inconsolata"/>
          <w:sz w:val="24"/>
          <w:szCs w:val="24"/>
        </w:rPr>
      </w:pPr>
      <w:bookmarkStart w:id="64" w:name="_Toc405925839"/>
      <w:r w:rsidRPr="00622157">
        <w:rPr>
          <w:rFonts w:ascii="Inconsolata" w:hAnsi="Inconsolata"/>
          <w:sz w:val="24"/>
          <w:szCs w:val="24"/>
        </w:rPr>
        <w:t>6.4</w:t>
      </w:r>
      <w:r w:rsidRPr="00622157">
        <w:rPr>
          <w:rFonts w:ascii="Inconsolata" w:hAnsi="Inconsolata"/>
          <w:sz w:val="24"/>
          <w:szCs w:val="24"/>
        </w:rPr>
        <w:tab/>
        <w:t>Print</w:t>
      </w:r>
    </w:p>
    <w:p w:rsidR="00622157" w:rsidRPr="00622157" w:rsidRDefault="00622157" w:rsidP="00622157">
      <w:pPr>
        <w:rPr>
          <w:rFonts w:ascii="Inconsolata" w:hAnsi="Inconsolata"/>
          <w:sz w:val="24"/>
          <w:szCs w:val="24"/>
        </w:rPr>
      </w:pPr>
      <w:r w:rsidRPr="00622157">
        <w:rPr>
          <w:rFonts w:ascii="Inconsolata" w:hAnsi="Inconsolata"/>
          <w:sz w:val="24"/>
          <w:szCs w:val="24"/>
        </w:rPr>
        <w:t>Print is a function that takes in a single argument of type String. It prints out the argument in the terminal from which the program is being called.</w:t>
      </w:r>
    </w:p>
    <w:p w:rsidR="00622157" w:rsidRDefault="00622157" w:rsidP="00622157">
      <w:pPr>
        <w:rPr>
          <w:rFonts w:ascii="Inconsolata" w:hAnsi="Inconsolata"/>
          <w:sz w:val="24"/>
          <w:szCs w:val="24"/>
        </w:rPr>
      </w:pPr>
      <w:r w:rsidRPr="00622157">
        <w:rPr>
          <w:rFonts w:ascii="Inconsolata" w:hAnsi="Inconsolata"/>
          <w:sz w:val="24"/>
          <w:szCs w:val="24"/>
        </w:rPr>
        <w:tab/>
      </w:r>
      <w:r>
        <w:rPr>
          <w:rFonts w:ascii="Inconsolata" w:hAnsi="Inconsolata"/>
          <w:sz w:val="24"/>
          <w:szCs w:val="24"/>
        </w:rPr>
        <w:t>print(/*string to be printed*/);</w:t>
      </w:r>
    </w:p>
    <w:p w:rsidR="00622157" w:rsidRDefault="00622157" w:rsidP="00622157">
      <w:pPr>
        <w:rPr>
          <w:rFonts w:ascii="Inconsolata" w:hAnsi="Inconsolata"/>
          <w:sz w:val="24"/>
          <w:szCs w:val="24"/>
        </w:rPr>
      </w:pPr>
      <w:r>
        <w:rPr>
          <w:rFonts w:ascii="Inconsolata" w:hAnsi="Inconsolata"/>
          <w:sz w:val="24"/>
          <w:szCs w:val="24"/>
        </w:rPr>
        <w:tab/>
        <w:t>print(“Hello Planet!”);</w:t>
      </w:r>
    </w:p>
    <w:p w:rsidR="00580169" w:rsidRDefault="00580169" w:rsidP="00622157">
      <w:pPr>
        <w:rPr>
          <w:rFonts w:ascii="Inconsolata" w:hAnsi="Inconsolata"/>
          <w:sz w:val="24"/>
          <w:szCs w:val="24"/>
        </w:rPr>
      </w:pPr>
    </w:p>
    <w:p w:rsidR="00580169" w:rsidRDefault="00580169" w:rsidP="00622157">
      <w:pPr>
        <w:rPr>
          <w:rFonts w:ascii="Inconsolata" w:hAnsi="Inconsolata"/>
          <w:sz w:val="24"/>
          <w:szCs w:val="24"/>
        </w:rPr>
      </w:pPr>
      <w:r>
        <w:rPr>
          <w:rFonts w:ascii="Inconsolata" w:hAnsi="Inconsolata"/>
          <w:sz w:val="24"/>
          <w:szCs w:val="24"/>
        </w:rPr>
        <w:t>put input here-------------------------------------------</w:t>
      </w:r>
    </w:p>
    <w:p w:rsidR="00622157" w:rsidRPr="00622157" w:rsidRDefault="00622157" w:rsidP="00622157">
      <w:pPr>
        <w:rPr>
          <w:rFonts w:ascii="Inconsolata" w:hAnsi="Inconsolata"/>
          <w:sz w:val="24"/>
          <w:szCs w:val="24"/>
        </w:rPr>
      </w:pPr>
    </w:p>
    <w:p w:rsidR="007B4EDE" w:rsidRPr="00FF2065" w:rsidRDefault="007B4EDE" w:rsidP="005B0ECB">
      <w:pPr>
        <w:pStyle w:val="Heading1"/>
        <w:spacing w:before="120" w:line="360" w:lineRule="auto"/>
        <w:rPr>
          <w:rFonts w:ascii="Inconsolata" w:hAnsi="Inconsolata"/>
          <w:sz w:val="24"/>
          <w:szCs w:val="24"/>
        </w:rPr>
      </w:pPr>
      <w:r w:rsidRPr="00FF2065">
        <w:rPr>
          <w:rFonts w:ascii="Inconsolata" w:hAnsi="Inconsolata"/>
          <w:sz w:val="24"/>
          <w:szCs w:val="24"/>
        </w:rPr>
        <w:t>7.</w:t>
      </w:r>
      <w:r w:rsidRPr="00FF2065">
        <w:rPr>
          <w:rFonts w:ascii="Inconsolata" w:hAnsi="Inconsolata"/>
          <w:sz w:val="24"/>
          <w:szCs w:val="24"/>
        </w:rPr>
        <w:tab/>
        <w:t>Program Execution</w:t>
      </w:r>
      <w:bookmarkEnd w:id="64"/>
    </w:p>
    <w:p w:rsidR="00B934E4" w:rsidRPr="00FF2065" w:rsidRDefault="00B934E4" w:rsidP="005B0ECB">
      <w:pPr>
        <w:spacing w:before="120" w:line="360" w:lineRule="auto"/>
        <w:rPr>
          <w:rFonts w:ascii="Inconsolata" w:hAnsi="Inconsolata"/>
          <w:sz w:val="24"/>
          <w:szCs w:val="24"/>
        </w:rPr>
      </w:pPr>
      <w:r w:rsidRPr="00FF2065">
        <w:rPr>
          <w:rFonts w:ascii="Inconsolata" w:hAnsi="Inconsolata"/>
          <w:sz w:val="24"/>
          <w:szCs w:val="24"/>
        </w:rPr>
        <w:t>Programs are run via command line, in the format:</w:t>
      </w:r>
    </w:p>
    <w:p w:rsidR="00B934E4" w:rsidRPr="00FF2065" w:rsidRDefault="00090281" w:rsidP="005B0ECB">
      <w:pPr>
        <w:pStyle w:val="Heading3"/>
        <w:spacing w:before="120" w:after="0" w:line="360" w:lineRule="auto"/>
        <w:rPr>
          <w:rFonts w:ascii="Inconsolata" w:hAnsi="Inconsolata"/>
          <w:sz w:val="24"/>
          <w:szCs w:val="24"/>
        </w:rPr>
      </w:pPr>
      <w:bookmarkStart w:id="65" w:name="_Toc402203664"/>
      <w:bookmarkStart w:id="66" w:name="_Toc405925840"/>
      <w:r w:rsidRPr="00FF2065">
        <w:rPr>
          <w:rFonts w:ascii="Inconsolata" w:hAnsi="Inconsolata"/>
          <w:sz w:val="24"/>
          <w:szCs w:val="24"/>
        </w:rPr>
        <w:t>./{PATH TO directory}/{Name of Executable}</w:t>
      </w:r>
      <w:r w:rsidR="00B934E4" w:rsidRPr="00FF2065">
        <w:rPr>
          <w:rFonts w:ascii="Inconsolata" w:hAnsi="Inconsolata"/>
          <w:sz w:val="24"/>
          <w:szCs w:val="24"/>
        </w:rPr>
        <w:t xml:space="preserve"> {Arguments}</w:t>
      </w:r>
      <w:bookmarkEnd w:id="65"/>
      <w:bookmarkEnd w:id="66"/>
    </w:p>
    <w:p w:rsidR="00B934E4" w:rsidRPr="00FF2065" w:rsidRDefault="00B934E4" w:rsidP="005B0ECB">
      <w:pPr>
        <w:spacing w:before="120" w:line="360" w:lineRule="auto"/>
        <w:rPr>
          <w:rFonts w:ascii="Inconsolata" w:hAnsi="Inconsolata"/>
          <w:sz w:val="24"/>
          <w:szCs w:val="24"/>
        </w:rPr>
      </w:pPr>
      <w:r w:rsidRPr="00FF2065">
        <w:rPr>
          <w:rFonts w:ascii="Inconsolata" w:hAnsi="Inconsolata"/>
          <w:sz w:val="24"/>
          <w:szCs w:val="24"/>
        </w:rPr>
        <w:t>For example:</w:t>
      </w:r>
    </w:p>
    <w:p w:rsidR="00B934E4" w:rsidRPr="00FF2065" w:rsidRDefault="00090281" w:rsidP="005B0ECB">
      <w:pPr>
        <w:spacing w:before="120" w:line="360" w:lineRule="auto"/>
        <w:rPr>
          <w:rFonts w:ascii="Inconsolata" w:hAnsi="Inconsolata"/>
          <w:sz w:val="24"/>
          <w:szCs w:val="24"/>
        </w:rPr>
      </w:pPr>
      <w:r w:rsidRPr="00FF2065">
        <w:rPr>
          <w:rFonts w:ascii="Inconsolata" w:hAnsi="Inconsolata"/>
          <w:sz w:val="24"/>
          <w:szCs w:val="24"/>
        </w:rPr>
        <w:tab/>
        <w:t>./sorts/quicksort</w:t>
      </w:r>
      <w:r w:rsidR="00B934E4" w:rsidRPr="00FF2065">
        <w:rPr>
          <w:rFonts w:ascii="Inconsolata" w:hAnsi="Inconsolata"/>
          <w:sz w:val="24"/>
          <w:szCs w:val="24"/>
        </w:rPr>
        <w:t xml:space="preserve"> 0 9</w:t>
      </w:r>
      <w:r w:rsidRPr="00FF2065">
        <w:rPr>
          <w:rFonts w:ascii="Inconsolata" w:hAnsi="Inconsolata"/>
          <w:sz w:val="24"/>
          <w:szCs w:val="24"/>
        </w:rPr>
        <w:t xml:space="preserve"> 2 3</w:t>
      </w:r>
      <w:bookmarkStart w:id="67" w:name="_GoBack"/>
      <w:bookmarkEnd w:id="67"/>
    </w:p>
    <w:sectPr w:rsidR="00B934E4" w:rsidRPr="00FF2065" w:rsidSect="00964D72">
      <w:footerReference w:type="default" r:id="rId9"/>
      <w:pgSz w:w="12240" w:h="15840"/>
      <w:pgMar w:top="1440" w:right="3600" w:bottom="1800" w:left="1440" w:gutter="0"/>
      <w:pgBorders w:display="notFirstPage" w:offsetFrom="page">
        <w:top w:val="single" w:sz="8" w:space="28" w:color="auto"/>
        <w:left w:val="single" w:sz="8" w:space="28" w:color="auto"/>
        <w:bottom w:val="single" w:sz="8" w:space="28" w:color="auto"/>
        <w:right w:val="single" w:sz="8" w:space="28" w:color="auto"/>
      </w:pgBorders>
      <w:pgNumType w:start="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687" w:rsidRDefault="00166687">
      <w:pPr>
        <w:spacing w:line="240" w:lineRule="auto"/>
      </w:pPr>
      <w:r>
        <w:separator/>
      </w:r>
    </w:p>
  </w:endnote>
  <w:endnote w:type="continuationSeparator" w:id="0">
    <w:p w:rsidR="00166687" w:rsidRDefault="0016668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Inconsolata">
    <w:panose1 w:val="020B0609030003000000"/>
    <w:charset w:val="00"/>
    <w:family w:val="auto"/>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E33" w:rsidRDefault="006B0E74">
    <w:pPr>
      <w:pStyle w:val="Footer"/>
    </w:pPr>
    <w:r>
      <w:rPr>
        <w:noProof/>
        <w:lang w:eastAsia="en-US"/>
      </w:rPr>
    </w:r>
    <w:r>
      <w:rPr>
        <w:noProof/>
        <w:lang w:eastAsia="en-US"/>
      </w:rPr>
      <w:pict>
        <v:oval id="Oval 5" o:spid="_x0000_s4096"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" fillcolor="#f9b639 [3207]" stroked="f" strokeweight="1pt">
          <v:stroke joinstyle="miter"/>
          <v:path arrowok="t"/>
          <o:lock v:ext="edit" aspectratio="t"/>
          <v:textbox inset="0,0,0,0">
            <w:txbxContent>
              <w:p w:rsidR="00367E33" w:rsidRDefault="006B0E74">
                <w:pPr>
                  <w:pStyle w:val="BodyText"/>
                  <w:rPr>
                    <w:rStyle w:val="PageNumber"/>
                    <w:color w:val="000000" w:themeColor="text1"/>
                  </w:rPr>
                </w:pPr>
                <w:fldSimple w:instr=" PAGE   \* MERGEFORMAT ">
                  <w:r w:rsidR="00F15531">
                    <w:rPr>
                      <w:rStyle w:val="PageNumber"/>
                      <w:noProof/>
                    </w:rPr>
                    <w:t>12</w:t>
                  </w:r>
                </w:fldSimple>
              </w:p>
            </w:txbxContent>
          </v:textbox>
          <w10:wrap type="none"/>
          <w10:anchorlock/>
        </v:oval>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687" w:rsidRDefault="00166687">
      <w:pPr>
        <w:spacing w:line="240" w:lineRule="auto"/>
      </w:pPr>
      <w:r>
        <w:separator/>
      </w:r>
    </w:p>
  </w:footnote>
  <w:footnote w:type="continuationSeparator" w:id="0">
    <w:p w:rsidR="00166687" w:rsidRDefault="00166687">
      <w:pPr>
        <w:spacing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785CBD1C"/>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nsid w:val="1F9E2A20"/>
    <w:multiLevelType w:val="hybridMultilevel"/>
    <w:tmpl w:val="6276BB80"/>
    <w:lvl w:ilvl="0" w:tplc="E4785EC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11EC0"/>
    <w:multiLevelType w:val="hybridMultilevel"/>
    <w:tmpl w:val="54E8E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EB4281"/>
    <w:multiLevelType w:val="hybridMultilevel"/>
    <w:tmpl w:val="464643D8"/>
    <w:lvl w:ilvl="0" w:tplc="7E749E5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attachedTemplate r:id="rId1"/>
  <w:doNotTrackMoves/>
  <w:defaultTabStop w:val="720"/>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useFELayout/>
  </w:compat>
  <w:rsids>
    <w:rsidRoot w:val="008E6820"/>
    <w:rsid w:val="00003355"/>
    <w:rsid w:val="00006D43"/>
    <w:rsid w:val="00042539"/>
    <w:rsid w:val="00062518"/>
    <w:rsid w:val="00064C85"/>
    <w:rsid w:val="00090281"/>
    <w:rsid w:val="000A49A6"/>
    <w:rsid w:val="000F5B84"/>
    <w:rsid w:val="001443BB"/>
    <w:rsid w:val="00166687"/>
    <w:rsid w:val="001F3194"/>
    <w:rsid w:val="0024557E"/>
    <w:rsid w:val="00265A9A"/>
    <w:rsid w:val="00265D32"/>
    <w:rsid w:val="002727D9"/>
    <w:rsid w:val="00275084"/>
    <w:rsid w:val="00327E04"/>
    <w:rsid w:val="003359F3"/>
    <w:rsid w:val="00343D93"/>
    <w:rsid w:val="00360E8C"/>
    <w:rsid w:val="00367E33"/>
    <w:rsid w:val="00383CE3"/>
    <w:rsid w:val="003A3C61"/>
    <w:rsid w:val="004248EC"/>
    <w:rsid w:val="004868F6"/>
    <w:rsid w:val="004D7F2F"/>
    <w:rsid w:val="004F7E49"/>
    <w:rsid w:val="005003D3"/>
    <w:rsid w:val="005554C3"/>
    <w:rsid w:val="00580169"/>
    <w:rsid w:val="00582BF7"/>
    <w:rsid w:val="005908EB"/>
    <w:rsid w:val="005B0ECB"/>
    <w:rsid w:val="005E53F2"/>
    <w:rsid w:val="00604654"/>
    <w:rsid w:val="00622157"/>
    <w:rsid w:val="0066124B"/>
    <w:rsid w:val="006B0E74"/>
    <w:rsid w:val="007723AD"/>
    <w:rsid w:val="007B4EDE"/>
    <w:rsid w:val="007F6876"/>
    <w:rsid w:val="00865278"/>
    <w:rsid w:val="0089282F"/>
    <w:rsid w:val="008930A9"/>
    <w:rsid w:val="008937C7"/>
    <w:rsid w:val="008A5580"/>
    <w:rsid w:val="008E6820"/>
    <w:rsid w:val="009247D4"/>
    <w:rsid w:val="00944A93"/>
    <w:rsid w:val="009470B4"/>
    <w:rsid w:val="00964D72"/>
    <w:rsid w:val="009A5E34"/>
    <w:rsid w:val="00A82066"/>
    <w:rsid w:val="00AA3F67"/>
    <w:rsid w:val="00B47B30"/>
    <w:rsid w:val="00B934E4"/>
    <w:rsid w:val="00B953EC"/>
    <w:rsid w:val="00BB4F87"/>
    <w:rsid w:val="00C41077"/>
    <w:rsid w:val="00CB2FAB"/>
    <w:rsid w:val="00CD0E8C"/>
    <w:rsid w:val="00D00C95"/>
    <w:rsid w:val="00D30162"/>
    <w:rsid w:val="00D53AAB"/>
    <w:rsid w:val="00D65AC3"/>
    <w:rsid w:val="00DD2A53"/>
    <w:rsid w:val="00E76406"/>
    <w:rsid w:val="00E94FDD"/>
    <w:rsid w:val="00EA1B88"/>
    <w:rsid w:val="00EA4F15"/>
    <w:rsid w:val="00EB5CD9"/>
    <w:rsid w:val="00EE4341"/>
    <w:rsid w:val="00F15531"/>
    <w:rsid w:val="00FC7F2D"/>
    <w:rsid w:val="00FF2065"/>
  </w:rsids>
  <m:mathPr>
    <m:mathFont m:val="Inconsolata"/>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2" w:unhideWhenUsed="0" w:qFormat="1"/>
    <w:lsdException w:name="Title" w:semiHidden="0" w:uiPriority="10"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D72"/>
  </w:style>
  <w:style w:type="paragraph" w:styleId="Heading1">
    <w:name w:val="heading 1"/>
    <w:basedOn w:val="Normal"/>
    <w:next w:val="Normal"/>
    <w:link w:val="Heading1Char"/>
    <w:uiPriority w:val="1"/>
    <w:qFormat/>
    <w:rsid w:val="00964D72"/>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rsid w:val="00964D72"/>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rsid w:val="00964D72"/>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964D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D72"/>
    <w:rPr>
      <w:rFonts w:ascii="Segoe UI" w:hAnsi="Segoe UI" w:cs="Segoe UI"/>
      <w:sz w:val="18"/>
      <w:szCs w:val="18"/>
    </w:rPr>
  </w:style>
  <w:style w:type="character" w:styleId="PlaceholderText">
    <w:name w:val="Placeholder Text"/>
    <w:basedOn w:val="DefaultParagraphFont"/>
    <w:uiPriority w:val="99"/>
    <w:semiHidden/>
    <w:rsid w:val="00964D72"/>
    <w:rPr>
      <w:color w:val="808080"/>
    </w:rPr>
  </w:style>
  <w:style w:type="paragraph" w:styleId="Title">
    <w:name w:val="Title"/>
    <w:basedOn w:val="Normal"/>
    <w:next w:val="Normal"/>
    <w:link w:val="TitleChar"/>
    <w:uiPriority w:val="10"/>
    <w:qFormat/>
    <w:rsid w:val="00964D72"/>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sid w:val="00964D72"/>
    <w:rPr>
      <w:rFonts w:asciiTheme="majorHAnsi" w:eastAsiaTheme="majorEastAsia" w:hAnsiTheme="majorHAnsi" w:cstheme="majorBidi"/>
      <w:kern w:val="28"/>
      <w:sz w:val="72"/>
      <w:szCs w:val="72"/>
    </w:rPr>
  </w:style>
  <w:style w:type="paragraph" w:customStyle="1" w:styleId="ContactInfo">
    <w:name w:val="Contact Info"/>
    <w:basedOn w:val="Normal"/>
    <w:qFormat/>
    <w:rsid w:val="00964D72"/>
    <w:pPr>
      <w:spacing w:before="0" w:line="300" w:lineRule="auto"/>
    </w:pPr>
    <w:rPr>
      <w:sz w:val="28"/>
      <w:szCs w:val="28"/>
    </w:rPr>
  </w:style>
  <w:style w:type="paragraph" w:styleId="BodyText">
    <w:name w:val="Body Text"/>
    <w:basedOn w:val="Normal"/>
    <w:link w:val="BodyTextChar"/>
    <w:uiPriority w:val="99"/>
    <w:unhideWhenUsed/>
    <w:rsid w:val="00964D72"/>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sid w:val="00964D72"/>
    <w:rPr>
      <w:color w:val="FFFFFF" w:themeColor="background1"/>
    </w:rPr>
  </w:style>
  <w:style w:type="paragraph" w:styleId="Header">
    <w:name w:val="header"/>
    <w:basedOn w:val="Normal"/>
    <w:link w:val="HeaderChar"/>
    <w:uiPriority w:val="99"/>
    <w:unhideWhenUsed/>
    <w:rsid w:val="00964D72"/>
    <w:pPr>
      <w:tabs>
        <w:tab w:val="center" w:pos="4680"/>
        <w:tab w:val="right" w:pos="9360"/>
      </w:tabs>
      <w:spacing w:line="240" w:lineRule="auto"/>
    </w:pPr>
  </w:style>
  <w:style w:type="character" w:customStyle="1" w:styleId="HeaderChar">
    <w:name w:val="Header Char"/>
    <w:basedOn w:val="DefaultParagraphFont"/>
    <w:link w:val="Header"/>
    <w:uiPriority w:val="99"/>
    <w:rsid w:val="00964D72"/>
  </w:style>
  <w:style w:type="paragraph" w:styleId="Footer">
    <w:name w:val="footer"/>
    <w:basedOn w:val="Normal"/>
    <w:link w:val="FooterChar"/>
    <w:uiPriority w:val="99"/>
    <w:unhideWhenUsed/>
    <w:rsid w:val="00964D72"/>
    <w:pPr>
      <w:spacing w:before="0" w:line="240" w:lineRule="auto"/>
      <w:ind w:left="-720"/>
    </w:pPr>
  </w:style>
  <w:style w:type="character" w:customStyle="1" w:styleId="FooterChar">
    <w:name w:val="Footer Char"/>
    <w:basedOn w:val="DefaultParagraphFont"/>
    <w:link w:val="Footer"/>
    <w:uiPriority w:val="99"/>
    <w:rsid w:val="00964D72"/>
  </w:style>
  <w:style w:type="character" w:styleId="PageNumber">
    <w:name w:val="page number"/>
    <w:basedOn w:val="DefaultParagraphFont"/>
    <w:uiPriority w:val="99"/>
    <w:unhideWhenUsed/>
    <w:rsid w:val="00964D72"/>
    <w:rPr>
      <w:b/>
      <w:bCs/>
      <w:sz w:val="28"/>
      <w:szCs w:val="28"/>
    </w:rPr>
  </w:style>
  <w:style w:type="character" w:customStyle="1" w:styleId="Heading1Char">
    <w:name w:val="Heading 1 Char"/>
    <w:basedOn w:val="DefaultParagraphFont"/>
    <w:link w:val="Heading1"/>
    <w:uiPriority w:val="1"/>
    <w:rsid w:val="00964D72"/>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sid w:val="00964D72"/>
    <w:rPr>
      <w:caps/>
      <w:sz w:val="22"/>
      <w:szCs w:val="22"/>
      <w:shd w:val="clear" w:color="auto" w:fill="F1D7E0" w:themeFill="accent2"/>
    </w:rPr>
  </w:style>
  <w:style w:type="paragraph" w:styleId="ListBullet">
    <w:name w:val="List Bullet"/>
    <w:basedOn w:val="Normal"/>
    <w:uiPriority w:val="1"/>
    <w:qFormat/>
    <w:rsid w:val="00964D72"/>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sid w:val="00964D72"/>
    <w:rPr>
      <w:caps/>
      <w:color w:val="5A1E34" w:themeColor="accent1" w:themeShade="80"/>
      <w:sz w:val="22"/>
      <w:szCs w:val="22"/>
    </w:rPr>
  </w:style>
  <w:style w:type="paragraph" w:styleId="Quote">
    <w:name w:val="Quote"/>
    <w:basedOn w:val="Normal"/>
    <w:next w:val="Normal"/>
    <w:link w:val="QuoteChar"/>
    <w:uiPriority w:val="2"/>
    <w:qFormat/>
    <w:rsid w:val="00964D72"/>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sid w:val="00964D72"/>
    <w:rPr>
      <w:i/>
      <w:iCs/>
      <w:color w:val="A93B61" w:themeColor="accent2" w:themeShade="80"/>
    </w:rPr>
  </w:style>
  <w:style w:type="paragraph" w:styleId="TOCHeading">
    <w:name w:val="TOC Heading"/>
    <w:basedOn w:val="Heading1"/>
    <w:next w:val="Normal"/>
    <w:uiPriority w:val="39"/>
    <w:unhideWhenUsed/>
    <w:qFormat/>
    <w:rsid w:val="00964D72"/>
    <w:pPr>
      <w:spacing w:before="240"/>
      <w:outlineLvl w:val="9"/>
    </w:pPr>
  </w:style>
  <w:style w:type="paragraph" w:styleId="TOC3">
    <w:name w:val="toc 3"/>
    <w:basedOn w:val="Normal"/>
    <w:next w:val="Normal"/>
    <w:autoRedefine/>
    <w:uiPriority w:val="39"/>
    <w:unhideWhenUsed/>
    <w:rsid w:val="008E6820"/>
    <w:pPr>
      <w:spacing w:after="100"/>
      <w:ind w:left="400"/>
    </w:pPr>
  </w:style>
  <w:style w:type="paragraph" w:styleId="TOC1">
    <w:name w:val="toc 1"/>
    <w:basedOn w:val="Normal"/>
    <w:next w:val="Normal"/>
    <w:autoRedefine/>
    <w:uiPriority w:val="39"/>
    <w:unhideWhenUsed/>
    <w:rsid w:val="008E6820"/>
    <w:pPr>
      <w:spacing w:after="100"/>
    </w:pPr>
  </w:style>
  <w:style w:type="paragraph" w:styleId="TOC2">
    <w:name w:val="toc 2"/>
    <w:basedOn w:val="Normal"/>
    <w:next w:val="Normal"/>
    <w:autoRedefine/>
    <w:uiPriority w:val="39"/>
    <w:unhideWhenUsed/>
    <w:rsid w:val="008E6820"/>
    <w:pPr>
      <w:spacing w:after="100"/>
      <w:ind w:left="200"/>
    </w:pPr>
  </w:style>
  <w:style w:type="character" w:styleId="Hyperlink">
    <w:name w:val="Hyperlink"/>
    <w:basedOn w:val="DefaultParagraphFont"/>
    <w:uiPriority w:val="99"/>
    <w:unhideWhenUsed/>
    <w:rsid w:val="008E6820"/>
    <w:rPr>
      <w:color w:val="872D4E" w:themeColor="hyperlink"/>
      <w:u w:val="single"/>
    </w:rPr>
  </w:style>
  <w:style w:type="table" w:styleId="TableGrid">
    <w:name w:val="Table Grid"/>
    <w:basedOn w:val="TableNormal"/>
    <w:uiPriority w:val="39"/>
    <w:rsid w:val="007B4EDE"/>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1">
    <w:name w:val="Plain Table 41"/>
    <w:basedOn w:val="TableNormal"/>
    <w:uiPriority w:val="44"/>
    <w:rsid w:val="007B4EDE"/>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7B4EDE"/>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1">
    <w:name w:val="Grid Table 1 Light - Accent 11"/>
    <w:basedOn w:val="TableNormal"/>
    <w:uiPriority w:val="46"/>
    <w:rsid w:val="007B4EDE"/>
    <w:pPr>
      <w:spacing w:line="240" w:lineRule="auto"/>
    </w:pPr>
    <w:tblPr>
      <w:tblStyleRowBandSize w:val="1"/>
      <w:tblStyleColBandSize w:val="1"/>
      <w:tblInd w:w="0" w:type="dxa"/>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CellMar>
        <w:top w:w="0" w:type="dxa"/>
        <w:left w:w="108" w:type="dxa"/>
        <w:bottom w:w="0" w:type="dxa"/>
        <w:right w:w="108" w:type="dxa"/>
      </w:tblCellMar>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unhideWhenUsed/>
    <w:qFormat/>
    <w:rsid w:val="007B4EDE"/>
    <w:pPr>
      <w:ind w:left="720"/>
      <w:contextualSpacing/>
    </w:pPr>
  </w:style>
</w:styles>
</file>

<file path=word/webSettings.xml><?xml version="1.0" encoding="utf-8"?>
<w:webSettings xmlns:r="http://schemas.openxmlformats.org/officeDocument/2006/relationships" xmlns:w="http://schemas.openxmlformats.org/wordprocessingml/2006/main">
  <w:divs>
    <w:div w:id="235406829">
      <w:bodyDiv w:val="1"/>
      <w:marLeft w:val="0"/>
      <w:marRight w:val="0"/>
      <w:marTop w:val="0"/>
      <w:marBottom w:val="0"/>
      <w:divBdr>
        <w:top w:val="none" w:sz="0" w:space="0" w:color="auto"/>
        <w:left w:val="none" w:sz="0" w:space="0" w:color="auto"/>
        <w:bottom w:val="none" w:sz="0" w:space="0" w:color="auto"/>
        <w:right w:val="none" w:sz="0" w:space="0" w:color="auto"/>
      </w:divBdr>
    </w:div>
    <w:div w:id="519438510">
      <w:bodyDiv w:val="1"/>
      <w:marLeft w:val="0"/>
      <w:marRight w:val="0"/>
      <w:marTop w:val="0"/>
      <w:marBottom w:val="0"/>
      <w:divBdr>
        <w:top w:val="none" w:sz="0" w:space="0" w:color="auto"/>
        <w:left w:val="none" w:sz="0" w:space="0" w:color="auto"/>
        <w:bottom w:val="none" w:sz="0" w:space="0" w:color="auto"/>
        <w:right w:val="none" w:sz="0" w:space="0" w:color="auto"/>
      </w:divBdr>
    </w:div>
    <w:div w:id="598297871">
      <w:bodyDiv w:val="1"/>
      <w:marLeft w:val="0"/>
      <w:marRight w:val="0"/>
      <w:marTop w:val="0"/>
      <w:marBottom w:val="0"/>
      <w:divBdr>
        <w:top w:val="none" w:sz="0" w:space="0" w:color="auto"/>
        <w:left w:val="none" w:sz="0" w:space="0" w:color="auto"/>
        <w:bottom w:val="none" w:sz="0" w:space="0" w:color="auto"/>
        <w:right w:val="none" w:sz="0" w:space="0" w:color="auto"/>
      </w:divBdr>
    </w:div>
    <w:div w:id="826438104">
      <w:bodyDiv w:val="1"/>
      <w:marLeft w:val="0"/>
      <w:marRight w:val="0"/>
      <w:marTop w:val="0"/>
      <w:marBottom w:val="0"/>
      <w:divBdr>
        <w:top w:val="none" w:sz="0" w:space="0" w:color="auto"/>
        <w:left w:val="none" w:sz="0" w:space="0" w:color="auto"/>
        <w:bottom w:val="none" w:sz="0" w:space="0" w:color="auto"/>
        <w:right w:val="none" w:sz="0" w:space="0" w:color="auto"/>
      </w:divBdr>
    </w:div>
    <w:div w:id="1054543815">
      <w:bodyDiv w:val="1"/>
      <w:marLeft w:val="0"/>
      <w:marRight w:val="0"/>
      <w:marTop w:val="0"/>
      <w:marBottom w:val="0"/>
      <w:divBdr>
        <w:top w:val="none" w:sz="0" w:space="0" w:color="auto"/>
        <w:left w:val="none" w:sz="0" w:space="0" w:color="auto"/>
        <w:bottom w:val="none" w:sz="0" w:space="0" w:color="auto"/>
        <w:right w:val="none" w:sz="0" w:space="0" w:color="auto"/>
      </w:divBdr>
    </w:div>
    <w:div w:id="1283881575">
      <w:bodyDiv w:val="1"/>
      <w:marLeft w:val="0"/>
      <w:marRight w:val="0"/>
      <w:marTop w:val="0"/>
      <w:marBottom w:val="0"/>
      <w:divBdr>
        <w:top w:val="none" w:sz="0" w:space="0" w:color="auto"/>
        <w:left w:val="none" w:sz="0" w:space="0" w:color="auto"/>
        <w:bottom w:val="none" w:sz="0" w:space="0" w:color="auto"/>
        <w:right w:val="none" w:sz="0" w:space="0" w:color="auto"/>
      </w:divBdr>
    </w:div>
    <w:div w:id="1440686706">
      <w:bodyDiv w:val="1"/>
      <w:marLeft w:val="0"/>
      <w:marRight w:val="0"/>
      <w:marTop w:val="0"/>
      <w:marBottom w:val="0"/>
      <w:divBdr>
        <w:top w:val="none" w:sz="0" w:space="0" w:color="auto"/>
        <w:left w:val="none" w:sz="0" w:space="0" w:color="auto"/>
        <w:bottom w:val="none" w:sz="0" w:space="0" w:color="auto"/>
        <w:right w:val="none" w:sz="0" w:space="0" w:color="auto"/>
      </w:divBdr>
    </w:div>
    <w:div w:id="1496460171">
      <w:bodyDiv w:val="1"/>
      <w:marLeft w:val="0"/>
      <w:marRight w:val="0"/>
      <w:marTop w:val="0"/>
      <w:marBottom w:val="0"/>
      <w:divBdr>
        <w:top w:val="none" w:sz="0" w:space="0" w:color="auto"/>
        <w:left w:val="none" w:sz="0" w:space="0" w:color="auto"/>
        <w:bottom w:val="none" w:sz="0" w:space="0" w:color="auto"/>
        <w:right w:val="none" w:sz="0" w:space="0" w:color="auto"/>
      </w:divBdr>
    </w:div>
    <w:div w:id="1571890887">
      <w:bodyDiv w:val="1"/>
      <w:marLeft w:val="0"/>
      <w:marRight w:val="0"/>
      <w:marTop w:val="0"/>
      <w:marBottom w:val="0"/>
      <w:divBdr>
        <w:top w:val="none" w:sz="0" w:space="0" w:color="auto"/>
        <w:left w:val="none" w:sz="0" w:space="0" w:color="auto"/>
        <w:bottom w:val="none" w:sz="0" w:space="0" w:color="auto"/>
        <w:right w:val="none" w:sz="0" w:space="0" w:color="auto"/>
      </w:divBdr>
    </w:div>
    <w:div w:id="1598052612">
      <w:bodyDiv w:val="1"/>
      <w:marLeft w:val="0"/>
      <w:marRight w:val="0"/>
      <w:marTop w:val="0"/>
      <w:marBottom w:val="0"/>
      <w:divBdr>
        <w:top w:val="none" w:sz="0" w:space="0" w:color="auto"/>
        <w:left w:val="none" w:sz="0" w:space="0" w:color="auto"/>
        <w:bottom w:val="none" w:sz="0" w:space="0" w:color="auto"/>
        <w:right w:val="none" w:sz="0" w:space="0" w:color="auto"/>
      </w:divBdr>
    </w:div>
    <w:div w:id="1619409103">
      <w:bodyDiv w:val="1"/>
      <w:marLeft w:val="0"/>
      <w:marRight w:val="0"/>
      <w:marTop w:val="0"/>
      <w:marBottom w:val="0"/>
      <w:divBdr>
        <w:top w:val="none" w:sz="0" w:space="0" w:color="auto"/>
        <w:left w:val="none" w:sz="0" w:space="0" w:color="auto"/>
        <w:bottom w:val="none" w:sz="0" w:space="0" w:color="auto"/>
        <w:right w:val="none" w:sz="0" w:space="0" w:color="auto"/>
      </w:divBdr>
    </w:div>
    <w:div w:id="172506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805D8CBC-42E0-DB43-BE79-22D3A9986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\Users\Brian\AppData\Roaming\Microsoft\Templates\Student report.dotx</Template>
  <TotalTime>4363</TotalTime>
  <Pages>21</Pages>
  <Words>2822</Words>
  <Characters>16089</Characters>
  <Application>Microsoft Macintosh Word</Application>
  <DocSecurity>0</DocSecurity>
  <Lines>134</Lines>
  <Paragraphs>32</Paragraphs>
  <ScaleCrop>false</ScaleCrop>
  <HeadingPairs>
    <vt:vector size="2" baseType="variant">
      <vt:variant>
        <vt:lpstr>Title</vt:lpstr>
      </vt:variant>
      <vt:variant>
        <vt:i4>1</vt:i4>
      </vt:variant>
    </vt:vector>
  </HeadingPairs>
  <TitlesOfParts>
    <vt:vector size="1" baseType="lpstr">
      <vt:lpstr>State</vt:lpstr>
    </vt:vector>
  </TitlesOfParts>
  <Company/>
  <LinksUpToDate>false</LinksUpToDate>
  <CharactersWithSpaces>19758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dc:title>
  <dc:creator>Brian Yamamoto</dc:creator>
  <cp:keywords/>
  <cp:lastModifiedBy>Jackson Foley</cp:lastModifiedBy>
  <cp:revision>11</cp:revision>
  <cp:lastPrinted>2012-09-04T22:21:00Z</cp:lastPrinted>
  <dcterms:created xsi:type="dcterms:W3CDTF">2014-12-10T03:07:00Z</dcterms:created>
  <dcterms:modified xsi:type="dcterms:W3CDTF">2014-12-14T21:56:00Z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