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D601" w14:textId="77777777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</w:rPr>
      </w:pPr>
      <w:r w:rsidRPr="00F738A8">
        <w:rPr>
          <w:rFonts w:ascii="Arial" w:eastAsia="Aptos" w:hAnsi="Arial" w:cs="Arial"/>
        </w:rPr>
        <w:t>UNIVERSIDAD CATÓLICA BOLIVIANA “SAN PABLO”</w:t>
      </w:r>
    </w:p>
    <w:p w14:paraId="4A63BC8E" w14:textId="77777777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  <w:b/>
        </w:rPr>
      </w:pPr>
      <w:r w:rsidRPr="00F738A8">
        <w:rPr>
          <w:rFonts w:ascii="Arial" w:eastAsia="Aptos" w:hAnsi="Arial" w:cs="Arial"/>
          <w:b/>
        </w:rPr>
        <w:t>UNIDAD ACADÉMICA REGIONAL TARIJA</w:t>
      </w:r>
    </w:p>
    <w:p w14:paraId="6F456568" w14:textId="77777777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  <w:b/>
        </w:rPr>
      </w:pPr>
      <w:r w:rsidRPr="00F738A8">
        <w:rPr>
          <w:rFonts w:ascii="Arial" w:eastAsia="Aptos" w:hAnsi="Arial" w:cs="Arial"/>
          <w:b/>
        </w:rPr>
        <w:t>Departamento de Ciencia, Tecnología e Innovación</w:t>
      </w:r>
    </w:p>
    <w:p w14:paraId="54502E1B" w14:textId="77777777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  <w:b/>
        </w:rPr>
      </w:pPr>
    </w:p>
    <w:p w14:paraId="2305AE3B" w14:textId="77777777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</w:rPr>
      </w:pPr>
      <w:r w:rsidRPr="00F738A8">
        <w:rPr>
          <w:rFonts w:ascii="Arial" w:eastAsia="Aptos" w:hAnsi="Arial" w:cs="Arial"/>
          <w:noProof/>
          <w:lang w:eastAsia="es-MX"/>
        </w:rPr>
        <w:drawing>
          <wp:inline distT="0" distB="0" distL="0" distR="0" wp14:anchorId="1E493DA7" wp14:editId="7ACEEDE5">
            <wp:extent cx="3114675" cy="3114675"/>
            <wp:effectExtent l="0" t="0" r="9525" b="9525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9CBA" w14:textId="77777777" w:rsidR="00F84C28" w:rsidRPr="00F738A8" w:rsidRDefault="00F84C28" w:rsidP="007B1D54">
      <w:pPr>
        <w:spacing w:line="259" w:lineRule="auto"/>
        <w:rPr>
          <w:rFonts w:ascii="Arial" w:eastAsia="Aptos" w:hAnsi="Arial" w:cs="Arial"/>
        </w:rPr>
      </w:pPr>
    </w:p>
    <w:p w14:paraId="0855AEBA" w14:textId="77777777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</w:rPr>
      </w:pPr>
    </w:p>
    <w:p w14:paraId="2BF9E0E8" w14:textId="17CE744C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  <w:b/>
          <w:bCs/>
        </w:rPr>
      </w:pPr>
      <w:r w:rsidRPr="00F738A8">
        <w:rPr>
          <w:rFonts w:ascii="Arial" w:eastAsia="Aptos" w:hAnsi="Arial" w:cs="Arial"/>
          <w:b/>
          <w:bCs/>
        </w:rPr>
        <w:t>“DOCUMENTO VISION: SISTEMA DE SIMULACION DE AGENTES COLABORATIVOS”</w:t>
      </w:r>
    </w:p>
    <w:p w14:paraId="34E50B6C" w14:textId="77777777" w:rsidR="007B1D54" w:rsidRPr="00F738A8" w:rsidRDefault="007B1D54" w:rsidP="007B1D54">
      <w:pPr>
        <w:spacing w:line="259" w:lineRule="auto"/>
        <w:jc w:val="center"/>
        <w:rPr>
          <w:rFonts w:ascii="Arial" w:eastAsia="Aptos" w:hAnsi="Arial" w:cs="Arial"/>
          <w:b/>
        </w:rPr>
      </w:pPr>
    </w:p>
    <w:p w14:paraId="6019687A" w14:textId="651A16AE" w:rsidR="007B1D54" w:rsidRPr="00F738A8" w:rsidRDefault="00F84C28" w:rsidP="007B1D54">
      <w:pPr>
        <w:spacing w:line="259" w:lineRule="auto"/>
        <w:jc w:val="center"/>
        <w:rPr>
          <w:rFonts w:ascii="Arial" w:eastAsia="Aptos" w:hAnsi="Arial" w:cs="Arial"/>
          <w:b/>
        </w:rPr>
      </w:pPr>
      <w:r w:rsidRPr="00F738A8">
        <w:rPr>
          <w:rFonts w:ascii="Arial" w:eastAsia="Aptos" w:hAnsi="Arial" w:cs="Arial"/>
          <w:b/>
        </w:rPr>
        <w:t>Estudiante:</w:t>
      </w:r>
    </w:p>
    <w:p w14:paraId="2FDD8252" w14:textId="26A75243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</w:rPr>
      </w:pPr>
      <w:r w:rsidRPr="00F738A8">
        <w:rPr>
          <w:rFonts w:ascii="Arial" w:eastAsia="Aptos" w:hAnsi="Arial" w:cs="Arial"/>
        </w:rPr>
        <w:t>Jason Cri</w:t>
      </w:r>
      <w:r w:rsidR="00E152B9" w:rsidRPr="00F738A8">
        <w:rPr>
          <w:rFonts w:ascii="Arial" w:eastAsia="Aptos" w:hAnsi="Arial" w:cs="Arial"/>
        </w:rPr>
        <w:t>s</w:t>
      </w:r>
      <w:r w:rsidRPr="00F738A8">
        <w:rPr>
          <w:rFonts w:ascii="Arial" w:eastAsia="Aptos" w:hAnsi="Arial" w:cs="Arial"/>
        </w:rPr>
        <w:t>topher Tarifa Calizaya</w:t>
      </w:r>
    </w:p>
    <w:p w14:paraId="7BBFC67A" w14:textId="77777777" w:rsidR="00F84C28" w:rsidRPr="00F738A8" w:rsidRDefault="00F84C28" w:rsidP="007B1D54">
      <w:pPr>
        <w:spacing w:line="259" w:lineRule="auto"/>
        <w:jc w:val="center"/>
        <w:rPr>
          <w:rFonts w:ascii="Arial" w:eastAsia="Aptos" w:hAnsi="Arial" w:cs="Arial"/>
          <w:b/>
          <w:bCs/>
        </w:rPr>
      </w:pPr>
      <w:r w:rsidRPr="00F738A8">
        <w:rPr>
          <w:rFonts w:ascii="Arial" w:eastAsia="Aptos" w:hAnsi="Arial" w:cs="Arial"/>
        </w:rPr>
        <w:br/>
      </w:r>
      <w:r w:rsidRPr="00F738A8">
        <w:rPr>
          <w:rFonts w:ascii="Arial" w:eastAsia="Aptos" w:hAnsi="Arial" w:cs="Arial"/>
          <w:b/>
          <w:bCs/>
        </w:rPr>
        <w:t>Docente:</w:t>
      </w:r>
    </w:p>
    <w:p w14:paraId="072E41C4" w14:textId="1EC9314B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</w:rPr>
      </w:pPr>
      <w:r w:rsidRPr="00F738A8">
        <w:rPr>
          <w:rFonts w:ascii="Arial" w:eastAsia="Aptos" w:hAnsi="Arial" w:cs="Arial"/>
        </w:rPr>
        <w:t xml:space="preserve">Valdiviezo </w:t>
      </w:r>
      <w:proofErr w:type="spellStart"/>
      <w:r w:rsidRPr="00F738A8">
        <w:rPr>
          <w:rFonts w:ascii="Arial" w:eastAsia="Aptos" w:hAnsi="Arial" w:cs="Arial"/>
        </w:rPr>
        <w:t>Osina</w:t>
      </w:r>
      <w:proofErr w:type="spellEnd"/>
      <w:r w:rsidRPr="00F738A8">
        <w:rPr>
          <w:rFonts w:ascii="Arial" w:eastAsia="Aptos" w:hAnsi="Arial" w:cs="Arial"/>
        </w:rPr>
        <w:t xml:space="preserve"> </w:t>
      </w:r>
      <w:proofErr w:type="spellStart"/>
      <w:r w:rsidRPr="00F738A8">
        <w:rPr>
          <w:rFonts w:ascii="Arial" w:eastAsia="Aptos" w:hAnsi="Arial" w:cs="Arial"/>
        </w:rPr>
        <w:t>Fridel</w:t>
      </w:r>
      <w:proofErr w:type="spellEnd"/>
      <w:r w:rsidRPr="00F738A8">
        <w:rPr>
          <w:rFonts w:ascii="Arial" w:eastAsia="Aptos" w:hAnsi="Arial" w:cs="Arial"/>
        </w:rPr>
        <w:t xml:space="preserve"> Omar</w:t>
      </w:r>
    </w:p>
    <w:p w14:paraId="149DB108" w14:textId="77777777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</w:rPr>
      </w:pPr>
      <w:r w:rsidRPr="00F738A8">
        <w:rPr>
          <w:rFonts w:ascii="Arial" w:eastAsia="Aptos" w:hAnsi="Arial" w:cs="Arial"/>
        </w:rPr>
        <w:t>Universidad Católica Boliviana “San Pablo”</w:t>
      </w:r>
    </w:p>
    <w:p w14:paraId="009D358F" w14:textId="77777777" w:rsidR="00F84C28" w:rsidRPr="00F738A8" w:rsidRDefault="00F84C28" w:rsidP="00F84C28">
      <w:pPr>
        <w:spacing w:line="259" w:lineRule="auto"/>
        <w:jc w:val="center"/>
        <w:rPr>
          <w:rFonts w:ascii="Arial" w:eastAsia="Aptos" w:hAnsi="Arial" w:cs="Arial"/>
        </w:rPr>
      </w:pPr>
      <w:r w:rsidRPr="00F738A8">
        <w:rPr>
          <w:rFonts w:ascii="Arial" w:eastAsia="Aptos" w:hAnsi="Arial" w:cs="Arial"/>
        </w:rPr>
        <w:t>Tarija – Bolivia</w:t>
      </w:r>
    </w:p>
    <w:p w14:paraId="558096D6" w14:textId="3955DEB8" w:rsidR="00F84C28" w:rsidRPr="00F738A8" w:rsidRDefault="007B1D54" w:rsidP="00F84C28">
      <w:pPr>
        <w:spacing w:line="259" w:lineRule="auto"/>
        <w:jc w:val="center"/>
        <w:rPr>
          <w:rFonts w:ascii="Arial" w:eastAsia="Aptos" w:hAnsi="Arial" w:cs="Arial"/>
        </w:rPr>
      </w:pPr>
      <w:r w:rsidRPr="00F738A8">
        <w:rPr>
          <w:rFonts w:ascii="Arial" w:eastAsia="Aptos" w:hAnsi="Arial" w:cs="Arial"/>
        </w:rPr>
        <w:t>22</w:t>
      </w:r>
      <w:r w:rsidR="00F84C28" w:rsidRPr="00F738A8">
        <w:rPr>
          <w:rFonts w:ascii="Arial" w:eastAsia="Aptos" w:hAnsi="Arial" w:cs="Arial"/>
        </w:rPr>
        <w:t xml:space="preserve"> de </w:t>
      </w:r>
      <w:r w:rsidR="00E152B9" w:rsidRPr="00F738A8">
        <w:rPr>
          <w:rFonts w:ascii="Arial" w:eastAsia="Aptos" w:hAnsi="Arial" w:cs="Arial"/>
        </w:rPr>
        <w:t>agosto</w:t>
      </w:r>
      <w:r w:rsidR="00F84C28" w:rsidRPr="00F738A8">
        <w:rPr>
          <w:rFonts w:ascii="Arial" w:eastAsia="Aptos" w:hAnsi="Arial" w:cs="Arial"/>
        </w:rPr>
        <w:t xml:space="preserve"> de 2025</w:t>
      </w:r>
    </w:p>
    <w:p w14:paraId="01EDCF3F" w14:textId="1B344741" w:rsidR="00E152B9" w:rsidRPr="00F738A8" w:rsidRDefault="007B1D54" w:rsidP="007B1D54">
      <w:pPr>
        <w:rPr>
          <w:rFonts w:ascii="Arial" w:hAnsi="Arial" w:cs="Arial"/>
        </w:rPr>
      </w:pPr>
      <w:r w:rsidRPr="00F738A8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ES" w:eastAsia="en-US"/>
          <w14:ligatures w14:val="standardContextual"/>
        </w:rPr>
        <w:id w:val="1443041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3FE7F" w14:textId="6F7812DE" w:rsidR="00F738A8" w:rsidRPr="00F738A8" w:rsidRDefault="00367732" w:rsidP="00F738A8">
          <w:pPr>
            <w:pStyle w:val="TtuloTDC"/>
            <w:spacing w:after="240"/>
            <w:rPr>
              <w:rFonts w:ascii="Arial" w:hAnsi="Arial" w:cs="Arial"/>
              <w:color w:val="auto"/>
              <w:lang w:val="es-ES"/>
            </w:rPr>
          </w:pPr>
          <w:r w:rsidRPr="00F738A8">
            <w:rPr>
              <w:rFonts w:ascii="Arial" w:hAnsi="Arial" w:cs="Arial"/>
              <w:color w:val="auto"/>
              <w:lang w:val="es-ES"/>
            </w:rPr>
            <w:t>Contenido</w:t>
          </w:r>
        </w:p>
        <w:p w14:paraId="0BD75624" w14:textId="20CB6678" w:rsidR="00367732" w:rsidRPr="00F738A8" w:rsidRDefault="0036773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r w:rsidRPr="00F738A8">
            <w:rPr>
              <w:rFonts w:ascii="Arial" w:hAnsi="Arial" w:cs="Arial"/>
            </w:rPr>
            <w:fldChar w:fldCharType="begin"/>
          </w:r>
          <w:r w:rsidRPr="00F738A8">
            <w:rPr>
              <w:rFonts w:ascii="Arial" w:hAnsi="Arial" w:cs="Arial"/>
            </w:rPr>
            <w:instrText xml:space="preserve"> TOC \o "1-3" \h \z \u </w:instrText>
          </w:r>
          <w:r w:rsidRPr="00F738A8">
            <w:rPr>
              <w:rFonts w:ascii="Arial" w:hAnsi="Arial" w:cs="Arial"/>
            </w:rPr>
            <w:fldChar w:fldCharType="separate"/>
          </w:r>
          <w:hyperlink w:anchor="_Toc208784702" w:history="1">
            <w:r w:rsidRPr="00F738A8">
              <w:rPr>
                <w:rStyle w:val="Hipervnculo"/>
                <w:rFonts w:ascii="Arial" w:hAnsi="Arial" w:cs="Arial"/>
                <w:noProof/>
                <w:lang w:val="es-CL"/>
              </w:rPr>
              <w:t>1. Introducción</w:t>
            </w:r>
            <w:r w:rsidRPr="00F738A8">
              <w:rPr>
                <w:rFonts w:ascii="Arial" w:hAnsi="Arial" w:cs="Arial"/>
                <w:noProof/>
                <w:webHidden/>
              </w:rPr>
              <w:tab/>
            </w:r>
            <w:r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738A8">
              <w:rPr>
                <w:rFonts w:ascii="Arial" w:hAnsi="Arial" w:cs="Arial"/>
                <w:noProof/>
                <w:webHidden/>
              </w:rPr>
              <w:instrText xml:space="preserve"> PAGEREF _Toc208784702 \h </w:instrText>
            </w:r>
            <w:r w:rsidRPr="00F738A8">
              <w:rPr>
                <w:rFonts w:ascii="Arial" w:hAnsi="Arial" w:cs="Arial"/>
                <w:noProof/>
                <w:webHidden/>
              </w:rPr>
            </w:r>
            <w:r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3</w:t>
            </w:r>
            <w:r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105C52" w14:textId="454FC740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03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1.1 Propósito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_Toc208784703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3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B2AD4E" w14:textId="10A87A3F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04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1.2 Alcance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_Toc208784704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3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AF31F3" w14:textId="3A922008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05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1.3 Definiciones y Acrónimos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_Toc208784705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3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1BFBFC" w14:textId="42BD54B0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06" w:history="1">
            <w:r w:rsidR="00367732" w:rsidRPr="00F738A8">
              <w:rPr>
                <w:rStyle w:val="Hipervnculo"/>
                <w:rFonts w:ascii="Arial" w:hAnsi="Arial" w:cs="Arial"/>
                <w:noProof/>
                <w:lang w:val="en-US"/>
              </w:rPr>
              <w:t>1.4 Referencias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_Toc208784706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3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9EE20B" w14:textId="266B575F" w:rsidR="00367732" w:rsidRPr="00F738A8" w:rsidRDefault="00945ABB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07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2. Posicionamiento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_Toc208784707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4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527E44" w14:textId="46429A38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08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2.1 Oportunidad de negocio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_Toc208784708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4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C2A801" w14:textId="561BBFD0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09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2.2 Declaración del problema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_Toc208784709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4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B41C22" w14:textId="1D0E38CC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0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2.3 Declaración de posición del producto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_Toc208784710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4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8222A" w14:textId="003642AB" w:rsidR="00367732" w:rsidRPr="00F738A8" w:rsidRDefault="00945ABB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1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3. Stakeholders y usuarios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_Toc208784711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4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33689E" w14:textId="1C883CDB" w:rsidR="00367732" w:rsidRPr="00F738A8" w:rsidRDefault="00945ABB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2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4. Características de alto nivel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_Toc208784712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4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415A8E" w14:textId="7FFC855F" w:rsidR="00367732" w:rsidRPr="00F738A8" w:rsidRDefault="00945ABB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3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5. Supuestos y dependencias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_Toc208784713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5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3BB54E" w14:textId="2556580F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4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Supuestos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_Toc208784714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5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A74242" w14:textId="638EC6C1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5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Dependencias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_Toc208784715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5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A5BE69" w14:textId="7B7B96F2" w:rsidR="00367732" w:rsidRPr="00F738A8" w:rsidRDefault="00945ABB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6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6. Restricciones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_Toc208784716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5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869337" w14:textId="664EDC3B" w:rsidR="00367732" w:rsidRPr="00F738A8" w:rsidRDefault="00945ABB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7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7. Criterios de éxito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_Toc208784717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5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CA935A" w14:textId="5F104480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8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Funcionales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_Toc208784718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5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83AC86" w14:textId="19A3DEBF" w:rsidR="00367732" w:rsidRPr="00F738A8" w:rsidRDefault="00945ABB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19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De negocio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_Toc208784719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5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7E7FCC" w14:textId="59568EAE" w:rsidR="00367732" w:rsidRPr="00F738A8" w:rsidRDefault="00945ABB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20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8. Trazabilidad ágil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_Toc208784720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5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F99D43" w14:textId="4079755F" w:rsidR="00367732" w:rsidRPr="00F738A8" w:rsidRDefault="00945ABB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val="es-CL" w:eastAsia="es-CL"/>
              <w14:ligatures w14:val="none"/>
            </w:rPr>
          </w:pPr>
          <w:hyperlink w:anchor="_Toc208784721" w:history="1">
            <w:r w:rsidR="00367732" w:rsidRPr="00F738A8">
              <w:rPr>
                <w:rStyle w:val="Hipervnculo"/>
                <w:rFonts w:ascii="Arial" w:hAnsi="Arial" w:cs="Arial"/>
                <w:noProof/>
                <w:lang w:val="es-CL"/>
              </w:rPr>
              <w:t>9. Validación y aprobación</w:t>
            </w:r>
            <w:r w:rsidR="00367732" w:rsidRPr="00F738A8">
              <w:rPr>
                <w:rFonts w:ascii="Arial" w:hAnsi="Arial" w:cs="Arial"/>
                <w:noProof/>
                <w:webHidden/>
              </w:rPr>
              <w:tab/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begin"/>
            </w:r>
            <w:r w:rsidR="00367732" w:rsidRPr="00F738A8">
              <w:rPr>
                <w:rFonts w:ascii="Arial" w:hAnsi="Arial" w:cs="Arial"/>
                <w:noProof/>
                <w:webHidden/>
              </w:rPr>
              <w:instrText xml:space="preserve"> PAGEREF _Toc208784721 \h </w:instrText>
            </w:r>
            <w:r w:rsidR="00367732" w:rsidRPr="00F738A8">
              <w:rPr>
                <w:rFonts w:ascii="Arial" w:hAnsi="Arial" w:cs="Arial"/>
                <w:noProof/>
                <w:webHidden/>
              </w:rPr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5AD9">
              <w:rPr>
                <w:rFonts w:ascii="Arial" w:hAnsi="Arial" w:cs="Arial"/>
                <w:noProof/>
                <w:webHidden/>
              </w:rPr>
              <w:t>6</w:t>
            </w:r>
            <w:r w:rsidR="00367732" w:rsidRPr="00F738A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79B0C9" w14:textId="535E4FE8" w:rsidR="00367732" w:rsidRPr="00F738A8" w:rsidRDefault="00367732">
          <w:pPr>
            <w:rPr>
              <w:rFonts w:ascii="Arial" w:hAnsi="Arial" w:cs="Arial"/>
            </w:rPr>
          </w:pPr>
          <w:r w:rsidRPr="00F738A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52B5694" w14:textId="77777777" w:rsidR="00367732" w:rsidRPr="00F738A8" w:rsidRDefault="00367732">
      <w:pPr>
        <w:rPr>
          <w:rFonts w:ascii="Arial" w:eastAsiaTheme="majorEastAsia" w:hAnsi="Arial" w:cs="Arial"/>
          <w:sz w:val="40"/>
          <w:szCs w:val="40"/>
          <w:lang w:val="es-CL"/>
        </w:rPr>
      </w:pPr>
      <w:r w:rsidRPr="00F738A8">
        <w:rPr>
          <w:rFonts w:ascii="Arial" w:hAnsi="Arial" w:cs="Arial"/>
          <w:lang w:val="es-CL"/>
        </w:rPr>
        <w:br w:type="page"/>
      </w:r>
    </w:p>
    <w:p w14:paraId="63A356BE" w14:textId="29852D65" w:rsidR="007B1D54" w:rsidRPr="00F738A8" w:rsidRDefault="007B1D54" w:rsidP="007B1D54">
      <w:pPr>
        <w:pStyle w:val="Ttulo1"/>
        <w:rPr>
          <w:rFonts w:ascii="Arial" w:hAnsi="Arial" w:cs="Arial"/>
          <w:color w:val="auto"/>
          <w:lang w:val="es-CL"/>
        </w:rPr>
      </w:pPr>
      <w:bookmarkStart w:id="0" w:name="_Toc208784702"/>
      <w:r w:rsidRPr="00F738A8">
        <w:rPr>
          <w:rFonts w:ascii="Arial" w:hAnsi="Arial" w:cs="Arial"/>
          <w:color w:val="auto"/>
          <w:lang w:val="es-CL"/>
        </w:rPr>
        <w:lastRenderedPageBreak/>
        <w:t>1. Introducción</w:t>
      </w:r>
      <w:bookmarkEnd w:id="0"/>
    </w:p>
    <w:p w14:paraId="0C439630" w14:textId="7421882D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1" w:name="_Toc208784703"/>
      <w:r w:rsidRPr="00F738A8">
        <w:rPr>
          <w:rFonts w:ascii="Arial" w:hAnsi="Arial" w:cs="Arial"/>
          <w:color w:val="auto"/>
          <w:lang w:val="es-CL"/>
        </w:rPr>
        <w:t>1.1 Propósito</w:t>
      </w:r>
      <w:bookmarkEnd w:id="1"/>
    </w:p>
    <w:p w14:paraId="457212B2" w14:textId="1C50E67E" w:rsidR="00367732" w:rsidRPr="00F738A8" w:rsidRDefault="00367732" w:rsidP="00367732">
      <w:pPr>
        <w:spacing w:before="240"/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El propósito de este documento es describir la visión general del proyecto “Plataforma de Simulación de Agentes Colaborativos”, estableciendo su alcance, audiencia objetivo y los lineamientos principales. Este documento servirá como guía inicial para el equipo de desarrollo, los docentes y los futuros usuarios, asegurando un entendimiento común sobre los objetivos y la propuesta de valor del sistema.</w:t>
      </w:r>
    </w:p>
    <w:p w14:paraId="543ED1A1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2" w:name="_Toc208784704"/>
      <w:r w:rsidRPr="00F738A8">
        <w:rPr>
          <w:rFonts w:ascii="Arial" w:hAnsi="Arial" w:cs="Arial"/>
          <w:color w:val="auto"/>
          <w:lang w:val="es-CL"/>
        </w:rPr>
        <w:t>1.2 Alcance</w:t>
      </w:r>
      <w:bookmarkEnd w:id="2"/>
    </w:p>
    <w:p w14:paraId="46CA46D1" w14:textId="5596B4F6" w:rsidR="00367732" w:rsidRPr="00F738A8" w:rsidRDefault="00367732" w:rsidP="00367732">
      <w:pPr>
        <w:spacing w:before="240"/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 xml:space="preserve">El producto será una plataforma web que permitirá simular sistemas </w:t>
      </w:r>
      <w:proofErr w:type="spellStart"/>
      <w:r w:rsidRPr="00F738A8">
        <w:rPr>
          <w:rFonts w:ascii="Arial" w:hAnsi="Arial" w:cs="Arial"/>
          <w:lang w:val="es-CL"/>
        </w:rPr>
        <w:t>multi-agente</w:t>
      </w:r>
      <w:proofErr w:type="spellEnd"/>
      <w:r w:rsidRPr="00F738A8">
        <w:rPr>
          <w:rFonts w:ascii="Arial" w:hAnsi="Arial" w:cs="Arial"/>
          <w:lang w:val="es-CL"/>
        </w:rPr>
        <w:t xml:space="preserve"> en entornos 3D con soporte para colaboración, métricas de rendimiento y compatibilidad con ROS.</w:t>
      </w:r>
      <w:r w:rsidR="007B1D54" w:rsidRPr="00F738A8">
        <w:rPr>
          <w:rFonts w:ascii="Arial" w:hAnsi="Arial" w:cs="Arial"/>
          <w:lang w:val="es-CL"/>
        </w:rPr>
        <w:br/>
        <w:t>Lo que se hará:</w:t>
      </w:r>
    </w:p>
    <w:p w14:paraId="63A1B584" w14:textId="3F0EFA33" w:rsidR="00367732" w:rsidRPr="00F738A8" w:rsidRDefault="007B1D54" w:rsidP="00367732">
      <w:pPr>
        <w:pStyle w:val="Prrafodelista"/>
        <w:numPr>
          <w:ilvl w:val="0"/>
          <w:numId w:val="26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Motor de simulación con agentes colaborativos.</w:t>
      </w:r>
    </w:p>
    <w:p w14:paraId="7C91DBAB" w14:textId="571F3784" w:rsidR="00367732" w:rsidRPr="00F738A8" w:rsidRDefault="00367732" w:rsidP="00367732">
      <w:pPr>
        <w:pStyle w:val="Prrafodelista"/>
        <w:numPr>
          <w:ilvl w:val="0"/>
          <w:numId w:val="26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Interfaz web intuitiva y accesible.</w:t>
      </w:r>
    </w:p>
    <w:p w14:paraId="02A5286F" w14:textId="1DFB83D4" w:rsidR="00367732" w:rsidRPr="00F738A8" w:rsidRDefault="00367732" w:rsidP="00367732">
      <w:pPr>
        <w:pStyle w:val="Prrafodelista"/>
        <w:numPr>
          <w:ilvl w:val="0"/>
          <w:numId w:val="26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Integración con ROS 2.</w:t>
      </w:r>
    </w:p>
    <w:p w14:paraId="150CE0CD" w14:textId="080EED99" w:rsidR="00367732" w:rsidRPr="00F738A8" w:rsidRDefault="00367732" w:rsidP="00367732">
      <w:pPr>
        <w:pStyle w:val="Prrafodelista"/>
        <w:numPr>
          <w:ilvl w:val="0"/>
          <w:numId w:val="26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Panel de métricas y análisis de desempeño.</w:t>
      </w:r>
    </w:p>
    <w:p w14:paraId="65CA1FF4" w14:textId="77777777" w:rsidR="00367732" w:rsidRPr="00F738A8" w:rsidRDefault="00367732" w:rsidP="00367732">
      <w:pPr>
        <w:pStyle w:val="Prrafodelista"/>
        <w:numPr>
          <w:ilvl w:val="0"/>
          <w:numId w:val="26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Escenarios preconfigurados para aprendizaje e investigación.</w:t>
      </w:r>
    </w:p>
    <w:p w14:paraId="08FCF651" w14:textId="0B7D23E6" w:rsidR="007B1D54" w:rsidRPr="00F738A8" w:rsidRDefault="007B1D54" w:rsidP="00367732">
      <w:p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Lo que no se hará en esta fase:</w:t>
      </w:r>
    </w:p>
    <w:p w14:paraId="5F3700F8" w14:textId="3FFB4ECB" w:rsidR="00367732" w:rsidRPr="00F738A8" w:rsidRDefault="00367732" w:rsidP="00367732">
      <w:pPr>
        <w:pStyle w:val="Prrafodelista"/>
        <w:numPr>
          <w:ilvl w:val="0"/>
          <w:numId w:val="29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Integración directa con hardware físico (solo se soportará hardware-in-</w:t>
      </w:r>
      <w:proofErr w:type="spellStart"/>
      <w:r w:rsidRPr="00F738A8">
        <w:rPr>
          <w:rFonts w:ascii="Arial" w:hAnsi="Arial" w:cs="Arial"/>
          <w:lang w:val="es-CL"/>
        </w:rPr>
        <w:t>the</w:t>
      </w:r>
      <w:proofErr w:type="spellEnd"/>
      <w:r w:rsidRPr="00F738A8">
        <w:rPr>
          <w:rFonts w:ascii="Arial" w:hAnsi="Arial" w:cs="Arial"/>
          <w:lang w:val="es-CL"/>
        </w:rPr>
        <w:t>-</w:t>
      </w:r>
      <w:proofErr w:type="spellStart"/>
      <w:r w:rsidRPr="00F738A8">
        <w:rPr>
          <w:rFonts w:ascii="Arial" w:hAnsi="Arial" w:cs="Arial"/>
          <w:lang w:val="es-CL"/>
        </w:rPr>
        <w:t>loop</w:t>
      </w:r>
      <w:proofErr w:type="spellEnd"/>
      <w:r w:rsidRPr="00F738A8">
        <w:rPr>
          <w:rFonts w:ascii="Arial" w:hAnsi="Arial" w:cs="Arial"/>
          <w:lang w:val="es-CL"/>
        </w:rPr>
        <w:t xml:space="preserve"> básico).</w:t>
      </w:r>
    </w:p>
    <w:p w14:paraId="5C2D1D42" w14:textId="6B9C6243" w:rsidR="00367732" w:rsidRPr="00F738A8" w:rsidRDefault="00367732" w:rsidP="00367732">
      <w:pPr>
        <w:pStyle w:val="Prrafodelista"/>
        <w:numPr>
          <w:ilvl w:val="0"/>
          <w:numId w:val="29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Funcionalidades móviles avanzadas.</w:t>
      </w:r>
    </w:p>
    <w:p w14:paraId="5AD6E075" w14:textId="59A29BAC" w:rsidR="00367732" w:rsidRPr="00F738A8" w:rsidRDefault="00367732" w:rsidP="00367732">
      <w:pPr>
        <w:pStyle w:val="Prrafodelista"/>
        <w:numPr>
          <w:ilvl w:val="0"/>
          <w:numId w:val="29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Colaboración multiusuario en tiempo real (quedará para versiones posteriores).</w:t>
      </w:r>
    </w:p>
    <w:p w14:paraId="6B823952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3" w:name="_Toc208784705"/>
      <w:r w:rsidRPr="00F738A8">
        <w:rPr>
          <w:rFonts w:ascii="Arial" w:hAnsi="Arial" w:cs="Arial"/>
          <w:color w:val="auto"/>
          <w:lang w:val="es-CL"/>
        </w:rPr>
        <w:t>1.3 Definiciones y Acrónimos</w:t>
      </w:r>
      <w:bookmarkEnd w:id="3"/>
    </w:p>
    <w:p w14:paraId="7DDDEBF5" w14:textId="77777777" w:rsidR="007B1D54" w:rsidRPr="00F738A8" w:rsidRDefault="007B1D54" w:rsidP="007B1D54">
      <w:p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SMA: Sistema Multi-Agente</w:t>
      </w:r>
      <w:r w:rsidRPr="00F738A8">
        <w:rPr>
          <w:rFonts w:ascii="Arial" w:hAnsi="Arial" w:cs="Arial"/>
          <w:lang w:val="es-CL"/>
        </w:rPr>
        <w:br/>
        <w:t xml:space="preserve">ROS: Robot </w:t>
      </w:r>
      <w:proofErr w:type="spellStart"/>
      <w:r w:rsidRPr="00F738A8">
        <w:rPr>
          <w:rFonts w:ascii="Arial" w:hAnsi="Arial" w:cs="Arial"/>
          <w:lang w:val="es-CL"/>
        </w:rPr>
        <w:t>Operating</w:t>
      </w:r>
      <w:proofErr w:type="spellEnd"/>
      <w:r w:rsidRPr="00F738A8">
        <w:rPr>
          <w:rFonts w:ascii="Arial" w:hAnsi="Arial" w:cs="Arial"/>
          <w:lang w:val="es-CL"/>
        </w:rPr>
        <w:t xml:space="preserve"> </w:t>
      </w:r>
      <w:proofErr w:type="spellStart"/>
      <w:r w:rsidRPr="00F738A8">
        <w:rPr>
          <w:rFonts w:ascii="Arial" w:hAnsi="Arial" w:cs="Arial"/>
          <w:lang w:val="es-CL"/>
        </w:rPr>
        <w:t>System</w:t>
      </w:r>
      <w:proofErr w:type="spellEnd"/>
      <w:r w:rsidRPr="00F738A8">
        <w:rPr>
          <w:rFonts w:ascii="Arial" w:hAnsi="Arial" w:cs="Arial"/>
          <w:lang w:val="es-CL"/>
        </w:rPr>
        <w:br/>
        <w:t>MVP: Producto Mínimo Viable</w:t>
      </w:r>
      <w:r w:rsidRPr="00F738A8">
        <w:rPr>
          <w:rFonts w:ascii="Arial" w:hAnsi="Arial" w:cs="Arial"/>
          <w:lang w:val="es-CL"/>
        </w:rPr>
        <w:br/>
        <w:t xml:space="preserve">PO: </w:t>
      </w:r>
      <w:proofErr w:type="spellStart"/>
      <w:r w:rsidRPr="00F738A8">
        <w:rPr>
          <w:rFonts w:ascii="Arial" w:hAnsi="Arial" w:cs="Arial"/>
          <w:lang w:val="es-CL"/>
        </w:rPr>
        <w:t>Product</w:t>
      </w:r>
      <w:proofErr w:type="spellEnd"/>
      <w:r w:rsidRPr="00F738A8">
        <w:rPr>
          <w:rFonts w:ascii="Arial" w:hAnsi="Arial" w:cs="Arial"/>
          <w:lang w:val="es-CL"/>
        </w:rPr>
        <w:t xml:space="preserve"> </w:t>
      </w:r>
      <w:proofErr w:type="spellStart"/>
      <w:r w:rsidRPr="00F738A8">
        <w:rPr>
          <w:rFonts w:ascii="Arial" w:hAnsi="Arial" w:cs="Arial"/>
          <w:lang w:val="es-CL"/>
        </w:rPr>
        <w:t>Owner</w:t>
      </w:r>
      <w:proofErr w:type="spellEnd"/>
      <w:r w:rsidRPr="00F738A8">
        <w:rPr>
          <w:rFonts w:ascii="Arial" w:hAnsi="Arial" w:cs="Arial"/>
          <w:lang w:val="es-CL"/>
        </w:rPr>
        <w:br/>
      </w:r>
      <w:proofErr w:type="spellStart"/>
      <w:r w:rsidRPr="00F738A8">
        <w:rPr>
          <w:rFonts w:ascii="Arial" w:hAnsi="Arial" w:cs="Arial"/>
          <w:lang w:val="es-CL"/>
        </w:rPr>
        <w:t>Epic</w:t>
      </w:r>
      <w:proofErr w:type="spellEnd"/>
      <w:r w:rsidRPr="00F738A8">
        <w:rPr>
          <w:rFonts w:ascii="Arial" w:hAnsi="Arial" w:cs="Arial"/>
          <w:lang w:val="es-CL"/>
        </w:rPr>
        <w:t xml:space="preserve"> / Épica: Requisito de alto nivel en Scrum, que se divide en historias de usuario</w:t>
      </w:r>
    </w:p>
    <w:p w14:paraId="45B208DE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n-US"/>
        </w:rPr>
      </w:pPr>
      <w:bookmarkStart w:id="4" w:name="_Toc208784706"/>
      <w:r w:rsidRPr="00F738A8">
        <w:rPr>
          <w:rFonts w:ascii="Arial" w:hAnsi="Arial" w:cs="Arial"/>
          <w:color w:val="auto"/>
          <w:lang w:val="en-US"/>
        </w:rPr>
        <w:t xml:space="preserve">1.4 </w:t>
      </w:r>
      <w:proofErr w:type="spellStart"/>
      <w:r w:rsidRPr="00F738A8">
        <w:rPr>
          <w:rFonts w:ascii="Arial" w:hAnsi="Arial" w:cs="Arial"/>
          <w:color w:val="auto"/>
          <w:lang w:val="en-US"/>
        </w:rPr>
        <w:t>Referencias</w:t>
      </w:r>
      <w:bookmarkEnd w:id="4"/>
      <w:proofErr w:type="spellEnd"/>
    </w:p>
    <w:p w14:paraId="5A0B1805" w14:textId="77777777" w:rsidR="007B1D54" w:rsidRPr="00F738A8" w:rsidRDefault="007B1D54" w:rsidP="007B1D54">
      <w:pPr>
        <w:rPr>
          <w:rFonts w:ascii="Arial" w:hAnsi="Arial" w:cs="Arial"/>
          <w:lang w:val="en-US"/>
        </w:rPr>
      </w:pPr>
      <w:r w:rsidRPr="00F738A8">
        <w:rPr>
          <w:rFonts w:ascii="Arial" w:hAnsi="Arial" w:cs="Arial"/>
          <w:lang w:val="en-US"/>
        </w:rPr>
        <w:t>IBM Engineering Lifecycle Management – Vision Document Guidelines (IBM, 2023)</w:t>
      </w:r>
      <w:r w:rsidRPr="00F738A8">
        <w:rPr>
          <w:rFonts w:ascii="Arial" w:hAnsi="Arial" w:cs="Arial"/>
          <w:lang w:val="en-US"/>
        </w:rPr>
        <w:br/>
        <w:t>IEEE Std 1233-1998 – Guide for Developing System Requirements Specifications</w:t>
      </w:r>
      <w:r w:rsidRPr="00F738A8">
        <w:rPr>
          <w:rFonts w:ascii="Arial" w:hAnsi="Arial" w:cs="Arial"/>
          <w:lang w:val="en-US"/>
        </w:rPr>
        <w:br/>
      </w:r>
      <w:r w:rsidRPr="00F738A8">
        <w:rPr>
          <w:rFonts w:ascii="Arial" w:hAnsi="Arial" w:cs="Arial"/>
          <w:lang w:val="en-US"/>
        </w:rPr>
        <w:lastRenderedPageBreak/>
        <w:t>ISO/IEC/IEEE 29148:2018 – Requirements Engineering</w:t>
      </w:r>
      <w:r w:rsidRPr="00F738A8">
        <w:rPr>
          <w:rFonts w:ascii="Arial" w:hAnsi="Arial" w:cs="Arial"/>
          <w:lang w:val="en-US"/>
        </w:rPr>
        <w:br/>
        <w:t>ROS 2 Humble Documentation</w:t>
      </w:r>
    </w:p>
    <w:p w14:paraId="76A55CD1" w14:textId="77777777" w:rsidR="007B1D54" w:rsidRPr="00F738A8" w:rsidRDefault="007B1D54" w:rsidP="007B1D54">
      <w:pPr>
        <w:pStyle w:val="Ttulo1"/>
        <w:rPr>
          <w:rFonts w:ascii="Arial" w:hAnsi="Arial" w:cs="Arial"/>
          <w:color w:val="auto"/>
          <w:lang w:val="es-CL"/>
        </w:rPr>
      </w:pPr>
      <w:bookmarkStart w:id="5" w:name="_Toc208784707"/>
      <w:r w:rsidRPr="00F738A8">
        <w:rPr>
          <w:rFonts w:ascii="Arial" w:hAnsi="Arial" w:cs="Arial"/>
          <w:color w:val="auto"/>
          <w:lang w:val="es-CL"/>
        </w:rPr>
        <w:t>2. Posicionamiento</w:t>
      </w:r>
      <w:bookmarkEnd w:id="5"/>
    </w:p>
    <w:p w14:paraId="40E6B86F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6" w:name="_Toc208784708"/>
      <w:r w:rsidRPr="00F738A8">
        <w:rPr>
          <w:rFonts w:ascii="Arial" w:hAnsi="Arial" w:cs="Arial"/>
          <w:color w:val="auto"/>
          <w:lang w:val="es-CL"/>
        </w:rPr>
        <w:t>2.1 Oportunidad de negocio</w:t>
      </w:r>
      <w:bookmarkEnd w:id="6"/>
    </w:p>
    <w:p w14:paraId="6E3E5390" w14:textId="77777777" w:rsidR="007B1D54" w:rsidRPr="00F738A8" w:rsidRDefault="007B1D54" w:rsidP="007B1D54">
      <w:p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 xml:space="preserve">La investigación en sistemas </w:t>
      </w:r>
      <w:proofErr w:type="spellStart"/>
      <w:r w:rsidRPr="00F738A8">
        <w:rPr>
          <w:rFonts w:ascii="Arial" w:hAnsi="Arial" w:cs="Arial"/>
          <w:lang w:val="es-CL"/>
        </w:rPr>
        <w:t>multi-agente</w:t>
      </w:r>
      <w:proofErr w:type="spellEnd"/>
      <w:r w:rsidRPr="00F738A8">
        <w:rPr>
          <w:rFonts w:ascii="Arial" w:hAnsi="Arial" w:cs="Arial"/>
          <w:lang w:val="es-CL"/>
        </w:rPr>
        <w:t xml:space="preserve"> crece rápidamente, pero las pruebas físicas son costosas y limitadas. Este proyecto permitirá experimentar con algoritmos colaborativos en un entorno virtual, reduciendo costos y riesgos, con gran impacto en universidades, startups y centros de investigación.</w:t>
      </w:r>
    </w:p>
    <w:p w14:paraId="6818A1F6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7" w:name="_Toc208784709"/>
      <w:r w:rsidRPr="00F738A8">
        <w:rPr>
          <w:rFonts w:ascii="Arial" w:hAnsi="Arial" w:cs="Arial"/>
          <w:color w:val="auto"/>
          <w:lang w:val="es-CL"/>
        </w:rPr>
        <w:t>2.2 Declaración del problema</w:t>
      </w:r>
      <w:bookmarkEnd w:id="7"/>
    </w:p>
    <w:p w14:paraId="140A54E1" w14:textId="01EDA72D" w:rsidR="007B1D54" w:rsidRPr="00F738A8" w:rsidRDefault="007B1D54" w:rsidP="00F738A8">
      <w:p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Actualmente, los investigadores enfrentan:</w:t>
      </w:r>
    </w:p>
    <w:p w14:paraId="4B7C69A7" w14:textId="3F872C52" w:rsidR="00F738A8" w:rsidRPr="00F738A8" w:rsidRDefault="00F738A8" w:rsidP="00F738A8">
      <w:pPr>
        <w:pStyle w:val="Prrafodelista"/>
        <w:numPr>
          <w:ilvl w:val="0"/>
          <w:numId w:val="46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Altos costos de hardware.</w:t>
      </w:r>
    </w:p>
    <w:p w14:paraId="7EEDF997" w14:textId="1A7EEFEE" w:rsidR="00F738A8" w:rsidRPr="00F738A8" w:rsidRDefault="00F738A8" w:rsidP="00F738A8">
      <w:pPr>
        <w:pStyle w:val="Prrafodelista"/>
        <w:numPr>
          <w:ilvl w:val="0"/>
          <w:numId w:val="46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 xml:space="preserve">Dificultad para escalar pruebas </w:t>
      </w:r>
      <w:proofErr w:type="spellStart"/>
      <w:r w:rsidRPr="00F738A8">
        <w:rPr>
          <w:rFonts w:ascii="Arial" w:hAnsi="Arial" w:cs="Arial"/>
          <w:lang w:val="es-CL"/>
        </w:rPr>
        <w:t>multi-agente</w:t>
      </w:r>
      <w:proofErr w:type="spellEnd"/>
      <w:r w:rsidRPr="00F738A8">
        <w:rPr>
          <w:rFonts w:ascii="Arial" w:hAnsi="Arial" w:cs="Arial"/>
          <w:lang w:val="es-CL"/>
        </w:rPr>
        <w:t>.</w:t>
      </w:r>
    </w:p>
    <w:p w14:paraId="15330AEB" w14:textId="581F77D3" w:rsidR="00F738A8" w:rsidRPr="00F738A8" w:rsidRDefault="00F738A8" w:rsidP="00F738A8">
      <w:pPr>
        <w:pStyle w:val="Prrafodelista"/>
        <w:numPr>
          <w:ilvl w:val="0"/>
          <w:numId w:val="46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Herramientas complejas o demasiado costosas.</w:t>
      </w:r>
    </w:p>
    <w:p w14:paraId="6B66EE8A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8" w:name="_Toc208784710"/>
      <w:r w:rsidRPr="00F738A8">
        <w:rPr>
          <w:rFonts w:ascii="Arial" w:hAnsi="Arial" w:cs="Arial"/>
          <w:color w:val="auto"/>
          <w:lang w:val="es-CL"/>
        </w:rPr>
        <w:t>2.3 Declaración de posición del producto</w:t>
      </w:r>
      <w:bookmarkEnd w:id="8"/>
    </w:p>
    <w:p w14:paraId="66DA03D0" w14:textId="77777777" w:rsidR="007B1D54" w:rsidRPr="00F738A8" w:rsidRDefault="007B1D54" w:rsidP="007B1D54">
      <w:p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Para investigadores, docentes y estudiantes de robótica, la plataforma es un simulador web de agentes colaborativos que permitirá diseñar, probar y analizar comportamientos colectivos en un entorno accesible, integrable con ROS y con enfoque académico.</w:t>
      </w:r>
    </w:p>
    <w:p w14:paraId="54D1411E" w14:textId="77777777" w:rsidR="007B1D54" w:rsidRPr="00F738A8" w:rsidRDefault="007B1D54" w:rsidP="007B1D54">
      <w:pPr>
        <w:pStyle w:val="Ttulo1"/>
        <w:rPr>
          <w:rFonts w:ascii="Arial" w:hAnsi="Arial" w:cs="Arial"/>
          <w:color w:val="auto"/>
          <w:lang w:val="es-CL"/>
        </w:rPr>
      </w:pPr>
      <w:bookmarkStart w:id="9" w:name="_Toc208784711"/>
      <w:r w:rsidRPr="00F738A8">
        <w:rPr>
          <w:rFonts w:ascii="Arial" w:hAnsi="Arial" w:cs="Arial"/>
          <w:color w:val="auto"/>
          <w:lang w:val="es-CL"/>
        </w:rPr>
        <w:t xml:space="preserve">3. </w:t>
      </w:r>
      <w:proofErr w:type="spellStart"/>
      <w:r w:rsidRPr="00F738A8">
        <w:rPr>
          <w:rFonts w:ascii="Arial" w:hAnsi="Arial" w:cs="Arial"/>
          <w:color w:val="auto"/>
          <w:lang w:val="es-CL"/>
        </w:rPr>
        <w:t>Stakeholders</w:t>
      </w:r>
      <w:proofErr w:type="spellEnd"/>
      <w:r w:rsidRPr="00F738A8">
        <w:rPr>
          <w:rFonts w:ascii="Arial" w:hAnsi="Arial" w:cs="Arial"/>
          <w:color w:val="auto"/>
          <w:lang w:val="es-CL"/>
        </w:rPr>
        <w:t xml:space="preserve"> y usuarios</w:t>
      </w:r>
      <w:bookmarkEnd w:id="9"/>
    </w:p>
    <w:p w14:paraId="7ABBEDB8" w14:textId="77777777" w:rsidR="007B1D54" w:rsidRPr="00F738A8" w:rsidRDefault="007B1D54" w:rsidP="007B1D54">
      <w:p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Académicos: necesitan validación rigurosa y exportación de métricas.</w:t>
      </w:r>
      <w:r w:rsidRPr="00F738A8">
        <w:rPr>
          <w:rFonts w:ascii="Arial" w:hAnsi="Arial" w:cs="Arial"/>
          <w:lang w:val="es-CL"/>
        </w:rPr>
        <w:br/>
        <w:t>Estudiantes: requieren un entorno simple y preconfigurado para aprendizaje.</w:t>
      </w:r>
      <w:r w:rsidRPr="00F738A8">
        <w:rPr>
          <w:rFonts w:ascii="Arial" w:hAnsi="Arial" w:cs="Arial"/>
          <w:lang w:val="es-CL"/>
        </w:rPr>
        <w:br/>
        <w:t>Startups: buscan una herramienta económica para prototipado rápido.</w:t>
      </w:r>
      <w:r w:rsidRPr="00F738A8">
        <w:rPr>
          <w:rFonts w:ascii="Arial" w:hAnsi="Arial" w:cs="Arial"/>
          <w:lang w:val="es-CL"/>
        </w:rPr>
        <w:br/>
        <w:t>Equipo de desarrollo: encargados de mantener y evolucionar la plataforma.</w:t>
      </w:r>
    </w:p>
    <w:p w14:paraId="169B932C" w14:textId="77777777" w:rsidR="007B1D54" w:rsidRPr="00F738A8" w:rsidRDefault="007B1D54" w:rsidP="007B1D54">
      <w:pPr>
        <w:pStyle w:val="Ttulo1"/>
        <w:rPr>
          <w:rFonts w:ascii="Arial" w:hAnsi="Arial" w:cs="Arial"/>
          <w:color w:val="auto"/>
          <w:lang w:val="es-CL"/>
        </w:rPr>
      </w:pPr>
      <w:bookmarkStart w:id="10" w:name="_Toc208784712"/>
      <w:r w:rsidRPr="00F738A8">
        <w:rPr>
          <w:rFonts w:ascii="Arial" w:hAnsi="Arial" w:cs="Arial"/>
          <w:color w:val="auto"/>
          <w:lang w:val="es-CL"/>
        </w:rPr>
        <w:t>4. Características de alto nivel</w:t>
      </w:r>
      <w:bookmarkEnd w:id="10"/>
      <w:r w:rsidRPr="00F738A8">
        <w:rPr>
          <w:rFonts w:ascii="Arial" w:hAnsi="Arial" w:cs="Arial"/>
          <w:color w:val="auto"/>
          <w:lang w:val="es-CL"/>
        </w:rPr>
        <w:t xml:space="preserve"> </w:t>
      </w:r>
    </w:p>
    <w:p w14:paraId="6969C50A" w14:textId="77777777" w:rsidR="007B1D54" w:rsidRPr="00F738A8" w:rsidRDefault="007B1D54" w:rsidP="007B1D54">
      <w:p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1. Simulación en tiempo real – como usuario quiero ejecutar simulaciones con múltiples agentes para observar comportamientos colectivos.</w:t>
      </w:r>
      <w:r w:rsidRPr="00F738A8">
        <w:rPr>
          <w:rFonts w:ascii="Arial" w:hAnsi="Arial" w:cs="Arial"/>
          <w:lang w:val="es-CL"/>
        </w:rPr>
        <w:br/>
        <w:t>2. Configuración web – como usuario quiero diseñar escenarios mediante una interfaz gráfica simple.</w:t>
      </w:r>
      <w:r w:rsidRPr="00F738A8">
        <w:rPr>
          <w:rFonts w:ascii="Arial" w:hAnsi="Arial" w:cs="Arial"/>
          <w:lang w:val="es-CL"/>
        </w:rPr>
        <w:br/>
        <w:t>3. Integración ROS 2 – como investigador quiero conectar mis algoritmos en ROS para probarlos en entornos simulados.</w:t>
      </w:r>
      <w:r w:rsidRPr="00F738A8">
        <w:rPr>
          <w:rFonts w:ascii="Arial" w:hAnsi="Arial" w:cs="Arial"/>
          <w:lang w:val="es-CL"/>
        </w:rPr>
        <w:br/>
        <w:t>4. Panel de métricas – como usuario quiero obtener resultados de desempeño y colaboración de los agentes.</w:t>
      </w:r>
      <w:r w:rsidRPr="00F738A8">
        <w:rPr>
          <w:rFonts w:ascii="Arial" w:hAnsi="Arial" w:cs="Arial"/>
          <w:lang w:val="es-CL"/>
        </w:rPr>
        <w:br/>
        <w:t xml:space="preserve">5. Algoritmos colaborativos base – como usuario quiero disponer de librerías predefinidas de algoritmos </w:t>
      </w:r>
      <w:proofErr w:type="spellStart"/>
      <w:r w:rsidRPr="00F738A8">
        <w:rPr>
          <w:rFonts w:ascii="Arial" w:hAnsi="Arial" w:cs="Arial"/>
          <w:lang w:val="es-CL"/>
        </w:rPr>
        <w:t>multi-agente</w:t>
      </w:r>
      <w:proofErr w:type="spellEnd"/>
      <w:r w:rsidRPr="00F738A8">
        <w:rPr>
          <w:rFonts w:ascii="Arial" w:hAnsi="Arial" w:cs="Arial"/>
          <w:lang w:val="es-CL"/>
        </w:rPr>
        <w:t>.</w:t>
      </w:r>
    </w:p>
    <w:p w14:paraId="19B90A78" w14:textId="77777777" w:rsidR="007B1D54" w:rsidRPr="00F738A8" w:rsidRDefault="007B1D54" w:rsidP="007B1D54">
      <w:pPr>
        <w:pStyle w:val="Ttulo1"/>
        <w:rPr>
          <w:rFonts w:ascii="Arial" w:hAnsi="Arial" w:cs="Arial"/>
          <w:color w:val="auto"/>
          <w:lang w:val="es-CL"/>
        </w:rPr>
      </w:pPr>
      <w:bookmarkStart w:id="11" w:name="_Toc208784713"/>
      <w:r w:rsidRPr="00F738A8">
        <w:rPr>
          <w:rFonts w:ascii="Arial" w:hAnsi="Arial" w:cs="Arial"/>
          <w:color w:val="auto"/>
          <w:lang w:val="es-CL"/>
        </w:rPr>
        <w:lastRenderedPageBreak/>
        <w:t>5. Supuestos y dependencias</w:t>
      </w:r>
      <w:bookmarkEnd w:id="11"/>
    </w:p>
    <w:p w14:paraId="6AD35E68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12" w:name="_Toc208784714"/>
      <w:r w:rsidRPr="00F738A8">
        <w:rPr>
          <w:rFonts w:ascii="Arial" w:hAnsi="Arial" w:cs="Arial"/>
          <w:color w:val="auto"/>
          <w:lang w:val="es-CL"/>
        </w:rPr>
        <w:t>Supuestos</w:t>
      </w:r>
      <w:bookmarkEnd w:id="12"/>
    </w:p>
    <w:p w14:paraId="22286372" w14:textId="77777777" w:rsidR="00367732" w:rsidRPr="00F738A8" w:rsidRDefault="007B1D54" w:rsidP="00367732">
      <w:pPr>
        <w:pStyle w:val="Prrafodelista"/>
        <w:numPr>
          <w:ilvl w:val="0"/>
          <w:numId w:val="31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Los usuarios disponen de conexión a internet estable.</w:t>
      </w:r>
    </w:p>
    <w:p w14:paraId="69CCF4C8" w14:textId="77777777" w:rsidR="00367732" w:rsidRPr="00F738A8" w:rsidRDefault="007B1D54" w:rsidP="00367732">
      <w:pPr>
        <w:pStyle w:val="Prrafodelista"/>
        <w:numPr>
          <w:ilvl w:val="0"/>
          <w:numId w:val="31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 xml:space="preserve">Se mantiene soporte de ROS 2 </w:t>
      </w:r>
      <w:proofErr w:type="spellStart"/>
      <w:r w:rsidRPr="00F738A8">
        <w:rPr>
          <w:rFonts w:ascii="Arial" w:hAnsi="Arial" w:cs="Arial"/>
          <w:lang w:val="es-CL"/>
        </w:rPr>
        <w:t>Humble</w:t>
      </w:r>
      <w:proofErr w:type="spellEnd"/>
      <w:r w:rsidRPr="00F738A8">
        <w:rPr>
          <w:rFonts w:ascii="Arial" w:hAnsi="Arial" w:cs="Arial"/>
          <w:lang w:val="es-CL"/>
        </w:rPr>
        <w:t xml:space="preserve"> o superior.</w:t>
      </w:r>
    </w:p>
    <w:p w14:paraId="49D99A31" w14:textId="7649018A" w:rsidR="007B1D54" w:rsidRPr="00F738A8" w:rsidRDefault="007B1D54" w:rsidP="00367732">
      <w:pPr>
        <w:pStyle w:val="Prrafodelista"/>
        <w:numPr>
          <w:ilvl w:val="0"/>
          <w:numId w:val="31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 xml:space="preserve">El navegador soporta </w:t>
      </w:r>
      <w:proofErr w:type="spellStart"/>
      <w:r w:rsidRPr="00F738A8">
        <w:rPr>
          <w:rFonts w:ascii="Arial" w:hAnsi="Arial" w:cs="Arial"/>
          <w:lang w:val="es-CL"/>
        </w:rPr>
        <w:t>WebGL</w:t>
      </w:r>
      <w:proofErr w:type="spellEnd"/>
      <w:r w:rsidRPr="00F738A8">
        <w:rPr>
          <w:rFonts w:ascii="Arial" w:hAnsi="Arial" w:cs="Arial"/>
          <w:lang w:val="es-CL"/>
        </w:rPr>
        <w:t>/</w:t>
      </w:r>
      <w:proofErr w:type="spellStart"/>
      <w:r w:rsidRPr="00F738A8">
        <w:rPr>
          <w:rFonts w:ascii="Arial" w:hAnsi="Arial" w:cs="Arial"/>
          <w:lang w:val="es-CL"/>
        </w:rPr>
        <w:t>WebAssembly</w:t>
      </w:r>
      <w:proofErr w:type="spellEnd"/>
      <w:r w:rsidRPr="00F738A8">
        <w:rPr>
          <w:rFonts w:ascii="Arial" w:hAnsi="Arial" w:cs="Arial"/>
          <w:lang w:val="es-CL"/>
        </w:rPr>
        <w:t>.</w:t>
      </w:r>
    </w:p>
    <w:p w14:paraId="3BFD1E8C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13" w:name="_Toc208784715"/>
      <w:r w:rsidRPr="00F738A8">
        <w:rPr>
          <w:rFonts w:ascii="Arial" w:hAnsi="Arial" w:cs="Arial"/>
          <w:color w:val="auto"/>
          <w:lang w:val="es-CL"/>
        </w:rPr>
        <w:t>Dependencias</w:t>
      </w:r>
      <w:bookmarkEnd w:id="13"/>
    </w:p>
    <w:p w14:paraId="1B57CBA3" w14:textId="77777777" w:rsidR="00367732" w:rsidRPr="00F738A8" w:rsidRDefault="007B1D54" w:rsidP="00367732">
      <w:pPr>
        <w:pStyle w:val="Prrafodelista"/>
        <w:numPr>
          <w:ilvl w:val="0"/>
          <w:numId w:val="33"/>
        </w:numPr>
        <w:rPr>
          <w:rFonts w:ascii="Arial" w:hAnsi="Arial" w:cs="Arial"/>
          <w:lang w:val="en-US"/>
        </w:rPr>
      </w:pPr>
      <w:proofErr w:type="spellStart"/>
      <w:r w:rsidRPr="00F738A8">
        <w:rPr>
          <w:rFonts w:ascii="Arial" w:hAnsi="Arial" w:cs="Arial"/>
          <w:lang w:val="en-US"/>
        </w:rPr>
        <w:t>Tecnologías</w:t>
      </w:r>
      <w:proofErr w:type="spellEnd"/>
      <w:r w:rsidRPr="00F738A8">
        <w:rPr>
          <w:rFonts w:ascii="Arial" w:hAnsi="Arial" w:cs="Arial"/>
          <w:lang w:val="en-US"/>
        </w:rPr>
        <w:t xml:space="preserve"> web (Three.js, </w:t>
      </w:r>
      <w:proofErr w:type="spellStart"/>
      <w:r w:rsidRPr="00F738A8">
        <w:rPr>
          <w:rFonts w:ascii="Arial" w:hAnsi="Arial" w:cs="Arial"/>
          <w:lang w:val="en-US"/>
        </w:rPr>
        <w:t>WebAssembly</w:t>
      </w:r>
      <w:proofErr w:type="spellEnd"/>
      <w:r w:rsidRPr="00F738A8">
        <w:rPr>
          <w:rFonts w:ascii="Arial" w:hAnsi="Arial" w:cs="Arial"/>
          <w:lang w:val="en-US"/>
        </w:rPr>
        <w:t>).</w:t>
      </w:r>
    </w:p>
    <w:p w14:paraId="19B8AF4D" w14:textId="77777777" w:rsidR="00367732" w:rsidRPr="00F738A8" w:rsidRDefault="007B1D54" w:rsidP="00367732">
      <w:pPr>
        <w:pStyle w:val="Prrafodelista"/>
        <w:numPr>
          <w:ilvl w:val="0"/>
          <w:numId w:val="33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Compatibilidad con ROS 2.</w:t>
      </w:r>
    </w:p>
    <w:p w14:paraId="7889A50A" w14:textId="6DE8DECF" w:rsidR="007B1D54" w:rsidRPr="00F738A8" w:rsidRDefault="007B1D54" w:rsidP="00367732">
      <w:pPr>
        <w:pStyle w:val="Prrafodelista"/>
        <w:numPr>
          <w:ilvl w:val="0"/>
          <w:numId w:val="33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 xml:space="preserve">Recursos de </w:t>
      </w:r>
      <w:proofErr w:type="spellStart"/>
      <w:r w:rsidRPr="00F738A8">
        <w:rPr>
          <w:rFonts w:ascii="Arial" w:hAnsi="Arial" w:cs="Arial"/>
          <w:lang w:val="es-CL"/>
        </w:rPr>
        <w:t>cloud</w:t>
      </w:r>
      <w:proofErr w:type="spellEnd"/>
      <w:r w:rsidRPr="00F738A8">
        <w:rPr>
          <w:rFonts w:ascii="Arial" w:hAnsi="Arial" w:cs="Arial"/>
          <w:lang w:val="es-CL"/>
        </w:rPr>
        <w:t xml:space="preserve"> hosting para pruebas multiusuario.</w:t>
      </w:r>
    </w:p>
    <w:p w14:paraId="538D7C13" w14:textId="77777777" w:rsidR="007B1D54" w:rsidRPr="00F738A8" w:rsidRDefault="007B1D54" w:rsidP="007B1D54">
      <w:pPr>
        <w:pStyle w:val="Ttulo1"/>
        <w:rPr>
          <w:rFonts w:ascii="Arial" w:hAnsi="Arial" w:cs="Arial"/>
          <w:color w:val="auto"/>
          <w:lang w:val="es-CL"/>
        </w:rPr>
      </w:pPr>
      <w:bookmarkStart w:id="14" w:name="_Toc208784716"/>
      <w:r w:rsidRPr="00F738A8">
        <w:rPr>
          <w:rFonts w:ascii="Arial" w:hAnsi="Arial" w:cs="Arial"/>
          <w:color w:val="auto"/>
          <w:lang w:val="es-CL"/>
        </w:rPr>
        <w:t>6. Restricciones</w:t>
      </w:r>
      <w:bookmarkEnd w:id="14"/>
    </w:p>
    <w:p w14:paraId="1D17EF98" w14:textId="77777777" w:rsidR="00367732" w:rsidRPr="00F738A8" w:rsidRDefault="007B1D54" w:rsidP="00367732">
      <w:pPr>
        <w:pStyle w:val="Prrafodelista"/>
        <w:numPr>
          <w:ilvl w:val="0"/>
          <w:numId w:val="37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Máximo 100 agentes por simulación en MVP.</w:t>
      </w:r>
    </w:p>
    <w:p w14:paraId="1B6F4792" w14:textId="77777777" w:rsidR="00367732" w:rsidRPr="00F738A8" w:rsidRDefault="007B1D54" w:rsidP="00367732">
      <w:pPr>
        <w:pStyle w:val="Prrafodelista"/>
        <w:numPr>
          <w:ilvl w:val="0"/>
          <w:numId w:val="37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Tiempo de respuesta &lt;100 ms en la interfaz.</w:t>
      </w:r>
    </w:p>
    <w:p w14:paraId="75DDC016" w14:textId="29040CE4" w:rsidR="007B1D54" w:rsidRPr="00F738A8" w:rsidRDefault="007B1D54" w:rsidP="00367732">
      <w:pPr>
        <w:pStyle w:val="Prrafodelista"/>
        <w:numPr>
          <w:ilvl w:val="0"/>
          <w:numId w:val="37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Cumplimiento de WCAG 2.1 para accesibilidad.</w:t>
      </w:r>
    </w:p>
    <w:p w14:paraId="571F0E5E" w14:textId="77777777" w:rsidR="007B1D54" w:rsidRPr="00F738A8" w:rsidRDefault="007B1D54" w:rsidP="007B1D54">
      <w:pPr>
        <w:pStyle w:val="Ttulo1"/>
        <w:rPr>
          <w:rFonts w:ascii="Arial" w:hAnsi="Arial" w:cs="Arial"/>
          <w:color w:val="auto"/>
          <w:lang w:val="es-CL"/>
        </w:rPr>
      </w:pPr>
      <w:bookmarkStart w:id="15" w:name="_Toc208784717"/>
      <w:r w:rsidRPr="00F738A8">
        <w:rPr>
          <w:rFonts w:ascii="Arial" w:hAnsi="Arial" w:cs="Arial"/>
          <w:color w:val="auto"/>
          <w:lang w:val="es-CL"/>
        </w:rPr>
        <w:t>7. Criterios de éxito</w:t>
      </w:r>
      <w:bookmarkEnd w:id="15"/>
    </w:p>
    <w:p w14:paraId="5D770815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16" w:name="_Toc208784718"/>
      <w:r w:rsidRPr="00F738A8">
        <w:rPr>
          <w:rFonts w:ascii="Arial" w:hAnsi="Arial" w:cs="Arial"/>
          <w:color w:val="auto"/>
          <w:lang w:val="es-CL"/>
        </w:rPr>
        <w:t>Funcionales</w:t>
      </w:r>
      <w:bookmarkEnd w:id="16"/>
    </w:p>
    <w:p w14:paraId="34153C80" w14:textId="77777777" w:rsidR="00367732" w:rsidRPr="00F738A8" w:rsidRDefault="007B1D54" w:rsidP="00367732">
      <w:pPr>
        <w:pStyle w:val="Prrafodelista"/>
        <w:numPr>
          <w:ilvl w:val="0"/>
          <w:numId w:val="39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Ejecutar simulaciones en tiempo real con ≥5 agentes.</w:t>
      </w:r>
    </w:p>
    <w:p w14:paraId="025B4944" w14:textId="77777777" w:rsidR="00367732" w:rsidRPr="00F738A8" w:rsidRDefault="007B1D54" w:rsidP="00367732">
      <w:pPr>
        <w:pStyle w:val="Prrafodelista"/>
        <w:numPr>
          <w:ilvl w:val="0"/>
          <w:numId w:val="39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Exportar métricas clave (tiempo de convergencia, eficiencia colaborativa, etc.)</w:t>
      </w:r>
    </w:p>
    <w:p w14:paraId="3A7E08F6" w14:textId="19F90C58" w:rsidR="007B1D54" w:rsidRPr="00F738A8" w:rsidRDefault="007B1D54" w:rsidP="00367732">
      <w:pPr>
        <w:pStyle w:val="Prrafodelista"/>
        <w:numPr>
          <w:ilvl w:val="0"/>
          <w:numId w:val="39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Integrar un algoritmo de ROS en la simulación.</w:t>
      </w:r>
    </w:p>
    <w:p w14:paraId="102A9E76" w14:textId="77777777" w:rsidR="007B1D54" w:rsidRPr="00F738A8" w:rsidRDefault="007B1D54" w:rsidP="007B1D54">
      <w:pPr>
        <w:pStyle w:val="Ttulo2"/>
        <w:rPr>
          <w:rFonts w:ascii="Arial" w:hAnsi="Arial" w:cs="Arial"/>
          <w:color w:val="auto"/>
          <w:lang w:val="es-CL"/>
        </w:rPr>
      </w:pPr>
      <w:bookmarkStart w:id="17" w:name="_Toc208784719"/>
      <w:r w:rsidRPr="00F738A8">
        <w:rPr>
          <w:rFonts w:ascii="Arial" w:hAnsi="Arial" w:cs="Arial"/>
          <w:color w:val="auto"/>
          <w:lang w:val="es-CL"/>
        </w:rPr>
        <w:t>De negocio</w:t>
      </w:r>
      <w:bookmarkEnd w:id="17"/>
    </w:p>
    <w:p w14:paraId="6911EC78" w14:textId="77777777" w:rsidR="00367732" w:rsidRPr="00F738A8" w:rsidRDefault="007B1D54" w:rsidP="00367732">
      <w:pPr>
        <w:pStyle w:val="Prrafodelista"/>
        <w:numPr>
          <w:ilvl w:val="0"/>
          <w:numId w:val="41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Instituciones, negocios y universidades piloto usando la plataforma en 6 meses.</w:t>
      </w:r>
    </w:p>
    <w:p w14:paraId="3BC8980B" w14:textId="77777777" w:rsidR="00367732" w:rsidRPr="00F738A8" w:rsidRDefault="007B1D54" w:rsidP="00367732">
      <w:pPr>
        <w:pStyle w:val="Prrafodelista"/>
        <w:numPr>
          <w:ilvl w:val="0"/>
          <w:numId w:val="41"/>
        </w:numPr>
        <w:rPr>
          <w:rFonts w:ascii="Arial" w:hAnsi="Arial" w:cs="Arial"/>
          <w:lang w:val="es-CL"/>
        </w:rPr>
      </w:pPr>
      <w:proofErr w:type="spellStart"/>
      <w:r w:rsidRPr="00F738A8">
        <w:rPr>
          <w:rFonts w:ascii="Arial" w:hAnsi="Arial" w:cs="Arial"/>
          <w:lang w:val="es-CL"/>
        </w:rPr>
        <w:t>Feedback</w:t>
      </w:r>
      <w:proofErr w:type="spellEnd"/>
      <w:r w:rsidRPr="00F738A8">
        <w:rPr>
          <w:rFonts w:ascii="Arial" w:hAnsi="Arial" w:cs="Arial"/>
          <w:lang w:val="es-CL"/>
        </w:rPr>
        <w:t xml:space="preserve"> positivo ≥80% en encuestas de usabilidad.</w:t>
      </w:r>
    </w:p>
    <w:p w14:paraId="4E0DC738" w14:textId="5515AE32" w:rsidR="007B1D54" w:rsidRPr="00F738A8" w:rsidRDefault="007B1D54" w:rsidP="00367732">
      <w:pPr>
        <w:pStyle w:val="Prrafodelista"/>
        <w:numPr>
          <w:ilvl w:val="0"/>
          <w:numId w:val="41"/>
        </w:num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>Reducción ≥60% de costos frente a hardware físico.</w:t>
      </w:r>
    </w:p>
    <w:p w14:paraId="01A08B96" w14:textId="77777777" w:rsidR="007B1D54" w:rsidRPr="00F738A8" w:rsidRDefault="007B1D54" w:rsidP="007B1D54">
      <w:pPr>
        <w:pStyle w:val="Ttulo1"/>
        <w:rPr>
          <w:rFonts w:ascii="Arial" w:hAnsi="Arial" w:cs="Arial"/>
          <w:color w:val="auto"/>
          <w:lang w:val="es-CL"/>
        </w:rPr>
      </w:pPr>
      <w:bookmarkStart w:id="18" w:name="_Toc208784720"/>
      <w:r w:rsidRPr="00F738A8">
        <w:rPr>
          <w:rFonts w:ascii="Arial" w:hAnsi="Arial" w:cs="Arial"/>
          <w:color w:val="auto"/>
          <w:lang w:val="es-CL"/>
        </w:rPr>
        <w:t>8. Trazabilidad ágil</w:t>
      </w:r>
      <w:bookmarkEnd w:id="18"/>
    </w:p>
    <w:p w14:paraId="07179D9D" w14:textId="77777777" w:rsidR="007B1D54" w:rsidRPr="00F738A8" w:rsidRDefault="007B1D54" w:rsidP="007B1D54">
      <w:p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 xml:space="preserve">Este documento establece la visión y se descompone en épicas del </w:t>
      </w:r>
      <w:proofErr w:type="spellStart"/>
      <w:r w:rsidRPr="00F738A8">
        <w:rPr>
          <w:rFonts w:ascii="Arial" w:hAnsi="Arial" w:cs="Arial"/>
          <w:lang w:val="es-CL"/>
        </w:rPr>
        <w:t>Product</w:t>
      </w:r>
      <w:proofErr w:type="spellEnd"/>
      <w:r w:rsidRPr="00F738A8">
        <w:rPr>
          <w:rFonts w:ascii="Arial" w:hAnsi="Arial" w:cs="Arial"/>
          <w:lang w:val="es-CL"/>
        </w:rPr>
        <w:t xml:space="preserve"> Backlog.</w:t>
      </w:r>
      <w:r w:rsidRPr="00F738A8">
        <w:rPr>
          <w:rFonts w:ascii="Arial" w:hAnsi="Arial" w:cs="Arial"/>
          <w:lang w:val="es-CL"/>
        </w:rPr>
        <w:br/>
        <w:t>Cada épica se divide en historias de usuario que se priorizan en el backlog.</w:t>
      </w:r>
      <w:r w:rsidRPr="00F738A8">
        <w:rPr>
          <w:rFonts w:ascii="Arial" w:hAnsi="Arial" w:cs="Arial"/>
          <w:lang w:val="es-CL"/>
        </w:rPr>
        <w:br/>
        <w:t xml:space="preserve">La validación se hará en Sprint </w:t>
      </w:r>
      <w:proofErr w:type="spellStart"/>
      <w:r w:rsidRPr="00F738A8">
        <w:rPr>
          <w:rFonts w:ascii="Arial" w:hAnsi="Arial" w:cs="Arial"/>
          <w:lang w:val="es-CL"/>
        </w:rPr>
        <w:t>Reviews</w:t>
      </w:r>
      <w:proofErr w:type="spellEnd"/>
      <w:r w:rsidRPr="00F738A8">
        <w:rPr>
          <w:rFonts w:ascii="Arial" w:hAnsi="Arial" w:cs="Arial"/>
          <w:lang w:val="es-CL"/>
        </w:rPr>
        <w:t xml:space="preserve"> con </w:t>
      </w:r>
      <w:proofErr w:type="spellStart"/>
      <w:r w:rsidRPr="00F738A8">
        <w:rPr>
          <w:rFonts w:ascii="Arial" w:hAnsi="Arial" w:cs="Arial"/>
          <w:lang w:val="es-CL"/>
        </w:rPr>
        <w:t>stakeholders</w:t>
      </w:r>
      <w:proofErr w:type="spellEnd"/>
      <w:r w:rsidRPr="00F738A8">
        <w:rPr>
          <w:rFonts w:ascii="Arial" w:hAnsi="Arial" w:cs="Arial"/>
          <w:lang w:val="es-CL"/>
        </w:rPr>
        <w:t>.</w:t>
      </w:r>
    </w:p>
    <w:p w14:paraId="30063248" w14:textId="77777777" w:rsidR="007B1D54" w:rsidRPr="00F738A8" w:rsidRDefault="007B1D54" w:rsidP="007B1D54">
      <w:pPr>
        <w:pStyle w:val="Ttulo1"/>
        <w:rPr>
          <w:rFonts w:ascii="Arial" w:hAnsi="Arial" w:cs="Arial"/>
          <w:color w:val="auto"/>
          <w:lang w:val="es-CL"/>
        </w:rPr>
      </w:pPr>
      <w:bookmarkStart w:id="19" w:name="_Toc208784721"/>
      <w:r w:rsidRPr="00F738A8">
        <w:rPr>
          <w:rFonts w:ascii="Arial" w:hAnsi="Arial" w:cs="Arial"/>
          <w:color w:val="auto"/>
          <w:lang w:val="es-CL"/>
        </w:rPr>
        <w:lastRenderedPageBreak/>
        <w:t>9. Validación y aprobación</w:t>
      </w:r>
      <w:bookmarkEnd w:id="19"/>
    </w:p>
    <w:p w14:paraId="78C3B381" w14:textId="7117B116" w:rsidR="007B1D54" w:rsidRPr="00F738A8" w:rsidRDefault="007B1D54" w:rsidP="007B1D54">
      <w:pPr>
        <w:rPr>
          <w:rFonts w:ascii="Arial" w:hAnsi="Arial" w:cs="Arial"/>
          <w:lang w:val="es-CL"/>
        </w:rPr>
      </w:pPr>
      <w:r w:rsidRPr="00F738A8">
        <w:rPr>
          <w:rFonts w:ascii="Arial" w:hAnsi="Arial" w:cs="Arial"/>
          <w:lang w:val="es-CL"/>
        </w:rPr>
        <w:t xml:space="preserve">El documento será revisado por el </w:t>
      </w:r>
      <w:proofErr w:type="spellStart"/>
      <w:r w:rsidRPr="00F738A8">
        <w:rPr>
          <w:rFonts w:ascii="Arial" w:hAnsi="Arial" w:cs="Arial"/>
          <w:lang w:val="es-CL"/>
        </w:rPr>
        <w:t>Product</w:t>
      </w:r>
      <w:proofErr w:type="spellEnd"/>
      <w:r w:rsidRPr="00F738A8">
        <w:rPr>
          <w:rFonts w:ascii="Arial" w:hAnsi="Arial" w:cs="Arial"/>
          <w:lang w:val="es-CL"/>
        </w:rPr>
        <w:t xml:space="preserve"> </w:t>
      </w:r>
      <w:proofErr w:type="spellStart"/>
      <w:r w:rsidRPr="00F738A8">
        <w:rPr>
          <w:rFonts w:ascii="Arial" w:hAnsi="Arial" w:cs="Arial"/>
          <w:lang w:val="es-CL"/>
        </w:rPr>
        <w:t>Owner</w:t>
      </w:r>
      <w:proofErr w:type="spellEnd"/>
      <w:r w:rsidRPr="00F738A8">
        <w:rPr>
          <w:rFonts w:ascii="Arial" w:hAnsi="Arial" w:cs="Arial"/>
          <w:lang w:val="es-CL"/>
        </w:rPr>
        <w:t xml:space="preserve"> y validado </w:t>
      </w:r>
      <w:r w:rsidR="00F738A8" w:rsidRPr="00F738A8">
        <w:rPr>
          <w:rFonts w:ascii="Arial" w:hAnsi="Arial" w:cs="Arial"/>
          <w:lang w:val="es-CL"/>
        </w:rPr>
        <w:t>a lo largo del desarrollo del proyecto.</w:t>
      </w:r>
      <w:r w:rsidRPr="00F738A8">
        <w:rPr>
          <w:rFonts w:ascii="Arial" w:hAnsi="Arial" w:cs="Arial"/>
          <w:lang w:val="es-CL"/>
        </w:rPr>
        <w:br/>
        <w:t xml:space="preserve">Será actualizado iterativamente según cambios de alcance en los </w:t>
      </w:r>
      <w:proofErr w:type="spellStart"/>
      <w:r w:rsidRPr="00F738A8">
        <w:rPr>
          <w:rFonts w:ascii="Arial" w:hAnsi="Arial" w:cs="Arial"/>
          <w:lang w:val="es-CL"/>
        </w:rPr>
        <w:t>Sprints</w:t>
      </w:r>
      <w:proofErr w:type="spellEnd"/>
      <w:r w:rsidRPr="00F738A8">
        <w:rPr>
          <w:rFonts w:ascii="Arial" w:hAnsi="Arial" w:cs="Arial"/>
          <w:lang w:val="es-CL"/>
        </w:rPr>
        <w:t>.</w:t>
      </w:r>
      <w:r w:rsidRPr="00F738A8">
        <w:rPr>
          <w:rFonts w:ascii="Arial" w:hAnsi="Arial" w:cs="Arial"/>
          <w:lang w:val="es-CL"/>
        </w:rPr>
        <w:br/>
        <w:t xml:space="preserve">Se considera aprobado si los </w:t>
      </w:r>
      <w:proofErr w:type="spellStart"/>
      <w:r w:rsidRPr="00F738A8">
        <w:rPr>
          <w:rFonts w:ascii="Arial" w:hAnsi="Arial" w:cs="Arial"/>
          <w:lang w:val="es-CL"/>
        </w:rPr>
        <w:t>stakeholders</w:t>
      </w:r>
      <w:proofErr w:type="spellEnd"/>
      <w:r w:rsidRPr="00F738A8">
        <w:rPr>
          <w:rFonts w:ascii="Arial" w:hAnsi="Arial" w:cs="Arial"/>
          <w:lang w:val="es-CL"/>
        </w:rPr>
        <w:t xml:space="preserve"> confirman en el Sprint </w:t>
      </w:r>
      <w:proofErr w:type="spellStart"/>
      <w:r w:rsidRPr="00F738A8">
        <w:rPr>
          <w:rFonts w:ascii="Arial" w:hAnsi="Arial" w:cs="Arial"/>
          <w:lang w:val="es-CL"/>
        </w:rPr>
        <w:t>Review</w:t>
      </w:r>
      <w:proofErr w:type="spellEnd"/>
      <w:r w:rsidRPr="00F738A8">
        <w:rPr>
          <w:rFonts w:ascii="Arial" w:hAnsi="Arial" w:cs="Arial"/>
          <w:lang w:val="es-CL"/>
        </w:rPr>
        <w:t xml:space="preserve"> que la visión sigue alineada con las metas del proyecto.</w:t>
      </w:r>
    </w:p>
    <w:p w14:paraId="6D08E2D0" w14:textId="77777777" w:rsidR="00461F28" w:rsidRPr="00F738A8" w:rsidRDefault="00461F28" w:rsidP="009530BF">
      <w:pPr>
        <w:pStyle w:val="Sinespaciado"/>
        <w:ind w:firstLine="0"/>
        <w:rPr>
          <w:rFonts w:ascii="Arial" w:eastAsia="Aptos" w:hAnsi="Arial" w:cs="Arial"/>
          <w:lang w:val="es-CL"/>
        </w:rPr>
      </w:pPr>
    </w:p>
    <w:sectPr w:rsidR="00461F28" w:rsidRPr="00F73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161D"/>
    <w:multiLevelType w:val="multilevel"/>
    <w:tmpl w:val="230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0B66"/>
    <w:multiLevelType w:val="hybridMultilevel"/>
    <w:tmpl w:val="FD1004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4F18"/>
    <w:multiLevelType w:val="multilevel"/>
    <w:tmpl w:val="3BF6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238A1"/>
    <w:multiLevelType w:val="hybridMultilevel"/>
    <w:tmpl w:val="4F025608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BB4F11"/>
    <w:multiLevelType w:val="hybridMultilevel"/>
    <w:tmpl w:val="092299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C5EFB"/>
    <w:multiLevelType w:val="hybridMultilevel"/>
    <w:tmpl w:val="8E8E6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E51DE"/>
    <w:multiLevelType w:val="hybridMultilevel"/>
    <w:tmpl w:val="053C3D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400B"/>
    <w:multiLevelType w:val="hybridMultilevel"/>
    <w:tmpl w:val="A9F81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22569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55099"/>
    <w:multiLevelType w:val="hybridMultilevel"/>
    <w:tmpl w:val="77F808A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8940B0"/>
    <w:multiLevelType w:val="hybridMultilevel"/>
    <w:tmpl w:val="A41EA19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194315"/>
    <w:multiLevelType w:val="hybridMultilevel"/>
    <w:tmpl w:val="85E639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04F54"/>
    <w:multiLevelType w:val="multilevel"/>
    <w:tmpl w:val="0902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360D6"/>
    <w:multiLevelType w:val="hybridMultilevel"/>
    <w:tmpl w:val="94ECA7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C1ADF"/>
    <w:multiLevelType w:val="hybridMultilevel"/>
    <w:tmpl w:val="36CA68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A654E"/>
    <w:multiLevelType w:val="hybridMultilevel"/>
    <w:tmpl w:val="7B027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A5B69"/>
    <w:multiLevelType w:val="hybridMultilevel"/>
    <w:tmpl w:val="598A9A64"/>
    <w:lvl w:ilvl="0" w:tplc="D77E84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33DB8"/>
    <w:multiLevelType w:val="hybridMultilevel"/>
    <w:tmpl w:val="1D2CAC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972E5"/>
    <w:multiLevelType w:val="multilevel"/>
    <w:tmpl w:val="1E1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60609"/>
    <w:multiLevelType w:val="multilevel"/>
    <w:tmpl w:val="8D5C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878C6"/>
    <w:multiLevelType w:val="hybridMultilevel"/>
    <w:tmpl w:val="3340A3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A6C6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F187A"/>
    <w:multiLevelType w:val="multilevel"/>
    <w:tmpl w:val="73F8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0156C"/>
    <w:multiLevelType w:val="hybridMultilevel"/>
    <w:tmpl w:val="F41C9CF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B1A6D"/>
    <w:multiLevelType w:val="multilevel"/>
    <w:tmpl w:val="E24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F1201"/>
    <w:multiLevelType w:val="hybridMultilevel"/>
    <w:tmpl w:val="BA1AF5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209D1"/>
    <w:multiLevelType w:val="hybridMultilevel"/>
    <w:tmpl w:val="B30EAE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E717A"/>
    <w:multiLevelType w:val="hybridMultilevel"/>
    <w:tmpl w:val="60CE2B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052ACD"/>
    <w:multiLevelType w:val="hybridMultilevel"/>
    <w:tmpl w:val="882CA2D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773E45"/>
    <w:multiLevelType w:val="hybridMultilevel"/>
    <w:tmpl w:val="41FA94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C9620F"/>
    <w:multiLevelType w:val="multilevel"/>
    <w:tmpl w:val="473C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C5FB3"/>
    <w:multiLevelType w:val="hybridMultilevel"/>
    <w:tmpl w:val="B8E232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A6C6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97899"/>
    <w:multiLevelType w:val="hybridMultilevel"/>
    <w:tmpl w:val="BB90F7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530D2"/>
    <w:multiLevelType w:val="hybridMultilevel"/>
    <w:tmpl w:val="43E4F8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261ED"/>
    <w:multiLevelType w:val="hybridMultilevel"/>
    <w:tmpl w:val="F42824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92987"/>
    <w:multiLevelType w:val="hybridMultilevel"/>
    <w:tmpl w:val="A0B82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05ECA"/>
    <w:multiLevelType w:val="hybridMultilevel"/>
    <w:tmpl w:val="7FBA865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E40C92"/>
    <w:multiLevelType w:val="hybridMultilevel"/>
    <w:tmpl w:val="DBB2C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577BE"/>
    <w:multiLevelType w:val="hybridMultilevel"/>
    <w:tmpl w:val="010A5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4C5879"/>
    <w:multiLevelType w:val="multilevel"/>
    <w:tmpl w:val="E83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83E47"/>
    <w:multiLevelType w:val="hybridMultilevel"/>
    <w:tmpl w:val="F5788FD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E40D7E"/>
    <w:multiLevelType w:val="hybridMultilevel"/>
    <w:tmpl w:val="99A834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E0838"/>
    <w:multiLevelType w:val="hybridMultilevel"/>
    <w:tmpl w:val="0A9A257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D64395"/>
    <w:multiLevelType w:val="hybridMultilevel"/>
    <w:tmpl w:val="E77AC3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C2C9D"/>
    <w:multiLevelType w:val="hybridMultilevel"/>
    <w:tmpl w:val="93989A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67ED1"/>
    <w:multiLevelType w:val="hybridMultilevel"/>
    <w:tmpl w:val="E7A42F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306A4"/>
    <w:multiLevelType w:val="hybridMultilevel"/>
    <w:tmpl w:val="C17EAC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00F40"/>
    <w:multiLevelType w:val="hybridMultilevel"/>
    <w:tmpl w:val="644418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17"/>
  </w:num>
  <w:num w:numId="5">
    <w:abstractNumId w:val="0"/>
  </w:num>
  <w:num w:numId="6">
    <w:abstractNumId w:val="37"/>
  </w:num>
  <w:num w:numId="7">
    <w:abstractNumId w:val="2"/>
  </w:num>
  <w:num w:numId="8">
    <w:abstractNumId w:val="27"/>
  </w:num>
  <w:num w:numId="9">
    <w:abstractNumId w:val="9"/>
  </w:num>
  <w:num w:numId="10">
    <w:abstractNumId w:val="34"/>
  </w:num>
  <w:num w:numId="11">
    <w:abstractNumId w:val="40"/>
  </w:num>
  <w:num w:numId="12">
    <w:abstractNumId w:val="26"/>
  </w:num>
  <w:num w:numId="13">
    <w:abstractNumId w:val="22"/>
  </w:num>
  <w:num w:numId="14">
    <w:abstractNumId w:val="28"/>
  </w:num>
  <w:num w:numId="15">
    <w:abstractNumId w:val="42"/>
  </w:num>
  <w:num w:numId="16">
    <w:abstractNumId w:val="35"/>
  </w:num>
  <w:num w:numId="17">
    <w:abstractNumId w:val="36"/>
  </w:num>
  <w:num w:numId="18">
    <w:abstractNumId w:val="31"/>
  </w:num>
  <w:num w:numId="19">
    <w:abstractNumId w:val="16"/>
  </w:num>
  <w:num w:numId="20">
    <w:abstractNumId w:val="14"/>
  </w:num>
  <w:num w:numId="21">
    <w:abstractNumId w:val="6"/>
  </w:num>
  <w:num w:numId="22">
    <w:abstractNumId w:val="7"/>
  </w:num>
  <w:num w:numId="23">
    <w:abstractNumId w:val="39"/>
  </w:num>
  <w:num w:numId="24">
    <w:abstractNumId w:val="5"/>
  </w:num>
  <w:num w:numId="25">
    <w:abstractNumId w:val="21"/>
  </w:num>
  <w:num w:numId="26">
    <w:abstractNumId w:val="29"/>
  </w:num>
  <w:num w:numId="27">
    <w:abstractNumId w:val="13"/>
  </w:num>
  <w:num w:numId="28">
    <w:abstractNumId w:val="15"/>
  </w:num>
  <w:num w:numId="29">
    <w:abstractNumId w:val="25"/>
  </w:num>
  <w:num w:numId="30">
    <w:abstractNumId w:val="23"/>
  </w:num>
  <w:num w:numId="31">
    <w:abstractNumId w:val="19"/>
  </w:num>
  <w:num w:numId="32">
    <w:abstractNumId w:val="41"/>
  </w:num>
  <w:num w:numId="33">
    <w:abstractNumId w:val="32"/>
  </w:num>
  <w:num w:numId="34">
    <w:abstractNumId w:val="33"/>
  </w:num>
  <w:num w:numId="35">
    <w:abstractNumId w:val="3"/>
  </w:num>
  <w:num w:numId="36">
    <w:abstractNumId w:val="8"/>
  </w:num>
  <w:num w:numId="37">
    <w:abstractNumId w:val="12"/>
  </w:num>
  <w:num w:numId="38">
    <w:abstractNumId w:val="10"/>
  </w:num>
  <w:num w:numId="39">
    <w:abstractNumId w:val="30"/>
  </w:num>
  <w:num w:numId="40">
    <w:abstractNumId w:val="1"/>
  </w:num>
  <w:num w:numId="41">
    <w:abstractNumId w:val="4"/>
  </w:num>
  <w:num w:numId="42">
    <w:abstractNumId w:val="38"/>
  </w:num>
  <w:num w:numId="43">
    <w:abstractNumId w:val="44"/>
  </w:num>
  <w:num w:numId="44">
    <w:abstractNumId w:val="45"/>
  </w:num>
  <w:num w:numId="45">
    <w:abstractNumId w:val="43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C9"/>
    <w:rsid w:val="001227E6"/>
    <w:rsid w:val="00367732"/>
    <w:rsid w:val="00461F28"/>
    <w:rsid w:val="004A10A8"/>
    <w:rsid w:val="00715A6A"/>
    <w:rsid w:val="007B1D54"/>
    <w:rsid w:val="007B7F89"/>
    <w:rsid w:val="00816E20"/>
    <w:rsid w:val="008A6BEF"/>
    <w:rsid w:val="00945ABB"/>
    <w:rsid w:val="009530BF"/>
    <w:rsid w:val="009F3DFF"/>
    <w:rsid w:val="00A8190E"/>
    <w:rsid w:val="00B012C9"/>
    <w:rsid w:val="00B13B64"/>
    <w:rsid w:val="00B43560"/>
    <w:rsid w:val="00D2447F"/>
    <w:rsid w:val="00E152B9"/>
    <w:rsid w:val="00E85AD9"/>
    <w:rsid w:val="00F4200F"/>
    <w:rsid w:val="00F738A8"/>
    <w:rsid w:val="00F84C28"/>
    <w:rsid w:val="00FB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9455"/>
  <w15:chartTrackingRefBased/>
  <w15:docId w15:val="{078F866A-B2C8-4F81-ADA9-5FA47F2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28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0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2C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aliases w:val="PARRAFO"/>
    <w:uiPriority w:val="1"/>
    <w:qFormat/>
    <w:rsid w:val="00F84C28"/>
    <w:pPr>
      <w:spacing w:after="0" w:line="360" w:lineRule="auto"/>
      <w:ind w:firstLine="709"/>
    </w:pPr>
    <w:rPr>
      <w:rFonts w:ascii="Times New Roman" w:hAnsi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D2447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447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152B9"/>
    <w:pPr>
      <w:spacing w:before="240" w:after="0" w:line="259" w:lineRule="auto"/>
      <w:outlineLvl w:val="9"/>
    </w:pPr>
    <w:rPr>
      <w:kern w:val="0"/>
      <w:sz w:val="32"/>
      <w:szCs w:val="32"/>
      <w:lang w:val="es-CL"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152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52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72E958-088D-4FAA-83EB-7E20D5EC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Ady  Guzman Marca</dc:creator>
  <cp:keywords/>
  <dc:description/>
  <cp:lastModifiedBy>Jason Cristopher  Tarifa Calizaya</cp:lastModifiedBy>
  <cp:revision>4</cp:revision>
  <cp:lastPrinted>2025-09-15T03:36:00Z</cp:lastPrinted>
  <dcterms:created xsi:type="dcterms:W3CDTF">2025-09-15T03:33:00Z</dcterms:created>
  <dcterms:modified xsi:type="dcterms:W3CDTF">2025-09-15T03:53:00Z</dcterms:modified>
</cp:coreProperties>
</file>