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在阎宏博士的《</w:t>
      </w:r>
      <w:r w:rsidRPr="00674BC3">
        <w:rPr>
          <w:rFonts w:ascii="MS Shell Dlg" w:eastAsia="宋体" w:hAnsi="MS Shell Dlg" w:cs="MS Shell Dlg"/>
          <w:color w:val="000000"/>
          <w:kern w:val="0"/>
          <w:szCs w:val="21"/>
        </w:rPr>
        <w:t>JAVA</w:t>
      </w:r>
      <w:r w:rsidRPr="00674BC3">
        <w:rPr>
          <w:rFonts w:ascii="MS Shell Dlg" w:eastAsia="宋体" w:hAnsi="MS Shell Dlg" w:cs="MS Shell Dlg"/>
          <w:color w:val="000000"/>
          <w:kern w:val="0"/>
          <w:szCs w:val="21"/>
        </w:rPr>
        <w:t>与模式》一书中开头是这样描述备忘录（</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）模式的：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备忘录模式又叫做快照模式</w:t>
      </w:r>
      <w:r w:rsidRPr="00674BC3">
        <w:rPr>
          <w:rFonts w:ascii="MS Shell Dlg" w:eastAsia="宋体" w:hAnsi="MS Shell Dlg" w:cs="MS Shell Dlg"/>
          <w:b/>
          <w:bCs/>
          <w:color w:val="000000"/>
          <w:kern w:val="0"/>
          <w:szCs w:val="21"/>
        </w:rPr>
        <w:t>(Snapshot Pattern)</w:t>
      </w:r>
      <w:r w:rsidRPr="00674BC3">
        <w:rPr>
          <w:rFonts w:ascii="MS Shell Dlg" w:eastAsia="宋体" w:hAnsi="MS Shell Dlg" w:cs="MS Shell Dlg"/>
          <w:b/>
          <w:bCs/>
          <w:color w:val="000000"/>
          <w:kern w:val="0"/>
          <w:szCs w:val="21"/>
        </w:rPr>
        <w:t>或</w:t>
      </w:r>
      <w:r w:rsidRPr="00674BC3">
        <w:rPr>
          <w:rFonts w:ascii="MS Shell Dlg" w:eastAsia="宋体" w:hAnsi="MS Shell Dlg" w:cs="MS Shell Dlg"/>
          <w:b/>
          <w:bCs/>
          <w:color w:val="000000"/>
          <w:kern w:val="0"/>
          <w:szCs w:val="21"/>
        </w:rPr>
        <w:t>Token</w:t>
      </w:r>
      <w:r w:rsidRPr="00674BC3">
        <w:rPr>
          <w:rFonts w:ascii="MS Shell Dlg" w:eastAsia="宋体" w:hAnsi="MS Shell Dlg" w:cs="MS Shell Dlg"/>
          <w:b/>
          <w:bCs/>
          <w:color w:val="000000"/>
          <w:kern w:val="0"/>
          <w:szCs w:val="21"/>
        </w:rPr>
        <w:t>模式，是对象的行为模式。</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备忘录对象是一个用来存储另外一个对象内部状态的快照的对象。备忘录模式的用意是在不破坏封装的条件下，将一个对象的状态捕捉</w:t>
      </w:r>
      <w:r w:rsidRPr="00674BC3">
        <w:rPr>
          <w:rFonts w:ascii="MS Shell Dlg" w:eastAsia="宋体" w:hAnsi="MS Shell Dlg" w:cs="MS Shell Dlg"/>
          <w:b/>
          <w:bCs/>
          <w:color w:val="000000"/>
          <w:kern w:val="0"/>
          <w:szCs w:val="21"/>
        </w:rPr>
        <w:t>(Capture)</w:t>
      </w:r>
      <w:r w:rsidRPr="00674BC3">
        <w:rPr>
          <w:rFonts w:ascii="MS Shell Dlg" w:eastAsia="宋体" w:hAnsi="MS Shell Dlg" w:cs="MS Shell Dlg"/>
          <w:b/>
          <w:bCs/>
          <w:color w:val="000000"/>
          <w:kern w:val="0"/>
          <w:szCs w:val="21"/>
        </w:rPr>
        <w:t>住，并外部化，存储起来，从而可以在将来合适的时候把这个对象还原到存储起来的状态。备忘录模式常常与命令模式和迭代子模式一同使用。</w:t>
      </w:r>
    </w:p>
    <w:p w:rsidR="00674BC3" w:rsidRPr="00674BC3" w:rsidRDefault="00674BC3" w:rsidP="00674BC3">
      <w:pPr>
        <w:widowControl/>
        <w:shd w:val="clear" w:color="auto" w:fill="FFFFFF"/>
        <w:jc w:val="left"/>
        <w:outlineLvl w:val="0"/>
        <w:rPr>
          <w:rFonts w:ascii="Verdana" w:eastAsia="宋体" w:hAnsi="Verdana" w:cs="宋体"/>
          <w:b/>
          <w:bCs/>
          <w:color w:val="000000"/>
          <w:kern w:val="36"/>
          <w:sz w:val="24"/>
          <w:szCs w:val="24"/>
        </w:rPr>
      </w:pPr>
      <w:r w:rsidRPr="00674BC3">
        <w:rPr>
          <w:rFonts w:ascii="Verdana" w:eastAsia="宋体" w:hAnsi="Verdana" w:cs="宋体"/>
          <w:b/>
          <w:bCs/>
          <w:color w:val="000000"/>
          <w:kern w:val="36"/>
          <w:sz w:val="36"/>
          <w:szCs w:val="36"/>
        </w:rPr>
        <w:t>备忘录模式的结构</w:t>
      </w:r>
      <w:r w:rsidRPr="00674BC3">
        <w:rPr>
          <w:rFonts w:ascii="Verdana" w:eastAsia="宋体" w:hAnsi="Verdana" w:cs="宋体"/>
          <w:b/>
          <w:bCs/>
          <w:color w:val="000000"/>
          <w:kern w:val="36"/>
          <w:sz w:val="24"/>
          <w:szCs w:val="24"/>
        </w:rPr>
        <w:br w:type="textWrapping" w:clear="all"/>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备忘录模式的结构图如下所示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7BA8710A" wp14:editId="383201D8">
            <wp:extent cx="4590476" cy="1819048"/>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0476" cy="1819048"/>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备忘录模式所涉及的角色有三个：</w:t>
      </w:r>
      <w:r w:rsidRPr="00674BC3">
        <w:rPr>
          <w:rFonts w:ascii="MS Shell Dlg" w:eastAsia="宋体" w:hAnsi="MS Shell Dlg" w:cs="MS Shell Dlg"/>
          <w:b/>
          <w:bCs/>
          <w:color w:val="000000"/>
          <w:kern w:val="0"/>
          <w:szCs w:val="21"/>
        </w:rPr>
        <w:t>备忘录</w:t>
      </w:r>
      <w:r w:rsidRPr="00674BC3">
        <w:rPr>
          <w:rFonts w:ascii="MS Shell Dlg" w:eastAsia="宋体" w:hAnsi="MS Shell Dlg" w:cs="MS Shell Dlg"/>
          <w:b/>
          <w:bCs/>
          <w:color w:val="000000"/>
          <w:kern w:val="0"/>
          <w:szCs w:val="21"/>
        </w:rPr>
        <w:t>(Memento)</w:t>
      </w:r>
      <w:r w:rsidRPr="00674BC3">
        <w:rPr>
          <w:rFonts w:ascii="MS Shell Dlg" w:eastAsia="宋体" w:hAnsi="MS Shell Dlg" w:cs="MS Shell Dlg"/>
          <w:b/>
          <w:bCs/>
          <w:color w:val="000000"/>
          <w:kern w:val="0"/>
          <w:szCs w:val="21"/>
        </w:rPr>
        <w:t>角色、发起人</w:t>
      </w:r>
      <w:r w:rsidRPr="00674BC3">
        <w:rPr>
          <w:rFonts w:ascii="MS Shell Dlg" w:eastAsia="宋体" w:hAnsi="MS Shell Dlg" w:cs="MS Shell Dlg"/>
          <w:b/>
          <w:bCs/>
          <w:color w:val="000000"/>
          <w:kern w:val="0"/>
          <w:szCs w:val="21"/>
        </w:rPr>
        <w:t>(Originator)</w:t>
      </w:r>
      <w:r w:rsidRPr="00674BC3">
        <w:rPr>
          <w:rFonts w:ascii="MS Shell Dlg" w:eastAsia="宋体" w:hAnsi="MS Shell Dlg" w:cs="MS Shell Dlg"/>
          <w:b/>
          <w:bCs/>
          <w:color w:val="000000"/>
          <w:kern w:val="0"/>
          <w:szCs w:val="21"/>
        </w:rPr>
        <w:t>角色、负责人</w:t>
      </w:r>
      <w:r w:rsidRPr="00674BC3">
        <w:rPr>
          <w:rFonts w:ascii="MS Shell Dlg" w:eastAsia="宋体" w:hAnsi="MS Shell Dlg" w:cs="MS Shell Dlg"/>
          <w:b/>
          <w:bCs/>
          <w:color w:val="000000"/>
          <w:kern w:val="0"/>
          <w:szCs w:val="21"/>
        </w:rPr>
        <w:t>(Caretaker)</w:t>
      </w:r>
      <w:r w:rsidRPr="00674BC3">
        <w:rPr>
          <w:rFonts w:ascii="MS Shell Dlg" w:eastAsia="宋体" w:hAnsi="MS Shell Dlg" w:cs="MS Shell Dlg"/>
          <w:b/>
          <w:bCs/>
          <w:color w:val="000000"/>
          <w:kern w:val="0"/>
          <w:szCs w:val="21"/>
        </w:rPr>
        <w:t>角色</w:t>
      </w:r>
      <w:r w:rsidRPr="00674BC3">
        <w:rPr>
          <w:rFonts w:ascii="MS Shell Dlg" w:eastAsia="宋体" w:hAnsi="MS Shell Dlg" w:cs="MS Shell Dlg"/>
          <w:color w:val="000000"/>
          <w:kern w:val="0"/>
          <w:szCs w:val="21"/>
        </w:rPr>
        <w:t>。</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备忘录</w:t>
      </w:r>
      <w:r w:rsidRPr="00674BC3">
        <w:rPr>
          <w:rFonts w:ascii="MS Shell Dlg" w:eastAsia="宋体" w:hAnsi="MS Shell Dlg" w:cs="MS Shell Dlg"/>
          <w:b/>
          <w:bCs/>
          <w:color w:val="000000"/>
          <w:kern w:val="0"/>
          <w:sz w:val="24"/>
          <w:szCs w:val="24"/>
        </w:rPr>
        <w:t>(Memento)</w:t>
      </w:r>
      <w:r w:rsidRPr="00674BC3">
        <w:rPr>
          <w:rFonts w:ascii="MS Shell Dlg" w:eastAsia="宋体" w:hAnsi="MS Shell Dlg" w:cs="MS Shell Dlg"/>
          <w:b/>
          <w:bCs/>
          <w:color w:val="000000"/>
          <w:kern w:val="0"/>
          <w:sz w:val="24"/>
          <w:szCs w:val="24"/>
        </w:rPr>
        <w:t>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w:t>
      </w:r>
      <w:proofErr w:type="gramStart"/>
      <w:r w:rsidRPr="00674BC3">
        <w:rPr>
          <w:rFonts w:ascii="MS Shell Dlg" w:eastAsia="宋体" w:hAnsi="MS Shell Dlg" w:cs="MS Shell Dlg"/>
          <w:color w:val="000000"/>
          <w:kern w:val="0"/>
          <w:szCs w:val="21"/>
        </w:rPr>
        <w:t>又如下</w:t>
      </w:r>
      <w:proofErr w:type="gramEnd"/>
      <w:r w:rsidRPr="00674BC3">
        <w:rPr>
          <w:rFonts w:ascii="MS Shell Dlg" w:eastAsia="宋体" w:hAnsi="MS Shell Dlg" w:cs="MS Shell Dlg"/>
          <w:color w:val="000000"/>
          <w:kern w:val="0"/>
          <w:szCs w:val="21"/>
        </w:rPr>
        <w:t>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）对象的内战状态存储起来。备忘录可以根据发起人对象的判断来决定存储多少发起人（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）对象的内部状态。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）备忘录可以保护其内容不被发起人（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）对象之外的任何对象所读取。</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备忘录有两个等效的接口：</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 xml:space="preserve">　　</w:t>
      </w:r>
      <w:proofErr w:type="gramStart"/>
      <w:r w:rsidRPr="00674BC3">
        <w:rPr>
          <w:rFonts w:ascii="MS Shell Dlg" w:eastAsia="宋体" w:hAnsi="MS Shell Dlg" w:cs="MS Shell Dlg"/>
          <w:b/>
          <w:bCs/>
          <w:color w:val="000000"/>
          <w:kern w:val="0"/>
          <w:szCs w:val="21"/>
        </w:rPr>
        <w:t>窄</w:t>
      </w:r>
      <w:proofErr w:type="gramEnd"/>
      <w:r w:rsidRPr="00674BC3">
        <w:rPr>
          <w:rFonts w:ascii="MS Shell Dlg" w:eastAsia="宋体" w:hAnsi="MS Shell Dlg" w:cs="MS Shell Dlg"/>
          <w:b/>
          <w:bCs/>
          <w:color w:val="000000"/>
          <w:kern w:val="0"/>
          <w:szCs w:val="21"/>
        </w:rPr>
        <w:t>接口：</w:t>
      </w:r>
      <w:r w:rsidRPr="00674BC3">
        <w:rPr>
          <w:rFonts w:ascii="MS Shell Dlg" w:eastAsia="宋体" w:hAnsi="MS Shell Dlg" w:cs="MS Shell Dlg"/>
          <w:color w:val="000000"/>
          <w:kern w:val="0"/>
          <w:szCs w:val="21"/>
        </w:rPr>
        <w:t>负责人（</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）对象（和其他除发起人对象之外的任何对象）看到的是备忘录的窄接口</w:t>
      </w:r>
      <w:r w:rsidRPr="00674BC3">
        <w:rPr>
          <w:rFonts w:ascii="MS Shell Dlg" w:eastAsia="宋体" w:hAnsi="MS Shell Dlg" w:cs="MS Shell Dlg"/>
          <w:color w:val="000000"/>
          <w:kern w:val="0"/>
          <w:szCs w:val="21"/>
        </w:rPr>
        <w:t>(narrow interface)</w:t>
      </w:r>
      <w:r w:rsidRPr="00674BC3">
        <w:rPr>
          <w:rFonts w:ascii="MS Shell Dlg" w:eastAsia="宋体" w:hAnsi="MS Shell Dlg" w:cs="MS Shell Dlg"/>
          <w:color w:val="000000"/>
          <w:kern w:val="0"/>
          <w:szCs w:val="21"/>
        </w:rPr>
        <w:t>，这个</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接口只允许它把备忘录对象传给其他的对象。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宽接口：</w:t>
      </w:r>
      <w:r w:rsidRPr="00674BC3">
        <w:rPr>
          <w:rFonts w:ascii="MS Shell Dlg" w:eastAsia="宋体" w:hAnsi="MS Shell Dlg" w:cs="MS Shell Dlg"/>
          <w:color w:val="000000"/>
          <w:kern w:val="0"/>
          <w:szCs w:val="21"/>
        </w:rPr>
        <w:t>与负责人对象看到的窄接口相反的是，发起人对象可以看到一个宽接口</w:t>
      </w:r>
      <w:r w:rsidRPr="00674BC3">
        <w:rPr>
          <w:rFonts w:ascii="MS Shell Dlg" w:eastAsia="宋体" w:hAnsi="MS Shell Dlg" w:cs="MS Shell Dlg"/>
          <w:color w:val="000000"/>
          <w:kern w:val="0"/>
          <w:szCs w:val="21"/>
        </w:rPr>
        <w:t>(wide interface)</w:t>
      </w:r>
      <w:r w:rsidRPr="00674BC3">
        <w:rPr>
          <w:rFonts w:ascii="MS Shell Dlg" w:eastAsia="宋体" w:hAnsi="MS Shell Dlg" w:cs="MS Shell Dlg"/>
          <w:color w:val="000000"/>
          <w:kern w:val="0"/>
          <w:szCs w:val="21"/>
        </w:rPr>
        <w:t>，这个宽接口允许它读取所有的数据，以便根据这些数据恢复这个发起人对象的内部状态。</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发起人（</w:t>
      </w:r>
      <w:r w:rsidRPr="00674BC3">
        <w:rPr>
          <w:rFonts w:ascii="MS Shell Dlg" w:eastAsia="宋体" w:hAnsi="MS Shell Dlg" w:cs="MS Shell Dlg"/>
          <w:b/>
          <w:bCs/>
          <w:color w:val="000000"/>
          <w:kern w:val="0"/>
          <w:sz w:val="24"/>
          <w:szCs w:val="24"/>
        </w:rPr>
        <w:t>Originator</w:t>
      </w:r>
      <w:r w:rsidRPr="00674BC3">
        <w:rPr>
          <w:rFonts w:ascii="MS Shell Dlg" w:eastAsia="宋体" w:hAnsi="MS Shell Dlg" w:cs="MS Shell Dlg"/>
          <w:b/>
          <w:bCs/>
          <w:color w:val="000000"/>
          <w:kern w:val="0"/>
          <w:sz w:val="24"/>
          <w:szCs w:val="24"/>
        </w:rPr>
        <w:t>）角色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发起人角色有如下责任：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）创建一个含有当前的内部状态的备忘录对象。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）使用备忘录对象存储其内部状态。</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负责人（</w:t>
      </w:r>
      <w:r w:rsidRPr="00674BC3">
        <w:rPr>
          <w:rFonts w:ascii="MS Shell Dlg" w:eastAsia="宋体" w:hAnsi="MS Shell Dlg" w:cs="MS Shell Dlg"/>
          <w:b/>
          <w:bCs/>
          <w:color w:val="000000"/>
          <w:kern w:val="0"/>
          <w:sz w:val="24"/>
          <w:szCs w:val="24"/>
        </w:rPr>
        <w:t>Caretaker</w:t>
      </w:r>
      <w:r w:rsidRPr="00674BC3">
        <w:rPr>
          <w:rFonts w:ascii="MS Shell Dlg" w:eastAsia="宋体" w:hAnsi="MS Shell Dlg" w:cs="MS Shell Dlg"/>
          <w:b/>
          <w:bCs/>
          <w:color w:val="000000"/>
          <w:kern w:val="0"/>
          <w:sz w:val="24"/>
          <w:szCs w:val="24"/>
        </w:rPr>
        <w:t>）角色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负责人角色有如下责任：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）负责保存备忘录对象。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）不检查备忘录对象的内容。</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白箱</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备忘录模式的实现</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备忘录角色对任何对象都提供一个接口，即宽接口，备忘录角色的内部所存储的状态就对所有对象公开。因此这个实现又叫做</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白箱实现</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白箱</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实现将发起人角色的状态存储在一个大家都看得到的地方，因此是破坏封装性的。但是通过程序员自律，同样可以在一定程度上实现模式的大部分用意。因此白箱实现仍然是有意义的。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下面给出一个示意性的</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白箱实现</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24695148" wp14:editId="4F3603E6">
            <wp:extent cx="5274310" cy="17468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46885"/>
                    </a:xfrm>
                    <a:prstGeom prst="rect">
                      <a:avLst/>
                    </a:prstGeom>
                  </pic:spPr>
                </pic:pic>
              </a:graphicData>
            </a:graphic>
          </wp:inline>
        </w:drawing>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源代码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发起人角色类，发起人角色利用一个新创建的备忘录对象将自己的内部状态存储起来。</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工厂方法，返回一个新的备忘录对象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将发起人恢复到备忘录对象所记载的状态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(Memento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w:t>
      </w:r>
      <w:proofErr w:type="spellStart"/>
      <w:proofErr w:type="gramStart"/>
      <w:r w:rsidRPr="00674BC3">
        <w:rPr>
          <w:rFonts w:ascii="宋体" w:eastAsia="宋体" w:hAnsi="宋体" w:cs="宋体"/>
          <w:color w:val="000000"/>
          <w:kern w:val="0"/>
          <w:sz w:val="24"/>
          <w:szCs w:val="24"/>
        </w:rPr>
        <w:t>memento.getState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 xml:space="preserve">("当前状态：" +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备忘录角色类，备忘录对象将发起人对象传入的状态存储起来。</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负责人角色类，负责人角色负责保存备忘录对象，但是从不修改（甚至不查看）备忘录对象的内容。</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lastRenderedPageBreak/>
        <w:drawing>
          <wp:inline distT="0" distB="0" distL="0" distR="0">
            <wp:extent cx="191135" cy="191135"/>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Caretaker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备忘录的取值方法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备忘录的赋值方法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saveMemento</w:t>
      </w:r>
      <w:proofErr w:type="spellEnd"/>
      <w:r w:rsidRPr="00674BC3">
        <w:rPr>
          <w:rFonts w:ascii="宋体" w:eastAsia="宋体" w:hAnsi="宋体" w:cs="宋体"/>
          <w:color w:val="000000"/>
          <w:kern w:val="0"/>
          <w:sz w:val="24"/>
          <w:szCs w:val="24"/>
        </w:rPr>
        <w:t>(Memento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客户端角色类</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Caretaker c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Caretaker(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//改变负责人对象的状态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"On");</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//创建备忘录对象，并将发起人对象的状态储存起来</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c.saveMemento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//修改发起人的状态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"Off");</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//恢复发起人对象的状态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c.retrieveMemento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o.getState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在上面的这个示意性的客户端角色里面，首先将发起人对象的状态设置成</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，并创建一个备忘录对象将这个状态存储起来；然后将发起人对象的状态改成</w:t>
      </w:r>
      <w:r w:rsidRPr="00674BC3">
        <w:rPr>
          <w:rFonts w:ascii="MS Shell Dlg" w:eastAsia="宋体" w:hAnsi="MS Shell Dlg" w:cs="MS Shell Dlg"/>
          <w:color w:val="000000"/>
          <w:kern w:val="0"/>
          <w:szCs w:val="21"/>
        </w:rPr>
        <w:t>“Off”</w:t>
      </w:r>
      <w:r w:rsidRPr="00674BC3">
        <w:rPr>
          <w:rFonts w:ascii="MS Shell Dlg" w:eastAsia="宋体" w:hAnsi="MS Shell Dlg" w:cs="MS Shell Dlg"/>
          <w:color w:val="000000"/>
          <w:kern w:val="0"/>
          <w:szCs w:val="21"/>
        </w:rPr>
        <w:t>；最后又将发起人对象恢复到备忘录对象所存储起来的状态，即</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系统的时序图更能够反映出系统各个角色被调用的时间顺序。如下图是将发起人对象的状态存储到白箱备忘录对象中去的时序图。</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246DD94C" wp14:editId="2AD05C62">
            <wp:extent cx="5274310" cy="296926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9260"/>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可以看出系统运行的时序是这样的：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）将发起人对象的状态设置成</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）调用发起人角色的</w:t>
      </w:r>
      <w:proofErr w:type="spellStart"/>
      <w:r w:rsidRPr="00674BC3">
        <w:rPr>
          <w:rFonts w:ascii="MS Shell Dlg" w:eastAsia="宋体" w:hAnsi="MS Shell Dlg" w:cs="MS Shell Dlg"/>
          <w:color w:val="000000"/>
          <w:kern w:val="0"/>
          <w:szCs w:val="21"/>
        </w:rPr>
        <w:t>createMemento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方法，创建一个备忘录对象将这个状态存储起来。</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3</w:t>
      </w:r>
      <w:r w:rsidRPr="00674BC3">
        <w:rPr>
          <w:rFonts w:ascii="MS Shell Dlg" w:eastAsia="宋体" w:hAnsi="MS Shell Dlg" w:cs="MS Shell Dlg"/>
          <w:color w:val="000000"/>
          <w:kern w:val="0"/>
          <w:szCs w:val="21"/>
        </w:rPr>
        <w:t>）将备忘录对象存储到负责人对象中去。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将发起人对象恢复到备忘录对象所记录的状态的时序图如下所示：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w:t>
      </w:r>
      <w:r>
        <w:rPr>
          <w:noProof/>
        </w:rPr>
        <w:drawing>
          <wp:inline distT="0" distB="0" distL="0" distR="0" wp14:anchorId="15B05539" wp14:editId="695AA46A">
            <wp:extent cx="4418330" cy="3043451"/>
            <wp:effectExtent l="0" t="0" r="127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1341" cy="3052414"/>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lastRenderedPageBreak/>
        <w:t xml:space="preserve">　　</w:t>
      </w:r>
      <w:r w:rsidRPr="00674BC3">
        <w:rPr>
          <w:rFonts w:ascii="MS Shell Dlg" w:eastAsia="宋体" w:hAnsi="MS Shell Dlg" w:cs="MS Shell Dlg"/>
          <w:color w:val="000000"/>
          <w:kern w:val="0"/>
          <w:szCs w:val="21"/>
        </w:rPr>
        <w:t>可以看出，将发起人对象恢复到备忘录对象所记录的状态时，系统的运行时序是这样的：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）将发起人状态设置成</w:t>
      </w:r>
      <w:r w:rsidRPr="00674BC3">
        <w:rPr>
          <w:rFonts w:ascii="MS Shell Dlg" w:eastAsia="宋体" w:hAnsi="MS Shell Dlg" w:cs="MS Shell Dlg"/>
          <w:color w:val="000000"/>
          <w:kern w:val="0"/>
          <w:szCs w:val="21"/>
        </w:rPr>
        <w:t>“Off”</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）将备忘录对象从负责人对象中取出。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3</w:t>
      </w:r>
      <w:r w:rsidRPr="00674BC3">
        <w:rPr>
          <w:rFonts w:ascii="MS Shell Dlg" w:eastAsia="宋体" w:hAnsi="MS Shell Dlg" w:cs="MS Shell Dlg"/>
          <w:color w:val="000000"/>
          <w:kern w:val="0"/>
          <w:szCs w:val="21"/>
        </w:rPr>
        <w:t>）将发起人对象恢复到备忘录对象所存储起来的状态，即</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状态。</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黑箱</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备忘录模式的实现</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备忘录角色对发起人（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）角色对象提供一个宽接口，而为其他对象提供一个</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接口。这样的实现叫做</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黑箱实现</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在</w:t>
      </w:r>
      <w:r w:rsidRPr="00674BC3">
        <w:rPr>
          <w:rFonts w:ascii="MS Shell Dlg" w:eastAsia="宋体" w:hAnsi="MS Shell Dlg" w:cs="MS Shell Dlg"/>
          <w:color w:val="000000"/>
          <w:kern w:val="0"/>
          <w:szCs w:val="21"/>
        </w:rPr>
        <w:t>JAVA</w:t>
      </w:r>
      <w:r w:rsidRPr="00674BC3">
        <w:rPr>
          <w:rFonts w:ascii="MS Shell Dlg" w:eastAsia="宋体" w:hAnsi="MS Shell Dlg" w:cs="MS Shell Dlg"/>
          <w:color w:val="000000"/>
          <w:kern w:val="0"/>
          <w:szCs w:val="21"/>
        </w:rPr>
        <w:t>语言中，实现双重接口的办法就是将</w:t>
      </w:r>
      <w:r w:rsidRPr="00674BC3">
        <w:rPr>
          <w:rFonts w:ascii="MS Shell Dlg" w:eastAsia="宋体" w:hAnsi="MS Shell Dlg" w:cs="MS Shell Dlg"/>
          <w:b/>
          <w:bCs/>
          <w:color w:val="000000"/>
          <w:kern w:val="0"/>
          <w:szCs w:val="21"/>
        </w:rPr>
        <w:t>备忘录角色类</w:t>
      </w:r>
      <w:r w:rsidRPr="00674BC3">
        <w:rPr>
          <w:rFonts w:ascii="MS Shell Dlg" w:eastAsia="宋体" w:hAnsi="MS Shell Dlg" w:cs="MS Shell Dlg"/>
          <w:color w:val="000000"/>
          <w:kern w:val="0"/>
          <w:szCs w:val="21"/>
        </w:rPr>
        <w:t>设计成</w:t>
      </w:r>
      <w:r w:rsidRPr="00674BC3">
        <w:rPr>
          <w:rFonts w:ascii="MS Shell Dlg" w:eastAsia="宋体" w:hAnsi="MS Shell Dlg" w:cs="MS Shell Dlg"/>
          <w:b/>
          <w:bCs/>
          <w:color w:val="000000"/>
          <w:kern w:val="0"/>
          <w:szCs w:val="21"/>
        </w:rPr>
        <w:t>发起人角色类</w:t>
      </w:r>
      <w:r w:rsidRPr="00674BC3">
        <w:rPr>
          <w:rFonts w:ascii="MS Shell Dlg" w:eastAsia="宋体" w:hAnsi="MS Shell Dlg" w:cs="MS Shell Dlg"/>
          <w:color w:val="000000"/>
          <w:kern w:val="0"/>
          <w:szCs w:val="21"/>
        </w:rPr>
        <w:t>的内部成员类。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将</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设成</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类的内部类，从而将</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对象封装在</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里面；在外部提供一个标识接口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给</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以及其他对象。这样，</w:t>
      </w:r>
      <w:r w:rsidRPr="00674BC3">
        <w:rPr>
          <w:rFonts w:ascii="MS Shell Dlg" w:eastAsia="宋体" w:hAnsi="MS Shell Dlg" w:cs="MS Shell Dlg"/>
          <w:color w:val="000000"/>
          <w:kern w:val="0"/>
          <w:szCs w:val="21"/>
        </w:rPr>
        <w:t>Originator</w:t>
      </w:r>
      <w:proofErr w:type="gramStart"/>
      <w:r w:rsidRPr="00674BC3">
        <w:rPr>
          <w:rFonts w:ascii="MS Shell Dlg" w:eastAsia="宋体" w:hAnsi="MS Shell Dlg" w:cs="MS Shell Dlg"/>
          <w:color w:val="000000"/>
          <w:kern w:val="0"/>
          <w:szCs w:val="21"/>
        </w:rPr>
        <w:t>类看到</w:t>
      </w:r>
      <w:proofErr w:type="gramEnd"/>
      <w:r w:rsidRPr="00674BC3">
        <w:rPr>
          <w:rFonts w:ascii="MS Shell Dlg" w:eastAsia="宋体" w:hAnsi="MS Shell Dlg" w:cs="MS Shell Dlg"/>
          <w:color w:val="000000"/>
          <w:kern w:val="0"/>
          <w:szCs w:val="21"/>
        </w:rPr>
        <w:t>的是</w:t>
      </w:r>
      <w:proofErr w:type="spellStart"/>
      <w:r w:rsidRPr="00674BC3">
        <w:rPr>
          <w:rFonts w:ascii="MS Shell Dlg" w:eastAsia="宋体" w:hAnsi="MS Shell Dlg" w:cs="MS Shell Dlg"/>
          <w:color w:val="000000"/>
          <w:kern w:val="0"/>
          <w:szCs w:val="21"/>
        </w:rPr>
        <w:t>Menmento</w:t>
      </w:r>
      <w:proofErr w:type="spellEnd"/>
      <w:r w:rsidRPr="00674BC3">
        <w:rPr>
          <w:rFonts w:ascii="MS Shell Dlg" w:eastAsia="宋体" w:hAnsi="MS Shell Dlg" w:cs="MS Shell Dlg"/>
          <w:color w:val="000000"/>
          <w:kern w:val="0"/>
          <w:szCs w:val="21"/>
        </w:rPr>
        <w:t>的所有接口，而</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以及其他对象看到的仅仅是标识接口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所暴露出来的接口。</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使用内部类实现备忘录模式的类图如下所示。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CB77B71" wp14:editId="14F8DC54">
            <wp:extent cx="5274310" cy="29400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0050"/>
                    </a:xfrm>
                    <a:prstGeom prst="rect">
                      <a:avLst/>
                    </a:prstGeom>
                  </pic:spPr>
                </pic:pic>
              </a:graphicData>
            </a:graphic>
          </wp:inline>
        </w:drawing>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源代码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发起人角色类</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中定义了一个内部的</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类。由于此</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类的全部接口都是私有的，因此只有它自己和发起人类可以调用。</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package</w:t>
      </w:r>
      <w:proofErr w:type="gramEnd"/>
      <w:r w:rsidRPr="00674BC3">
        <w:rPr>
          <w:rFonts w:ascii="宋体" w:eastAsia="宋体" w:hAnsi="宋体" w:cs="宋体"/>
          <w:color w:val="000000"/>
          <w:kern w:val="0"/>
          <w:sz w:val="24"/>
          <w:szCs w:val="24"/>
        </w:rPr>
        <w:t xml:space="preserve"> memento.sample2;</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lastRenderedPageBreak/>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w:t>
      </w:r>
      <w:r w:rsidRPr="00674BC3">
        <w:rPr>
          <w:rFonts w:ascii="宋体" w:eastAsia="宋体" w:hAnsi="宋体" w:cs="宋体"/>
          <w:color w:val="808080"/>
          <w:kern w:val="0"/>
          <w:sz w:val="24"/>
          <w:szCs w:val="24"/>
        </w:rPr>
        <w:t>@author</w:t>
      </w:r>
      <w:r w:rsidRPr="00674BC3">
        <w:rPr>
          <w:rFonts w:ascii="宋体" w:eastAsia="宋体" w:hAnsi="宋体" w:cs="宋体"/>
          <w:color w:val="008000"/>
          <w:kern w:val="0"/>
          <w:sz w:val="24"/>
          <w:szCs w:val="24"/>
        </w:rPr>
        <w:t xml:space="preserve"> </w:t>
      </w:r>
      <w:proofErr w:type="spellStart"/>
      <w:r w:rsidRPr="00674BC3">
        <w:rPr>
          <w:rFonts w:ascii="宋体" w:eastAsia="宋体" w:hAnsi="宋体" w:cs="宋体"/>
          <w:color w:val="008000"/>
          <w:kern w:val="0"/>
          <w:sz w:val="24"/>
          <w:szCs w:val="24"/>
        </w:rPr>
        <w:t>chen_dz</w:t>
      </w:r>
      <w:proofErr w:type="spellEnd"/>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@date ：2012-6-2 上午10:11:08</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("赋值状态："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工厂方法，返还一个新的备忘录对象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发起人恢复到备忘录对象记录的状态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((Memento)memento).</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r w:rsidRPr="00674BC3">
        <w:rPr>
          <w:rFonts w:ascii="宋体" w:eastAsia="宋体" w:hAnsi="宋体" w:cs="宋体"/>
          <w:color w:val="0000FF"/>
          <w:kern w:val="0"/>
          <w:sz w:val="24"/>
          <w:szCs w:val="24"/>
        </w:rPr>
        <w:t>implements</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Memento(String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，这是一个标识接口，因此它没有定义出任何的方法。</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interface</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负责人角色类</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能够得到的备忘录对象是以</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为接口的，由于这个接口仅仅是一个标识接口，因此负责人角色不可能改变这个备忘录对象的内容。</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Caretaker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备忘录取值方法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备忘录赋值方法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saveMemento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客户端角色类</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Caretaker c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Caretaker(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//改变负责人对象的状态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"On");</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//创建备忘录对象，并将发起人对象的状态存储起来</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c.saveMemento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r w:rsidRPr="00674BC3">
        <w:rPr>
          <w:rFonts w:ascii="宋体" w:eastAsia="宋体" w:hAnsi="宋体" w:cs="宋体"/>
          <w:color w:val="008000"/>
          <w:kern w:val="0"/>
          <w:sz w:val="24"/>
          <w:szCs w:val="24"/>
        </w:rPr>
        <w:t>//修改发起人对象的状态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"Off");</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//恢复发起人对象的状态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c.retrieveMemento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客户端首先</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）将发起人对象的状态设置为</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）调用</w:t>
      </w:r>
      <w:proofErr w:type="spellStart"/>
      <w:r w:rsidRPr="00674BC3">
        <w:rPr>
          <w:rFonts w:ascii="MS Shell Dlg" w:eastAsia="宋体" w:hAnsi="MS Shell Dlg" w:cs="MS Shell Dlg"/>
          <w:color w:val="000000"/>
          <w:kern w:val="0"/>
          <w:szCs w:val="21"/>
        </w:rPr>
        <w:t>createMemento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方法，创建一个备忘录对象将这个状态存储起来</w:t>
      </w:r>
      <w:r w:rsidRPr="00674BC3">
        <w:rPr>
          <w:rFonts w:ascii="MS Shell Dlg" w:eastAsia="宋体" w:hAnsi="MS Shell Dlg" w:cs="MS Shell Dlg"/>
          <w:color w:val="0000FF"/>
          <w:kern w:val="0"/>
          <w:szCs w:val="21"/>
        </w:rPr>
        <w:t>（此时</w:t>
      </w:r>
      <w:proofErr w:type="spellStart"/>
      <w:r w:rsidRPr="00674BC3">
        <w:rPr>
          <w:rFonts w:ascii="MS Shell Dlg" w:eastAsia="宋体" w:hAnsi="MS Shell Dlg" w:cs="MS Shell Dlg"/>
          <w:color w:val="0000FF"/>
          <w:kern w:val="0"/>
          <w:szCs w:val="21"/>
        </w:rPr>
        <w:t>createMemento</w:t>
      </w:r>
      <w:proofErr w:type="spellEnd"/>
      <w:r w:rsidRPr="00674BC3">
        <w:rPr>
          <w:rFonts w:ascii="MS Shell Dlg" w:eastAsia="宋体" w:hAnsi="MS Shell Dlg" w:cs="MS Shell Dlg"/>
          <w:color w:val="0000FF"/>
          <w:kern w:val="0"/>
          <w:szCs w:val="21"/>
        </w:rPr>
        <w:t>()</w:t>
      </w:r>
      <w:r w:rsidRPr="00674BC3">
        <w:rPr>
          <w:rFonts w:ascii="MS Shell Dlg" w:eastAsia="宋体" w:hAnsi="MS Shell Dlg" w:cs="MS Shell Dlg"/>
          <w:color w:val="0000FF"/>
          <w:kern w:val="0"/>
          <w:szCs w:val="21"/>
        </w:rPr>
        <w:t>方法还回的明显类型是</w:t>
      </w:r>
      <w:proofErr w:type="spellStart"/>
      <w:r w:rsidRPr="00674BC3">
        <w:rPr>
          <w:rFonts w:ascii="MS Shell Dlg" w:eastAsia="宋体" w:hAnsi="MS Shell Dlg" w:cs="MS Shell Dlg"/>
          <w:color w:val="0000FF"/>
          <w:kern w:val="0"/>
          <w:szCs w:val="21"/>
        </w:rPr>
        <w:t>MementoIF</w:t>
      </w:r>
      <w:proofErr w:type="spellEnd"/>
      <w:r w:rsidRPr="00674BC3">
        <w:rPr>
          <w:rFonts w:ascii="MS Shell Dlg" w:eastAsia="宋体" w:hAnsi="MS Shell Dlg" w:cs="MS Shell Dlg"/>
          <w:color w:val="0000FF"/>
          <w:kern w:val="0"/>
          <w:szCs w:val="21"/>
        </w:rPr>
        <w:t>接口，真实类型为</w:t>
      </w:r>
      <w:r w:rsidRPr="00674BC3">
        <w:rPr>
          <w:rFonts w:ascii="MS Shell Dlg" w:eastAsia="宋体" w:hAnsi="MS Shell Dlg" w:cs="MS Shell Dlg"/>
          <w:color w:val="0000FF"/>
          <w:kern w:val="0"/>
          <w:szCs w:val="21"/>
        </w:rPr>
        <w:t>Originator</w:t>
      </w:r>
      <w:r w:rsidRPr="00674BC3">
        <w:rPr>
          <w:rFonts w:ascii="MS Shell Dlg" w:eastAsia="宋体" w:hAnsi="MS Shell Dlg" w:cs="MS Shell Dlg"/>
          <w:color w:val="0000FF"/>
          <w:kern w:val="0"/>
          <w:szCs w:val="21"/>
        </w:rPr>
        <w:t>内部的</w:t>
      </w:r>
      <w:r w:rsidRPr="00674BC3">
        <w:rPr>
          <w:rFonts w:ascii="MS Shell Dlg" w:eastAsia="宋体" w:hAnsi="MS Shell Dlg" w:cs="MS Shell Dlg"/>
          <w:color w:val="0000FF"/>
          <w:kern w:val="0"/>
          <w:szCs w:val="21"/>
        </w:rPr>
        <w:t>Memento</w:t>
      </w:r>
      <w:r w:rsidRPr="00674BC3">
        <w:rPr>
          <w:rFonts w:ascii="MS Shell Dlg" w:eastAsia="宋体" w:hAnsi="MS Shell Dlg" w:cs="MS Shell Dlg"/>
          <w:color w:val="0000FF"/>
          <w:kern w:val="0"/>
          <w:szCs w:val="21"/>
        </w:rPr>
        <w:t>对象）</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3</w:t>
      </w:r>
      <w:r w:rsidRPr="00674BC3">
        <w:rPr>
          <w:rFonts w:ascii="MS Shell Dlg" w:eastAsia="宋体" w:hAnsi="MS Shell Dlg" w:cs="MS Shell Dlg"/>
          <w:color w:val="000000"/>
          <w:kern w:val="0"/>
          <w:szCs w:val="21"/>
        </w:rPr>
        <w:t>）将备忘录对象存储到负责人对象中去。由于负责人对象拿到的仅是</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接口，因此无法读出备忘录对象内部的状态。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4</w:t>
      </w:r>
      <w:r w:rsidRPr="00674BC3">
        <w:rPr>
          <w:rFonts w:ascii="MS Shell Dlg" w:eastAsia="宋体" w:hAnsi="MS Shell Dlg" w:cs="MS Shell Dlg"/>
          <w:color w:val="000000"/>
          <w:kern w:val="0"/>
          <w:szCs w:val="21"/>
        </w:rPr>
        <w:t>）将发起人对象的状态设置为</w:t>
      </w:r>
      <w:r w:rsidRPr="00674BC3">
        <w:rPr>
          <w:rFonts w:ascii="MS Shell Dlg" w:eastAsia="宋体" w:hAnsi="MS Shell Dlg" w:cs="MS Shell Dlg"/>
          <w:color w:val="000000"/>
          <w:kern w:val="0"/>
          <w:szCs w:val="21"/>
        </w:rPr>
        <w:t>“Off”</w:t>
      </w:r>
      <w:r w:rsidRPr="00674BC3">
        <w:rPr>
          <w:rFonts w:ascii="MS Shell Dlg" w:eastAsia="宋体" w:hAnsi="MS Shell Dlg" w:cs="MS Shell Dlg"/>
          <w:color w:val="000000"/>
          <w:kern w:val="0"/>
          <w:szCs w:val="21"/>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5</w:t>
      </w:r>
      <w:r w:rsidRPr="00674BC3">
        <w:rPr>
          <w:rFonts w:ascii="MS Shell Dlg" w:eastAsia="宋体" w:hAnsi="MS Shell Dlg" w:cs="MS Shell Dlg"/>
          <w:color w:val="000000"/>
          <w:kern w:val="0"/>
          <w:szCs w:val="21"/>
        </w:rPr>
        <w:t>）调用负责人对象的</w:t>
      </w:r>
      <w:proofErr w:type="spellStart"/>
      <w:r w:rsidRPr="00674BC3">
        <w:rPr>
          <w:rFonts w:ascii="MS Shell Dlg" w:eastAsia="宋体" w:hAnsi="MS Shell Dlg" w:cs="MS Shell Dlg"/>
          <w:color w:val="000000"/>
          <w:kern w:val="0"/>
          <w:szCs w:val="21"/>
        </w:rPr>
        <w:t>retrieveMemento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方法将备忘录对象取出。注意此时仅能得到</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接口，因此无法读出此对象的内部状态。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6</w:t>
      </w:r>
      <w:r w:rsidRPr="00674BC3">
        <w:rPr>
          <w:rFonts w:ascii="MS Shell Dlg" w:eastAsia="宋体" w:hAnsi="MS Shell Dlg" w:cs="MS Shell Dlg"/>
          <w:color w:val="000000"/>
          <w:kern w:val="0"/>
          <w:szCs w:val="21"/>
        </w:rPr>
        <w:t>）调用发起人对象的</w:t>
      </w:r>
      <w:proofErr w:type="spellStart"/>
      <w:r w:rsidRPr="00674BC3">
        <w:rPr>
          <w:rFonts w:ascii="MS Shell Dlg" w:eastAsia="宋体" w:hAnsi="MS Shell Dlg" w:cs="MS Shell Dlg"/>
          <w:color w:val="000000"/>
          <w:kern w:val="0"/>
          <w:szCs w:val="21"/>
        </w:rPr>
        <w:t>restoreMemento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方法将发起人对象的状态恢复成备忘录对象所存储的起来的状态，即</w:t>
      </w:r>
      <w:r w:rsidRPr="00674BC3">
        <w:rPr>
          <w:rFonts w:ascii="MS Shell Dlg" w:eastAsia="宋体" w:hAnsi="MS Shell Dlg" w:cs="MS Shell Dlg"/>
          <w:color w:val="000000"/>
          <w:kern w:val="0"/>
          <w:szCs w:val="21"/>
        </w:rPr>
        <w:t>“On”</w:t>
      </w:r>
      <w:r w:rsidRPr="00674BC3">
        <w:rPr>
          <w:rFonts w:ascii="MS Shell Dlg" w:eastAsia="宋体" w:hAnsi="MS Shell Dlg" w:cs="MS Shell Dlg"/>
          <w:color w:val="000000"/>
          <w:kern w:val="0"/>
          <w:szCs w:val="21"/>
        </w:rPr>
        <w:t>状态。由于发起人对象的内部类</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实现了</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接口，这个内部类是传入的备忘录对象的真实类型，因此发起人对象可以利用内部类</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的私有接口读出此对象的内部状态。</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多重检查点</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前面所给出的白箱和黑箱的示意性实现都是只存储一个状态的简单实现，也可以叫做只有一个检查点。常见的系统往往需要存储不止一个状态，而是需要存储多个状态，或者叫做有多个检查点。</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备忘录模式可以将发起人对象的状态存储到备忘录对象里面，备忘录模式可以将发起人对象恢复到备忘录对象所存储的某一个检查点上。下面给出一个示意性的、有多重检查点的备忘录模式的实现。</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F26AAFF" wp14:editId="6B3F14A0">
            <wp:extent cx="5273675" cy="1781032"/>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95" cy="1787253"/>
                    </a:xfrm>
                    <a:prstGeom prst="rect">
                      <a:avLst/>
                    </a:prstGeom>
                  </pic:spPr>
                </pic:pic>
              </a:graphicData>
            </a:graphic>
          </wp:inline>
        </w:drawing>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lastRenderedPageBreak/>
        <w:t xml:space="preserve">　　源代码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发起人角色源代码</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List&lt;String&gt;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//检查点指数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构造函数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Originator(){</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states</w:t>
      </w:r>
      <w:proofErr w:type="gramEnd"/>
      <w:r w:rsidRPr="00674BC3">
        <w:rPr>
          <w:rFonts w:ascii="宋体" w:eastAsia="宋体" w:hAnsi="宋体" w:cs="宋体"/>
          <w:color w:val="000000"/>
          <w:kern w:val="0"/>
          <w:sz w:val="24"/>
          <w:szCs w:val="24"/>
        </w:rPr>
        <w:t xml:space="preserve">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ArrayList</w:t>
      </w:r>
      <w:proofErr w:type="spellEnd"/>
      <w:r w:rsidRPr="00674BC3">
        <w:rPr>
          <w:rFonts w:ascii="宋体" w:eastAsia="宋体" w:hAnsi="宋体" w:cs="宋体"/>
          <w:color w:val="000000"/>
          <w:kern w:val="0"/>
          <w:sz w:val="24"/>
          <w:szCs w:val="24"/>
        </w:rPr>
        <w:t>&lt;String&gt;();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index</w:t>
      </w:r>
      <w:proofErr w:type="gramEnd"/>
      <w:r w:rsidRPr="00674BC3">
        <w:rPr>
          <w:rFonts w:ascii="宋体" w:eastAsia="宋体" w:hAnsi="宋体" w:cs="宋体"/>
          <w:color w:val="000000"/>
          <w:kern w:val="0"/>
          <w:sz w:val="24"/>
          <w:szCs w:val="24"/>
        </w:rPr>
        <w:t xml:space="preserve"> =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工厂方法，返还一个新的备忘录对象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Memento(states ,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将发起人恢复到备忘录对象记录的状态上</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(Memento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states</w:t>
      </w:r>
      <w:proofErr w:type="gramEnd"/>
      <w:r w:rsidRPr="00674BC3">
        <w:rPr>
          <w:rFonts w:ascii="宋体" w:eastAsia="宋体" w:hAnsi="宋体" w:cs="宋体"/>
          <w:color w:val="000000"/>
          <w:kern w:val="0"/>
          <w:sz w:val="24"/>
          <w:szCs w:val="24"/>
        </w:rPr>
        <w:t xml:space="preserve"> = </w:t>
      </w:r>
      <w:proofErr w:type="spellStart"/>
      <w:r w:rsidRPr="00674BC3">
        <w:rPr>
          <w:rFonts w:ascii="宋体" w:eastAsia="宋体" w:hAnsi="宋体" w:cs="宋体"/>
          <w:color w:val="000000"/>
          <w:kern w:val="0"/>
          <w:sz w:val="24"/>
          <w:szCs w:val="24"/>
        </w:rPr>
        <w:t>memento.getStates</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index</w:t>
      </w:r>
      <w:proofErr w:type="gramEnd"/>
      <w:r w:rsidRPr="00674BC3">
        <w:rPr>
          <w:rFonts w:ascii="宋体" w:eastAsia="宋体" w:hAnsi="宋体" w:cs="宋体"/>
          <w:color w:val="000000"/>
          <w:kern w:val="0"/>
          <w:sz w:val="24"/>
          <w:szCs w:val="24"/>
        </w:rPr>
        <w:t xml:space="preserve"> = </w:t>
      </w:r>
      <w:proofErr w:type="spellStart"/>
      <w:r w:rsidRPr="00674BC3">
        <w:rPr>
          <w:rFonts w:ascii="宋体" w:eastAsia="宋体" w:hAnsi="宋体" w:cs="宋体"/>
          <w:color w:val="000000"/>
          <w:kern w:val="0"/>
          <w:sz w:val="24"/>
          <w:szCs w:val="24"/>
        </w:rPr>
        <w:t>memento.getIndex</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状态的赋值方法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setState</w:t>
      </w:r>
      <w:proofErr w:type="spellEnd"/>
      <w:r w:rsidRPr="00674BC3">
        <w:rPr>
          <w:rFonts w:ascii="宋体" w:eastAsia="宋体" w:hAnsi="宋体" w:cs="宋体"/>
          <w:color w:val="000000"/>
          <w:kern w:val="0"/>
          <w:sz w:val="24"/>
          <w:szCs w:val="24"/>
        </w:rPr>
        <w:t>(String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states.add</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index</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辅助方法，打印所有状态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printStates</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for</w:t>
      </w:r>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String state :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备忘录角色类，这个实现可以存储任意多的状态，外界可以使用检查点指数</w:t>
      </w:r>
      <w:r w:rsidRPr="00674BC3">
        <w:rPr>
          <w:rFonts w:ascii="MS Shell Dlg" w:eastAsia="宋体" w:hAnsi="MS Shell Dlg" w:cs="MS Shell Dlg"/>
          <w:color w:val="000000"/>
          <w:kern w:val="0"/>
          <w:szCs w:val="21"/>
        </w:rPr>
        <w:t>index</w:t>
      </w:r>
      <w:r w:rsidRPr="00674BC3">
        <w:rPr>
          <w:rFonts w:ascii="MS Shell Dlg" w:eastAsia="宋体" w:hAnsi="MS Shell Dlg" w:cs="MS Shell Dlg"/>
          <w:color w:val="000000"/>
          <w:kern w:val="0"/>
          <w:szCs w:val="21"/>
        </w:rPr>
        <w:t xml:space="preserve">来取出检查点上的状态。　　</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List&lt;String&gt;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构造函数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Memento(List&lt;String&gt; states ,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.states</w:t>
      </w:r>
      <w:proofErr w:type="spellEnd"/>
      <w:r w:rsidRPr="00674BC3">
        <w:rPr>
          <w:rFonts w:ascii="宋体" w:eastAsia="宋体" w:hAnsi="宋体" w:cs="宋体"/>
          <w:color w:val="000000"/>
          <w:kern w:val="0"/>
          <w:sz w:val="24"/>
          <w:szCs w:val="24"/>
        </w:rPr>
        <w:t xml:space="preserve">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ArrayList</w:t>
      </w:r>
      <w:proofErr w:type="spellEnd"/>
      <w:r w:rsidRPr="00674BC3">
        <w:rPr>
          <w:rFonts w:ascii="宋体" w:eastAsia="宋体" w:hAnsi="宋体" w:cs="宋体"/>
          <w:color w:val="000000"/>
          <w:kern w:val="0"/>
          <w:sz w:val="24"/>
          <w:szCs w:val="24"/>
        </w:rPr>
        <w:t>&lt;String</w:t>
      </w:r>
      <w:proofErr w:type="gramStart"/>
      <w:r w:rsidRPr="00674BC3">
        <w:rPr>
          <w:rFonts w:ascii="宋体" w:eastAsia="宋体" w:hAnsi="宋体" w:cs="宋体"/>
          <w:color w:val="000000"/>
          <w:kern w:val="0"/>
          <w:sz w:val="24"/>
          <w:szCs w:val="24"/>
        </w:rPr>
        <w:t>&gt;(</w:t>
      </w:r>
      <w:proofErr w:type="gramEnd"/>
      <w:r w:rsidRPr="00674BC3">
        <w:rPr>
          <w:rFonts w:ascii="宋体" w:eastAsia="宋体" w:hAnsi="宋体" w:cs="宋体"/>
          <w:color w:val="000000"/>
          <w:kern w:val="0"/>
          <w:sz w:val="24"/>
          <w:szCs w:val="24"/>
        </w:rPr>
        <w:t>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.index</w:t>
      </w:r>
      <w:proofErr w:type="spellEnd"/>
      <w:r w:rsidRPr="00674BC3">
        <w:rPr>
          <w:rFonts w:ascii="宋体" w:eastAsia="宋体" w:hAnsi="宋体" w:cs="宋体"/>
          <w:color w:val="000000"/>
          <w:kern w:val="0"/>
          <w:sz w:val="24"/>
          <w:szCs w:val="24"/>
        </w:rPr>
        <w:t xml:space="preserve"> =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List&lt;String&gt; </w:t>
      </w:r>
      <w:proofErr w:type="spellStart"/>
      <w:r w:rsidRPr="00674BC3">
        <w:rPr>
          <w:rFonts w:ascii="宋体" w:eastAsia="宋体" w:hAnsi="宋体" w:cs="宋体"/>
          <w:color w:val="000000"/>
          <w:kern w:val="0"/>
          <w:sz w:val="24"/>
          <w:szCs w:val="24"/>
        </w:rPr>
        <w:t>getStates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states;</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getIndex</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负责人角色类</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Caretaker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Originator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List&lt;Memento&gt; mementos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ArrayList</w:t>
      </w:r>
      <w:proofErr w:type="spellEnd"/>
      <w:r w:rsidRPr="00674BC3">
        <w:rPr>
          <w:rFonts w:ascii="宋体" w:eastAsia="宋体" w:hAnsi="宋体" w:cs="宋体"/>
          <w:color w:val="000000"/>
          <w:kern w:val="0"/>
          <w:sz w:val="24"/>
          <w:szCs w:val="24"/>
        </w:rPr>
        <w:t>&lt;Memento&gt;();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current;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构造函数</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Caretaker(Originator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.o</w:t>
      </w:r>
      <w:proofErr w:type="spellEnd"/>
      <w:r w:rsidRPr="00674BC3">
        <w:rPr>
          <w:rFonts w:ascii="宋体" w:eastAsia="宋体" w:hAnsi="宋体" w:cs="宋体"/>
          <w:color w:val="000000"/>
          <w:kern w:val="0"/>
          <w:sz w:val="24"/>
          <w:szCs w:val="24"/>
        </w:rPr>
        <w:t xml:space="preserve"> =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current</w:t>
      </w:r>
      <w:proofErr w:type="gramEnd"/>
      <w:r w:rsidRPr="00674BC3">
        <w:rPr>
          <w:rFonts w:ascii="宋体" w:eastAsia="宋体" w:hAnsi="宋体" w:cs="宋体"/>
          <w:color w:val="000000"/>
          <w:kern w:val="0"/>
          <w:sz w:val="24"/>
          <w:szCs w:val="24"/>
        </w:rPr>
        <w:t xml:space="preserve"> =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创建一个新的检查点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lastRenderedPageBreak/>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w:t>
      </w:r>
      <w:proofErr w:type="spellStart"/>
      <w:proofErr w:type="gramStart"/>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mementos.add</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current++;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将发起人恢复到某个检查点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memento</w:t>
      </w:r>
      <w:proofErr w:type="spellEnd"/>
      <w:r w:rsidRPr="00674BC3">
        <w:rPr>
          <w:rFonts w:ascii="宋体" w:eastAsia="宋体" w:hAnsi="宋体" w:cs="宋体"/>
          <w:color w:val="000000"/>
          <w:kern w:val="0"/>
          <w:sz w:val="24"/>
          <w:szCs w:val="24"/>
        </w:rPr>
        <w:t xml:space="preserve"> = </w:t>
      </w:r>
      <w:proofErr w:type="spellStart"/>
      <w:proofErr w:type="gramStart"/>
      <w:r w:rsidRPr="00674BC3">
        <w:rPr>
          <w:rFonts w:ascii="宋体" w:eastAsia="宋体" w:hAnsi="宋体" w:cs="宋体"/>
          <w:color w:val="000000"/>
          <w:kern w:val="0"/>
          <w:sz w:val="24"/>
          <w:szCs w:val="24"/>
        </w:rPr>
        <w:t>mementos.get</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将某个检查点删除</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removeMemento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FF"/>
          <w:kern w:val="0"/>
          <w:sz w:val="24"/>
          <w:szCs w:val="24"/>
        </w:rPr>
        <w:t>int</w:t>
      </w:r>
      <w:proofErr w:type="spellEnd"/>
      <w:r w:rsidRPr="00674BC3">
        <w:rPr>
          <w:rFonts w:ascii="宋体" w:eastAsia="宋体" w:hAnsi="宋体" w:cs="宋体"/>
          <w:color w:val="000000"/>
          <w:kern w:val="0"/>
          <w:sz w:val="24"/>
          <w:szCs w:val="24"/>
        </w:rPr>
        <w:t xml:space="preserve"> 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mementos.remove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index);</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客户端角色源代码</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Caretaker c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Caretaker(</w:t>
      </w:r>
      <w:proofErr w:type="gramEnd"/>
      <w:r w:rsidRPr="00674BC3">
        <w:rPr>
          <w:rFonts w:ascii="宋体" w:eastAsia="宋体" w:hAnsi="宋体" w:cs="宋体"/>
          <w:color w:val="000000"/>
          <w:kern w:val="0"/>
          <w:sz w:val="24"/>
          <w:szCs w:val="24"/>
        </w:rPr>
        <w: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1");</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2");</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o.setState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3");</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r w:rsidRPr="00674BC3">
        <w:rPr>
          <w:rFonts w:ascii="宋体" w:eastAsia="宋体" w:hAnsi="宋体" w:cs="宋体"/>
          <w:color w:val="008000"/>
          <w:kern w:val="0"/>
          <w:sz w:val="24"/>
          <w:szCs w:val="24"/>
        </w:rPr>
        <w:t>//建立一个检查点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//打印出所有检查点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o.printStates</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("-----------------恢复检查点-----------------");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//恢复到第二个检查点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c.restoreMemento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2);</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//打印出所有检查点</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o.printStates</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运行结果如下：</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7265B61B" wp14:editId="7470ABDC">
            <wp:extent cx="5274310" cy="120332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03325"/>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可以看出，客户端角色通过不断改变发起人角色的状态，并将之存储在备忘录里面。通过指明检查点指数可以将发起人角色恢复到相应的检查点所对应的状态上。</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将发起人的状态存储到备忘录对象中的活动序列图如下：</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Pr>
          <w:noProof/>
        </w:rPr>
        <w:drawing>
          <wp:inline distT="0" distB="0" distL="0" distR="0" wp14:anchorId="3B606A7E" wp14:editId="0C60EE90">
            <wp:extent cx="5274310" cy="29165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16555"/>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系统运行的时序是这样的：</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）将发起人对象的状态设置成某个有效状态；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）调用负责人角色的</w:t>
      </w:r>
      <w:proofErr w:type="spellStart"/>
      <w:r w:rsidRPr="00674BC3">
        <w:rPr>
          <w:rFonts w:ascii="MS Shell Dlg" w:eastAsia="宋体" w:hAnsi="MS Shell Dlg" w:cs="MS Shell Dlg"/>
          <w:color w:val="000000"/>
          <w:kern w:val="0"/>
          <w:szCs w:val="21"/>
        </w:rPr>
        <w:t>createMemento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方法，负责人角色会负责调用发起人角色和备忘录角色，将发起人对象的状态存储起来。</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将发起人对象恢复到某一个备忘录对象的检查点的活动序列图如下：</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139E18A" wp14:editId="5D84622D">
            <wp:extent cx="5274310" cy="21374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7410"/>
                    </a:xfrm>
                    <a:prstGeom prst="rect">
                      <a:avLst/>
                    </a:prstGeom>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b/>
          <w:bCs/>
          <w:color w:val="000000"/>
          <w:kern w:val="0"/>
          <w:szCs w:val="21"/>
        </w:rPr>
        <w:t xml:space="preserve">　　</w:t>
      </w:r>
      <w:r w:rsidRPr="00674BC3">
        <w:rPr>
          <w:rFonts w:ascii="MS Shell Dlg" w:eastAsia="宋体" w:hAnsi="MS Shell Dlg" w:cs="MS Shell Dlg"/>
          <w:color w:val="000000"/>
          <w:kern w:val="0"/>
          <w:szCs w:val="21"/>
        </w:rPr>
        <w:t>由于负责人角色的功能</w:t>
      </w:r>
      <w:proofErr w:type="gramStart"/>
      <w:r w:rsidRPr="00674BC3">
        <w:rPr>
          <w:rFonts w:ascii="MS Shell Dlg" w:eastAsia="宋体" w:hAnsi="MS Shell Dlg" w:cs="MS Shell Dlg"/>
          <w:color w:val="000000"/>
          <w:kern w:val="0"/>
          <w:szCs w:val="21"/>
        </w:rPr>
        <w:t>被增强</w:t>
      </w:r>
      <w:proofErr w:type="gramEnd"/>
      <w:r w:rsidRPr="00674BC3">
        <w:rPr>
          <w:rFonts w:ascii="MS Shell Dlg" w:eastAsia="宋体" w:hAnsi="MS Shell Dlg" w:cs="MS Shell Dlg"/>
          <w:color w:val="000000"/>
          <w:kern w:val="0"/>
          <w:szCs w:val="21"/>
        </w:rPr>
        <w:t>了，因此将发起人对象恢复到备忘录对象所记录的状态时，系统运行的时序被简化了：</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）调用负责人角色的</w:t>
      </w:r>
      <w:proofErr w:type="spellStart"/>
      <w:r w:rsidRPr="00674BC3">
        <w:rPr>
          <w:rFonts w:ascii="MS Shell Dlg" w:eastAsia="宋体" w:hAnsi="MS Shell Dlg" w:cs="MS Shell Dlg"/>
          <w:color w:val="000000"/>
          <w:kern w:val="0"/>
          <w:szCs w:val="21"/>
        </w:rPr>
        <w:t>restoreMemento</w:t>
      </w:r>
      <w:proofErr w:type="spellEnd"/>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方法，将发起人恢复到某个检查点。</w:t>
      </w:r>
    </w:p>
    <w:p w:rsidR="00674BC3" w:rsidRPr="00674BC3" w:rsidRDefault="00674BC3" w:rsidP="00674BC3">
      <w:pPr>
        <w:widowControl/>
        <w:shd w:val="clear" w:color="auto" w:fill="FFFFFF"/>
        <w:jc w:val="left"/>
        <w:outlineLvl w:val="1"/>
        <w:rPr>
          <w:rFonts w:ascii="MS Shell Dlg" w:eastAsia="宋体" w:hAnsi="MS Shell Dlg" w:cs="MS Shell Dlg"/>
          <w:b/>
          <w:bCs/>
          <w:color w:val="000000"/>
          <w:kern w:val="0"/>
          <w:sz w:val="32"/>
          <w:szCs w:val="32"/>
        </w:rPr>
      </w:pPr>
      <w:r w:rsidRPr="00674BC3">
        <w:rPr>
          <w:rFonts w:ascii="MS Shell Dlg" w:eastAsia="宋体" w:hAnsi="MS Shell Dlg" w:cs="MS Shell Dlg"/>
          <w:b/>
          <w:bCs/>
          <w:color w:val="000000"/>
          <w:kern w:val="0"/>
          <w:sz w:val="32"/>
          <w:szCs w:val="32"/>
        </w:rPr>
        <w:t xml:space="preserve">　</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自述历史</w:t>
      </w:r>
      <w:r w:rsidRPr="00674BC3">
        <w:rPr>
          <w:rFonts w:ascii="MS Shell Dlg" w:eastAsia="宋体" w:hAnsi="MS Shell Dlg" w:cs="MS Shell Dlg"/>
          <w:b/>
          <w:bCs/>
          <w:color w:val="000000"/>
          <w:kern w:val="0"/>
          <w:sz w:val="32"/>
          <w:szCs w:val="32"/>
        </w:rPr>
        <w:t>”</w:t>
      </w:r>
      <w:r w:rsidRPr="00674BC3">
        <w:rPr>
          <w:rFonts w:ascii="MS Shell Dlg" w:eastAsia="宋体" w:hAnsi="MS Shell Dlg" w:cs="MS Shell Dlg"/>
          <w:b/>
          <w:bCs/>
          <w:color w:val="000000"/>
          <w:kern w:val="0"/>
          <w:sz w:val="32"/>
          <w:szCs w:val="32"/>
        </w:rPr>
        <w:t>模式</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所谓</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模式</w:t>
      </w:r>
      <w:r w:rsidRPr="00674BC3">
        <w:rPr>
          <w:rFonts w:ascii="MS Shell Dlg" w:eastAsia="宋体" w:hAnsi="MS Shell Dlg" w:cs="MS Shell Dlg"/>
          <w:color w:val="000000"/>
          <w:kern w:val="0"/>
          <w:szCs w:val="21"/>
        </w:rPr>
        <w:t>(History-On-Self Pattern)</w:t>
      </w:r>
      <w:r w:rsidRPr="00674BC3">
        <w:rPr>
          <w:rFonts w:ascii="MS Shell Dlg" w:eastAsia="宋体" w:hAnsi="MS Shell Dlg" w:cs="MS Shell Dlg"/>
          <w:color w:val="000000"/>
          <w:kern w:val="0"/>
          <w:szCs w:val="21"/>
        </w:rPr>
        <w:t>实际上就是备忘录模式的一个变种。在备忘录模式中，发起人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角色、负责人</w:t>
      </w:r>
      <w:r w:rsidRPr="00674BC3">
        <w:rPr>
          <w:rFonts w:ascii="MS Shell Dlg" w:eastAsia="宋体" w:hAnsi="MS Shell Dlg" w:cs="MS Shell Dlg"/>
          <w:color w:val="000000"/>
          <w:kern w:val="0"/>
          <w:szCs w:val="21"/>
        </w:rPr>
        <w:t>(Caretaker)</w:t>
      </w:r>
      <w:r w:rsidRPr="00674BC3">
        <w:rPr>
          <w:rFonts w:ascii="MS Shell Dlg" w:eastAsia="宋体" w:hAnsi="MS Shell Dlg" w:cs="MS Shell Dlg"/>
          <w:color w:val="000000"/>
          <w:kern w:val="0"/>
          <w:szCs w:val="21"/>
        </w:rPr>
        <w:t>角色和备忘录</w:t>
      </w:r>
      <w:r w:rsidRPr="00674BC3">
        <w:rPr>
          <w:rFonts w:ascii="MS Shell Dlg" w:eastAsia="宋体" w:hAnsi="MS Shell Dlg" w:cs="MS Shell Dlg"/>
          <w:color w:val="000000"/>
          <w:kern w:val="0"/>
          <w:szCs w:val="21"/>
        </w:rPr>
        <w:t>(Memento)</w:t>
      </w:r>
      <w:r w:rsidRPr="00674BC3">
        <w:rPr>
          <w:rFonts w:ascii="MS Shell Dlg" w:eastAsia="宋体" w:hAnsi="MS Shell Dlg" w:cs="MS Shell Dlg"/>
          <w:color w:val="000000"/>
          <w:kern w:val="0"/>
          <w:szCs w:val="21"/>
        </w:rPr>
        <w:t>角色都是独立的角色。虽然在实现上备忘录类可以成为发起人类的内部成员类，但是备忘录</w:t>
      </w:r>
      <w:proofErr w:type="gramStart"/>
      <w:r w:rsidRPr="00674BC3">
        <w:rPr>
          <w:rFonts w:ascii="MS Shell Dlg" w:eastAsia="宋体" w:hAnsi="MS Shell Dlg" w:cs="MS Shell Dlg"/>
          <w:color w:val="000000"/>
          <w:kern w:val="0"/>
          <w:szCs w:val="21"/>
        </w:rPr>
        <w:t>类仍然</w:t>
      </w:r>
      <w:proofErr w:type="gramEnd"/>
      <w:r w:rsidRPr="00674BC3">
        <w:rPr>
          <w:rFonts w:ascii="MS Shell Dlg" w:eastAsia="宋体" w:hAnsi="MS Shell Dlg" w:cs="MS Shell Dlg"/>
          <w:color w:val="000000"/>
          <w:kern w:val="0"/>
          <w:szCs w:val="21"/>
        </w:rPr>
        <w:t>保持作为一个角色的独立意义。在</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模式里面，发起人角色自己兼任负责人角色。</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模式的类图如下所示：</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bookmarkStart w:id="0" w:name="_GoBack"/>
      <w:r>
        <w:rPr>
          <w:noProof/>
        </w:rPr>
        <w:drawing>
          <wp:inline distT="0" distB="0" distL="0" distR="0" wp14:anchorId="67C85087" wp14:editId="70AF6AAE">
            <wp:extent cx="4330577" cy="240200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804" cy="2414334"/>
                    </a:xfrm>
                    <a:prstGeom prst="rect">
                      <a:avLst/>
                    </a:prstGeom>
                  </pic:spPr>
                </pic:pic>
              </a:graphicData>
            </a:graphic>
          </wp:inline>
        </w:drawing>
      </w:r>
      <w:bookmarkEnd w:id="0"/>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lastRenderedPageBreak/>
        <w:t xml:space="preserve">　　</w:t>
      </w:r>
      <w:r w:rsidRPr="00674BC3">
        <w:rPr>
          <w:rFonts w:ascii="MS Shell Dlg" w:eastAsia="宋体" w:hAnsi="MS Shell Dlg" w:cs="MS Shell Dlg"/>
          <w:b/>
          <w:bCs/>
          <w:color w:val="000000"/>
          <w:kern w:val="0"/>
          <w:szCs w:val="21"/>
        </w:rPr>
        <w:t>备忘录角色有如下责任：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）将发起人（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）对象的内部状态存储起来。</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）备忘录可以保护其内容不被发起人（</w:t>
      </w:r>
      <w:r w:rsidRPr="00674BC3">
        <w:rPr>
          <w:rFonts w:ascii="MS Shell Dlg" w:eastAsia="宋体" w:hAnsi="MS Shell Dlg" w:cs="MS Shell Dlg"/>
          <w:color w:val="000000"/>
          <w:kern w:val="0"/>
          <w:szCs w:val="21"/>
        </w:rPr>
        <w:t>Originator</w:t>
      </w:r>
      <w:r w:rsidRPr="00674BC3">
        <w:rPr>
          <w:rFonts w:ascii="MS Shell Dlg" w:eastAsia="宋体" w:hAnsi="MS Shell Dlg" w:cs="MS Shell Dlg"/>
          <w:color w:val="000000"/>
          <w:kern w:val="0"/>
          <w:szCs w:val="21"/>
        </w:rPr>
        <w:t>）对象之外的任何对象所读取。</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b/>
          <w:bCs/>
          <w:color w:val="000000"/>
          <w:kern w:val="0"/>
          <w:szCs w:val="21"/>
        </w:rPr>
        <w:t xml:space="preserve">　发起人角色有如下责任：</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1</w:t>
      </w:r>
      <w:r w:rsidRPr="00674BC3">
        <w:rPr>
          <w:rFonts w:ascii="MS Shell Dlg" w:eastAsia="宋体" w:hAnsi="MS Shell Dlg" w:cs="MS Shell Dlg"/>
          <w:color w:val="000000"/>
          <w:kern w:val="0"/>
          <w:szCs w:val="21"/>
        </w:rPr>
        <w:t>）创建一个含有它当前的内部状态的备忘录对象。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r w:rsidRPr="00674BC3">
        <w:rPr>
          <w:rFonts w:ascii="MS Shell Dlg" w:eastAsia="宋体" w:hAnsi="MS Shell Dlg" w:cs="MS Shell Dlg"/>
          <w:color w:val="000000"/>
          <w:kern w:val="0"/>
          <w:szCs w:val="21"/>
        </w:rPr>
        <w:t>2</w:t>
      </w:r>
      <w:r w:rsidRPr="00674BC3">
        <w:rPr>
          <w:rFonts w:ascii="MS Shell Dlg" w:eastAsia="宋体" w:hAnsi="MS Shell Dlg" w:cs="MS Shell Dlg"/>
          <w:color w:val="000000"/>
          <w:kern w:val="0"/>
          <w:szCs w:val="21"/>
        </w:rPr>
        <w:t>）使用备忘录对象存储其内部状态。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客户端角色有负责保存备忘录对象的责任。</w:t>
      </w:r>
    </w:p>
    <w:p w:rsidR="00674BC3" w:rsidRPr="00674BC3" w:rsidRDefault="00674BC3" w:rsidP="00674BC3">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674BC3">
        <w:rPr>
          <w:rFonts w:ascii="MS Shell Dlg" w:eastAsia="宋体" w:hAnsi="MS Shell Dlg" w:cs="MS Shell Dlg"/>
          <w:b/>
          <w:bCs/>
          <w:color w:val="000000"/>
          <w:kern w:val="0"/>
          <w:sz w:val="24"/>
          <w:szCs w:val="24"/>
        </w:rPr>
        <w:t xml:space="preserve">　　源代码</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proofErr w:type="gramStart"/>
      <w:r w:rsidRPr="00674BC3">
        <w:rPr>
          <w:rFonts w:ascii="MS Shell Dlg" w:eastAsia="宋体" w:hAnsi="MS Shell Dlg" w:cs="MS Shell Dlg"/>
          <w:color w:val="000000"/>
          <w:kern w:val="0"/>
          <w:szCs w:val="21"/>
        </w:rPr>
        <w:t>窄</w:t>
      </w:r>
      <w:proofErr w:type="gramEnd"/>
      <w:r w:rsidRPr="00674BC3">
        <w:rPr>
          <w:rFonts w:ascii="MS Shell Dlg" w:eastAsia="宋体" w:hAnsi="MS Shell Dlg" w:cs="MS Shell Dlg"/>
          <w:color w:val="000000"/>
          <w:kern w:val="0"/>
          <w:szCs w:val="21"/>
        </w:rPr>
        <w:t>接口</w:t>
      </w:r>
      <w:proofErr w:type="spellStart"/>
      <w:r w:rsidRPr="00674BC3">
        <w:rPr>
          <w:rFonts w:ascii="MS Shell Dlg" w:eastAsia="宋体" w:hAnsi="MS Shell Dlg" w:cs="MS Shell Dlg"/>
          <w:color w:val="000000"/>
          <w:kern w:val="0"/>
          <w:szCs w:val="21"/>
        </w:rPr>
        <w:t>MementoIF</w:t>
      </w:r>
      <w:proofErr w:type="spellEnd"/>
      <w:r w:rsidRPr="00674BC3">
        <w:rPr>
          <w:rFonts w:ascii="MS Shell Dlg" w:eastAsia="宋体" w:hAnsi="MS Shell Dlg" w:cs="MS Shell Dlg"/>
          <w:color w:val="000000"/>
          <w:kern w:val="0"/>
          <w:szCs w:val="21"/>
        </w:rPr>
        <w:t>，这是一个标识接口，因此它没有定义出任何的方法。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interface</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发起人角色同时还兼任负责人角色，也就是说它自己负责保持自己的备忘录对象。</w:t>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Originator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改变状态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changeState</w:t>
      </w:r>
      <w:proofErr w:type="spellEnd"/>
      <w:r w:rsidRPr="00674BC3">
        <w:rPr>
          <w:rFonts w:ascii="宋体" w:eastAsia="宋体" w:hAnsi="宋体" w:cs="宋体"/>
          <w:color w:val="000000"/>
          <w:kern w:val="0"/>
          <w:sz w:val="24"/>
          <w:szCs w:val="24"/>
        </w:rPr>
        <w:t>(String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System.out.println</w:t>
      </w:r>
      <w:proofErr w:type="spellEnd"/>
      <w:r w:rsidRPr="00674BC3">
        <w:rPr>
          <w:rFonts w:ascii="宋体" w:eastAsia="宋体" w:hAnsi="宋体" w:cs="宋体"/>
          <w:color w:val="000000"/>
          <w:kern w:val="0"/>
          <w:sz w:val="24"/>
          <w:szCs w:val="24"/>
        </w:rPr>
        <w:t>("状态改变为：" +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工厂方法，返还一个新的备忘录对象</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Memento </w:t>
      </w:r>
      <w:proofErr w:type="spellStart"/>
      <w:r w:rsidRPr="00674BC3">
        <w:rPr>
          <w:rFonts w:ascii="宋体" w:eastAsia="宋体" w:hAnsi="宋体" w:cs="宋体"/>
          <w:color w:val="000000"/>
          <w:kern w:val="0"/>
          <w:sz w:val="24"/>
          <w:szCs w:val="24"/>
        </w:rPr>
        <w:t>createMemento</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Memento(</w:t>
      </w:r>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将发起人恢复到备忘录对象所记录的状态上</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restoreMemento</w:t>
      </w:r>
      <w:proofErr w:type="spellEnd"/>
      <w:r w:rsidRPr="00674BC3">
        <w:rPr>
          <w:rFonts w:ascii="宋体" w:eastAsia="宋体" w:hAnsi="宋体" w:cs="宋体"/>
          <w:color w:val="000000"/>
          <w:kern w:val="0"/>
          <w:sz w:val="24"/>
          <w:szCs w:val="24"/>
        </w:rPr>
        <w:t>(</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Memento m = (Memento</w:t>
      </w:r>
      <w:proofErr w:type="gramStart"/>
      <w:r w:rsidRPr="00674BC3">
        <w:rPr>
          <w:rFonts w:ascii="宋体" w:eastAsia="宋体" w:hAnsi="宋体" w:cs="宋体"/>
          <w:color w:val="000000"/>
          <w:kern w:val="0"/>
          <w:sz w:val="24"/>
          <w:szCs w:val="24"/>
        </w:rPr>
        <w:t>)memento</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changeState</w:t>
      </w:r>
      <w:proofErr w:type="spellEnd"/>
      <w:r w:rsidRPr="00674BC3">
        <w:rPr>
          <w:rFonts w:ascii="宋体" w:eastAsia="宋体" w:hAnsi="宋体" w:cs="宋体"/>
          <w:color w:val="000000"/>
          <w:kern w:val="0"/>
          <w:sz w:val="24"/>
          <w:szCs w:val="24"/>
        </w:rPr>
        <w:t>(</w:t>
      </w:r>
      <w:proofErr w:type="spellStart"/>
      <w:proofErr w:type="gramEnd"/>
      <w:r w:rsidRPr="00674BC3">
        <w:rPr>
          <w:rFonts w:ascii="宋体" w:eastAsia="宋体" w:hAnsi="宋体" w:cs="宋体"/>
          <w:color w:val="000000"/>
          <w:kern w:val="0"/>
          <w:sz w:val="24"/>
          <w:szCs w:val="24"/>
        </w:rPr>
        <w:t>m.state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lastRenderedPageBreak/>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Memento </w:t>
      </w:r>
      <w:r w:rsidRPr="00674BC3">
        <w:rPr>
          <w:rFonts w:ascii="宋体" w:eastAsia="宋体" w:hAnsi="宋体" w:cs="宋体"/>
          <w:color w:val="0000FF"/>
          <w:kern w:val="0"/>
          <w:sz w:val="24"/>
          <w:szCs w:val="24"/>
        </w:rPr>
        <w:t>implements</w:t>
      </w: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74BC3">
        <w:rPr>
          <w:rFonts w:ascii="宋体" w:eastAsia="宋体" w:hAnsi="宋体" w:cs="宋体"/>
          <w:color w:val="008000"/>
          <w:kern w:val="0"/>
          <w:sz w:val="24"/>
          <w:szCs w:val="24"/>
        </w:rPr>
        <w:t xml:space="preserve">         * 构造方法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8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Memento(Originator 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FF"/>
          <w:kern w:val="0"/>
          <w:sz w:val="24"/>
          <w:szCs w:val="24"/>
        </w:rPr>
        <w:t>this</w:t>
      </w:r>
      <w:r w:rsidRPr="00674BC3">
        <w:rPr>
          <w:rFonts w:ascii="宋体" w:eastAsia="宋体" w:hAnsi="宋体" w:cs="宋体"/>
          <w:color w:val="000000"/>
          <w:kern w:val="0"/>
          <w:sz w:val="24"/>
          <w:szCs w:val="24"/>
        </w:rPr>
        <w:t>.state</w:t>
      </w:r>
      <w:proofErr w:type="spellEnd"/>
      <w:r w:rsidRPr="00674BC3">
        <w:rPr>
          <w:rFonts w:ascii="宋体" w:eastAsia="宋体" w:hAnsi="宋体" w:cs="宋体"/>
          <w:color w:val="000000"/>
          <w:kern w:val="0"/>
          <w:sz w:val="24"/>
          <w:szCs w:val="24"/>
        </w:rPr>
        <w:t xml:space="preserve"> = </w:t>
      </w:r>
      <w:proofErr w:type="spellStart"/>
      <w:r w:rsidRPr="00674BC3">
        <w:rPr>
          <w:rFonts w:ascii="宋体" w:eastAsia="宋体" w:hAnsi="宋体" w:cs="宋体"/>
          <w:color w:val="000000"/>
          <w:kern w:val="0"/>
          <w:sz w:val="24"/>
          <w:szCs w:val="24"/>
        </w:rPr>
        <w:t>o.state</w:t>
      </w:r>
      <w:proofErr w:type="spell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private</w:t>
      </w:r>
      <w:proofErr w:type="gramEnd"/>
      <w:r w:rsidRPr="00674BC3">
        <w:rPr>
          <w:rFonts w:ascii="宋体" w:eastAsia="宋体" w:hAnsi="宋体" w:cs="宋体"/>
          <w:color w:val="000000"/>
          <w:kern w:val="0"/>
          <w:sz w:val="24"/>
          <w:szCs w:val="24"/>
        </w:rPr>
        <w:t xml:space="preserve"> String </w:t>
      </w:r>
      <w:proofErr w:type="spellStart"/>
      <w:r w:rsidRPr="00674BC3">
        <w:rPr>
          <w:rFonts w:ascii="宋体" w:eastAsia="宋体" w:hAnsi="宋体" w:cs="宋体"/>
          <w:color w:val="000000"/>
          <w:kern w:val="0"/>
          <w:sz w:val="24"/>
          <w:szCs w:val="24"/>
        </w:rPr>
        <w:t>getState</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return</w:t>
      </w:r>
      <w:proofErr w:type="gramEnd"/>
      <w:r w:rsidRPr="00674BC3">
        <w:rPr>
          <w:rFonts w:ascii="宋体" w:eastAsia="宋体" w:hAnsi="宋体" w:cs="宋体"/>
          <w:color w:val="000000"/>
          <w:kern w:val="0"/>
          <w:sz w:val="24"/>
          <w:szCs w:val="24"/>
        </w:rPr>
        <w:t xml:space="preserve"> state;</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客户端角色类</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class</w:t>
      </w:r>
      <w:r w:rsidRPr="00674BC3">
        <w:rPr>
          <w:rFonts w:ascii="宋体" w:eastAsia="宋体" w:hAnsi="宋体" w:cs="宋体"/>
          <w:color w:val="000000"/>
          <w:kern w:val="0"/>
          <w:sz w:val="24"/>
          <w:szCs w:val="24"/>
        </w:rPr>
        <w:t xml:space="preserve"> Client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FF"/>
          <w:kern w:val="0"/>
          <w:sz w:val="24"/>
          <w:szCs w:val="24"/>
        </w:rPr>
        <w:t>public</w:t>
      </w:r>
      <w:proofErr w:type="gramEnd"/>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static</w:t>
      </w:r>
      <w:r w:rsidRPr="00674BC3">
        <w:rPr>
          <w:rFonts w:ascii="宋体" w:eastAsia="宋体" w:hAnsi="宋体" w:cs="宋体"/>
          <w:color w:val="000000"/>
          <w:kern w:val="0"/>
          <w:sz w:val="24"/>
          <w:szCs w:val="24"/>
        </w:rPr>
        <w:t xml:space="preserve"> </w:t>
      </w:r>
      <w:r w:rsidRPr="00674BC3">
        <w:rPr>
          <w:rFonts w:ascii="宋体" w:eastAsia="宋体" w:hAnsi="宋体" w:cs="宋体"/>
          <w:color w:val="0000FF"/>
          <w:kern w:val="0"/>
          <w:sz w:val="24"/>
          <w:szCs w:val="24"/>
        </w:rPr>
        <w:t>void</w:t>
      </w:r>
      <w:r w:rsidRPr="00674BC3">
        <w:rPr>
          <w:rFonts w:ascii="宋体" w:eastAsia="宋体" w:hAnsi="宋体" w:cs="宋体"/>
          <w:color w:val="000000"/>
          <w:kern w:val="0"/>
          <w:sz w:val="24"/>
          <w:szCs w:val="24"/>
        </w:rPr>
        <w:t xml:space="preserve"> main(String[] </w:t>
      </w:r>
      <w:proofErr w:type="spellStart"/>
      <w:r w:rsidRPr="00674BC3">
        <w:rPr>
          <w:rFonts w:ascii="宋体" w:eastAsia="宋体" w:hAnsi="宋体" w:cs="宋体"/>
          <w:color w:val="000000"/>
          <w:kern w:val="0"/>
          <w:sz w:val="24"/>
          <w:szCs w:val="24"/>
        </w:rPr>
        <w:t>args</w:t>
      </w:r>
      <w:proofErr w:type="spellEnd"/>
      <w:r w:rsidRPr="00674BC3">
        <w:rPr>
          <w:rFonts w:ascii="宋体" w:eastAsia="宋体" w:hAnsi="宋体" w:cs="宋体"/>
          <w:color w:val="000000"/>
          <w:kern w:val="0"/>
          <w:sz w:val="24"/>
          <w:szCs w:val="24"/>
        </w:rPr>
        <w:t>)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Originator o = </w:t>
      </w:r>
      <w:r w:rsidRPr="00674BC3">
        <w:rPr>
          <w:rFonts w:ascii="宋体" w:eastAsia="宋体" w:hAnsi="宋体" w:cs="宋体"/>
          <w:color w:val="0000FF"/>
          <w:kern w:val="0"/>
          <w:sz w:val="24"/>
          <w:szCs w:val="24"/>
        </w:rPr>
        <w:t>new</w:t>
      </w:r>
      <w:r w:rsidRPr="00674BC3">
        <w:rPr>
          <w:rFonts w:ascii="宋体" w:eastAsia="宋体" w:hAnsi="宋体" w:cs="宋体"/>
          <w:color w:val="000000"/>
          <w:kern w:val="0"/>
          <w:sz w:val="24"/>
          <w:szCs w:val="24"/>
        </w:rPr>
        <w:t xml:space="preserve"> </w:t>
      </w:r>
      <w:proofErr w:type="gramStart"/>
      <w:r w:rsidRPr="00674BC3">
        <w:rPr>
          <w:rFonts w:ascii="宋体" w:eastAsia="宋体" w:hAnsi="宋体" w:cs="宋体"/>
          <w:color w:val="000000"/>
          <w:kern w:val="0"/>
          <w:sz w:val="24"/>
          <w:szCs w:val="24"/>
        </w:rPr>
        <w:t>Originator(</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//修改状态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o.changeState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0");</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//创建备忘录</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r w:rsidRPr="00674BC3">
        <w:rPr>
          <w:rFonts w:ascii="宋体" w:eastAsia="宋体" w:hAnsi="宋体" w:cs="宋体"/>
          <w:color w:val="000000"/>
          <w:kern w:val="0"/>
          <w:sz w:val="24"/>
          <w:szCs w:val="24"/>
        </w:rPr>
        <w:t>MementoIF</w:t>
      </w:r>
      <w:proofErr w:type="spellEnd"/>
      <w:r w:rsidRPr="00674BC3">
        <w:rPr>
          <w:rFonts w:ascii="宋体" w:eastAsia="宋体" w:hAnsi="宋体" w:cs="宋体"/>
          <w:color w:val="000000"/>
          <w:kern w:val="0"/>
          <w:sz w:val="24"/>
          <w:szCs w:val="24"/>
        </w:rPr>
        <w:t xml:space="preserve"> memento = </w:t>
      </w:r>
      <w:proofErr w:type="spellStart"/>
      <w:proofErr w:type="gramStart"/>
      <w:r w:rsidRPr="00674BC3">
        <w:rPr>
          <w:rFonts w:ascii="宋体" w:eastAsia="宋体" w:hAnsi="宋体" w:cs="宋体"/>
          <w:color w:val="000000"/>
          <w:kern w:val="0"/>
          <w:sz w:val="24"/>
          <w:szCs w:val="24"/>
        </w:rPr>
        <w:t>o.createMemento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//修改状态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o.changeState</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"state 1");</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r w:rsidRPr="00674BC3">
        <w:rPr>
          <w:rFonts w:ascii="宋体" w:eastAsia="宋体" w:hAnsi="宋体" w:cs="宋体"/>
          <w:color w:val="008000"/>
          <w:kern w:val="0"/>
          <w:sz w:val="24"/>
          <w:szCs w:val="24"/>
        </w:rPr>
        <w:t>//按照备忘录恢复对象的状态</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roofErr w:type="spellStart"/>
      <w:proofErr w:type="gramStart"/>
      <w:r w:rsidRPr="00674BC3">
        <w:rPr>
          <w:rFonts w:ascii="宋体" w:eastAsia="宋体" w:hAnsi="宋体" w:cs="宋体"/>
          <w:color w:val="000000"/>
          <w:kern w:val="0"/>
          <w:sz w:val="24"/>
          <w:szCs w:val="24"/>
        </w:rPr>
        <w:t>o.restoreMemento</w:t>
      </w:r>
      <w:proofErr w:type="spellEnd"/>
      <w:r w:rsidRPr="00674BC3">
        <w:rPr>
          <w:rFonts w:ascii="宋体" w:eastAsia="宋体" w:hAnsi="宋体" w:cs="宋体"/>
          <w:color w:val="000000"/>
          <w:kern w:val="0"/>
          <w:sz w:val="24"/>
          <w:szCs w:val="24"/>
        </w:rPr>
        <w:t>(</w:t>
      </w:r>
      <w:proofErr w:type="gramEnd"/>
      <w:r w:rsidRPr="00674BC3">
        <w:rPr>
          <w:rFonts w:ascii="宋体" w:eastAsia="宋体" w:hAnsi="宋体" w:cs="宋体"/>
          <w:color w:val="000000"/>
          <w:kern w:val="0"/>
          <w:sz w:val="24"/>
          <w:szCs w:val="24"/>
        </w:rPr>
        <w:t>memento);</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 xml:space="preserve">    }</w:t>
      </w: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74BC3" w:rsidRPr="00674BC3" w:rsidRDefault="00674BC3" w:rsidP="00674B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BC3">
        <w:rPr>
          <w:rFonts w:ascii="宋体" w:eastAsia="宋体" w:hAnsi="宋体" w:cs="宋体"/>
          <w:color w:val="000000"/>
          <w:kern w:val="0"/>
          <w:sz w:val="24"/>
          <w:szCs w:val="24"/>
        </w:rPr>
        <w:t>}</w:t>
      </w:r>
    </w:p>
    <w:p w:rsidR="00674BC3" w:rsidRPr="00674BC3" w:rsidRDefault="00674BC3" w:rsidP="00674BC3">
      <w:pPr>
        <w:widowControl/>
        <w:shd w:val="clear" w:color="auto" w:fill="F5F5F5"/>
        <w:jc w:val="left"/>
        <w:rPr>
          <w:rFonts w:ascii="宋体" w:eastAsia="宋体" w:hAnsi="宋体" w:cs="宋体"/>
          <w:color w:val="000000"/>
          <w:kern w:val="0"/>
          <w:sz w:val="24"/>
          <w:szCs w:val="24"/>
        </w:rPr>
      </w:pPr>
      <w:r w:rsidRPr="00674BC3">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674BC3" w:rsidRPr="00674BC3" w:rsidRDefault="00674BC3" w:rsidP="00674BC3">
      <w:pPr>
        <w:widowControl/>
        <w:shd w:val="clear" w:color="auto" w:fill="FFFFFF"/>
        <w:spacing w:before="150" w:after="150"/>
        <w:jc w:val="left"/>
        <w:rPr>
          <w:rFonts w:ascii="MS Shell Dlg" w:eastAsia="宋体" w:hAnsi="MS Shell Dlg" w:cs="MS Shell Dlg"/>
          <w:color w:val="000000"/>
          <w:kern w:val="0"/>
          <w:szCs w:val="21"/>
        </w:rPr>
      </w:pPr>
      <w:r w:rsidRPr="00674BC3">
        <w:rPr>
          <w:rFonts w:ascii="MS Shell Dlg" w:eastAsia="宋体" w:hAnsi="MS Shell Dlg" w:cs="MS Shell Dlg"/>
          <w:color w:val="000000"/>
          <w:kern w:val="0"/>
          <w:szCs w:val="21"/>
        </w:rPr>
        <w:t xml:space="preserve">　　由于</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自述历史</w:t>
      </w:r>
      <w:r w:rsidRPr="00674BC3">
        <w:rPr>
          <w:rFonts w:ascii="MS Shell Dlg" w:eastAsia="宋体" w:hAnsi="MS Shell Dlg" w:cs="MS Shell Dlg"/>
          <w:color w:val="000000"/>
          <w:kern w:val="0"/>
          <w:szCs w:val="21"/>
        </w:rPr>
        <w:t>”</w:t>
      </w:r>
      <w:r w:rsidRPr="00674BC3">
        <w:rPr>
          <w:rFonts w:ascii="MS Shell Dlg" w:eastAsia="宋体" w:hAnsi="MS Shell Dlg" w:cs="MS Shell Dlg"/>
          <w:color w:val="000000"/>
          <w:kern w:val="0"/>
          <w:szCs w:val="21"/>
        </w:rPr>
        <w:t>作为一个备忘录模式的特殊实现形式非常简单易懂，它可能是备忘录模式最为流行的实现形式。</w:t>
      </w:r>
    </w:p>
    <w:p w:rsidR="005B0452" w:rsidRPr="00674BC3" w:rsidRDefault="005B0452"/>
    <w:sectPr w:rsidR="005B0452" w:rsidRPr="00674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CA"/>
    <w:rsid w:val="005B0452"/>
    <w:rsid w:val="00674BC3"/>
    <w:rsid w:val="00A8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35642-EB30-40C0-BE67-CDBB0986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74B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4B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4B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4BC3"/>
    <w:rPr>
      <w:rFonts w:ascii="宋体" w:eastAsia="宋体" w:hAnsi="宋体" w:cs="宋体"/>
      <w:b/>
      <w:bCs/>
      <w:kern w:val="36"/>
      <w:sz w:val="48"/>
      <w:szCs w:val="48"/>
    </w:rPr>
  </w:style>
  <w:style w:type="character" w:customStyle="1" w:styleId="2Char">
    <w:name w:val="标题 2 Char"/>
    <w:basedOn w:val="a0"/>
    <w:link w:val="2"/>
    <w:uiPriority w:val="9"/>
    <w:rsid w:val="00674BC3"/>
    <w:rPr>
      <w:rFonts w:ascii="宋体" w:eastAsia="宋体" w:hAnsi="宋体" w:cs="宋体"/>
      <w:b/>
      <w:bCs/>
      <w:kern w:val="0"/>
      <w:sz w:val="36"/>
      <w:szCs w:val="36"/>
    </w:rPr>
  </w:style>
  <w:style w:type="character" w:customStyle="1" w:styleId="3Char">
    <w:name w:val="标题 3 Char"/>
    <w:basedOn w:val="a0"/>
    <w:link w:val="3"/>
    <w:uiPriority w:val="9"/>
    <w:rsid w:val="00674BC3"/>
    <w:rPr>
      <w:rFonts w:ascii="宋体" w:eastAsia="宋体" w:hAnsi="宋体" w:cs="宋体"/>
      <w:b/>
      <w:bCs/>
      <w:kern w:val="0"/>
      <w:sz w:val="27"/>
      <w:szCs w:val="27"/>
    </w:rPr>
  </w:style>
  <w:style w:type="paragraph" w:styleId="a3">
    <w:name w:val="Normal (Web)"/>
    <w:basedOn w:val="a"/>
    <w:uiPriority w:val="99"/>
    <w:semiHidden/>
    <w:unhideWhenUsed/>
    <w:rsid w:val="00674B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74BC3"/>
    <w:rPr>
      <w:b/>
      <w:bCs/>
    </w:rPr>
  </w:style>
  <w:style w:type="character" w:customStyle="1" w:styleId="cnblogscodecopy">
    <w:name w:val="cnblogs_code_copy"/>
    <w:basedOn w:val="a0"/>
    <w:rsid w:val="00674BC3"/>
  </w:style>
  <w:style w:type="paragraph" w:styleId="HTML">
    <w:name w:val="HTML Preformatted"/>
    <w:basedOn w:val="a"/>
    <w:link w:val="HTMLChar"/>
    <w:uiPriority w:val="99"/>
    <w:semiHidden/>
    <w:unhideWhenUsed/>
    <w:rsid w:val="00674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B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075871">
      <w:bodyDiv w:val="1"/>
      <w:marLeft w:val="0"/>
      <w:marRight w:val="0"/>
      <w:marTop w:val="0"/>
      <w:marBottom w:val="0"/>
      <w:divBdr>
        <w:top w:val="none" w:sz="0" w:space="0" w:color="auto"/>
        <w:left w:val="none" w:sz="0" w:space="0" w:color="auto"/>
        <w:bottom w:val="none" w:sz="0" w:space="0" w:color="auto"/>
        <w:right w:val="none" w:sz="0" w:space="0" w:color="auto"/>
      </w:divBdr>
      <w:divsChild>
        <w:div w:id="1629553225">
          <w:marLeft w:val="0"/>
          <w:marRight w:val="0"/>
          <w:marTop w:val="75"/>
          <w:marBottom w:val="75"/>
          <w:divBdr>
            <w:top w:val="single" w:sz="6" w:space="4" w:color="CCCCCC"/>
            <w:left w:val="single" w:sz="6" w:space="4" w:color="CCCCCC"/>
            <w:bottom w:val="single" w:sz="6" w:space="4" w:color="CCCCCC"/>
            <w:right w:val="single" w:sz="6" w:space="4" w:color="CCCCCC"/>
          </w:divBdr>
          <w:divsChild>
            <w:div w:id="479156458">
              <w:marLeft w:val="0"/>
              <w:marRight w:val="0"/>
              <w:marTop w:val="75"/>
              <w:marBottom w:val="0"/>
              <w:divBdr>
                <w:top w:val="none" w:sz="0" w:space="0" w:color="auto"/>
                <w:left w:val="none" w:sz="0" w:space="0" w:color="auto"/>
                <w:bottom w:val="none" w:sz="0" w:space="0" w:color="auto"/>
                <w:right w:val="none" w:sz="0" w:space="0" w:color="auto"/>
              </w:divBdr>
            </w:div>
            <w:div w:id="451821582">
              <w:marLeft w:val="0"/>
              <w:marRight w:val="0"/>
              <w:marTop w:val="75"/>
              <w:marBottom w:val="0"/>
              <w:divBdr>
                <w:top w:val="none" w:sz="0" w:space="0" w:color="auto"/>
                <w:left w:val="none" w:sz="0" w:space="0" w:color="auto"/>
                <w:bottom w:val="none" w:sz="0" w:space="0" w:color="auto"/>
                <w:right w:val="none" w:sz="0" w:space="0" w:color="auto"/>
              </w:divBdr>
            </w:div>
          </w:divsChild>
        </w:div>
        <w:div w:id="99449678">
          <w:marLeft w:val="0"/>
          <w:marRight w:val="0"/>
          <w:marTop w:val="75"/>
          <w:marBottom w:val="75"/>
          <w:divBdr>
            <w:top w:val="single" w:sz="6" w:space="4" w:color="CCCCCC"/>
            <w:left w:val="single" w:sz="6" w:space="4" w:color="CCCCCC"/>
            <w:bottom w:val="single" w:sz="6" w:space="4" w:color="CCCCCC"/>
            <w:right w:val="single" w:sz="6" w:space="4" w:color="CCCCCC"/>
          </w:divBdr>
          <w:divsChild>
            <w:div w:id="620500966">
              <w:marLeft w:val="0"/>
              <w:marRight w:val="0"/>
              <w:marTop w:val="75"/>
              <w:marBottom w:val="0"/>
              <w:divBdr>
                <w:top w:val="none" w:sz="0" w:space="0" w:color="auto"/>
                <w:left w:val="none" w:sz="0" w:space="0" w:color="auto"/>
                <w:bottom w:val="none" w:sz="0" w:space="0" w:color="auto"/>
                <w:right w:val="none" w:sz="0" w:space="0" w:color="auto"/>
              </w:divBdr>
            </w:div>
            <w:div w:id="1396473241">
              <w:marLeft w:val="0"/>
              <w:marRight w:val="0"/>
              <w:marTop w:val="75"/>
              <w:marBottom w:val="0"/>
              <w:divBdr>
                <w:top w:val="none" w:sz="0" w:space="0" w:color="auto"/>
                <w:left w:val="none" w:sz="0" w:space="0" w:color="auto"/>
                <w:bottom w:val="none" w:sz="0" w:space="0" w:color="auto"/>
                <w:right w:val="none" w:sz="0" w:space="0" w:color="auto"/>
              </w:divBdr>
            </w:div>
          </w:divsChild>
        </w:div>
        <w:div w:id="1197960608">
          <w:marLeft w:val="0"/>
          <w:marRight w:val="0"/>
          <w:marTop w:val="75"/>
          <w:marBottom w:val="75"/>
          <w:divBdr>
            <w:top w:val="single" w:sz="6" w:space="4" w:color="CCCCCC"/>
            <w:left w:val="single" w:sz="6" w:space="4" w:color="CCCCCC"/>
            <w:bottom w:val="single" w:sz="6" w:space="4" w:color="CCCCCC"/>
            <w:right w:val="single" w:sz="6" w:space="4" w:color="CCCCCC"/>
          </w:divBdr>
          <w:divsChild>
            <w:div w:id="430662616">
              <w:marLeft w:val="0"/>
              <w:marRight w:val="0"/>
              <w:marTop w:val="75"/>
              <w:marBottom w:val="0"/>
              <w:divBdr>
                <w:top w:val="none" w:sz="0" w:space="0" w:color="auto"/>
                <w:left w:val="none" w:sz="0" w:space="0" w:color="auto"/>
                <w:bottom w:val="none" w:sz="0" w:space="0" w:color="auto"/>
                <w:right w:val="none" w:sz="0" w:space="0" w:color="auto"/>
              </w:divBdr>
            </w:div>
            <w:div w:id="2101560610">
              <w:marLeft w:val="0"/>
              <w:marRight w:val="0"/>
              <w:marTop w:val="75"/>
              <w:marBottom w:val="0"/>
              <w:divBdr>
                <w:top w:val="none" w:sz="0" w:space="0" w:color="auto"/>
                <w:left w:val="none" w:sz="0" w:space="0" w:color="auto"/>
                <w:bottom w:val="none" w:sz="0" w:space="0" w:color="auto"/>
                <w:right w:val="none" w:sz="0" w:space="0" w:color="auto"/>
              </w:divBdr>
            </w:div>
          </w:divsChild>
        </w:div>
        <w:div w:id="505052217">
          <w:marLeft w:val="0"/>
          <w:marRight w:val="0"/>
          <w:marTop w:val="75"/>
          <w:marBottom w:val="75"/>
          <w:divBdr>
            <w:top w:val="single" w:sz="6" w:space="4" w:color="CCCCCC"/>
            <w:left w:val="single" w:sz="6" w:space="4" w:color="CCCCCC"/>
            <w:bottom w:val="single" w:sz="6" w:space="4" w:color="CCCCCC"/>
            <w:right w:val="single" w:sz="6" w:space="4" w:color="CCCCCC"/>
          </w:divBdr>
          <w:divsChild>
            <w:div w:id="1232619996">
              <w:marLeft w:val="0"/>
              <w:marRight w:val="0"/>
              <w:marTop w:val="75"/>
              <w:marBottom w:val="0"/>
              <w:divBdr>
                <w:top w:val="none" w:sz="0" w:space="0" w:color="auto"/>
                <w:left w:val="none" w:sz="0" w:space="0" w:color="auto"/>
                <w:bottom w:val="none" w:sz="0" w:space="0" w:color="auto"/>
                <w:right w:val="none" w:sz="0" w:space="0" w:color="auto"/>
              </w:divBdr>
            </w:div>
            <w:div w:id="726950763">
              <w:marLeft w:val="0"/>
              <w:marRight w:val="0"/>
              <w:marTop w:val="75"/>
              <w:marBottom w:val="0"/>
              <w:divBdr>
                <w:top w:val="none" w:sz="0" w:space="0" w:color="auto"/>
                <w:left w:val="none" w:sz="0" w:space="0" w:color="auto"/>
                <w:bottom w:val="none" w:sz="0" w:space="0" w:color="auto"/>
                <w:right w:val="none" w:sz="0" w:space="0" w:color="auto"/>
              </w:divBdr>
            </w:div>
          </w:divsChild>
        </w:div>
        <w:div w:id="1997226497">
          <w:marLeft w:val="0"/>
          <w:marRight w:val="0"/>
          <w:marTop w:val="75"/>
          <w:marBottom w:val="75"/>
          <w:divBdr>
            <w:top w:val="single" w:sz="6" w:space="4" w:color="CCCCCC"/>
            <w:left w:val="single" w:sz="6" w:space="4" w:color="CCCCCC"/>
            <w:bottom w:val="single" w:sz="6" w:space="4" w:color="CCCCCC"/>
            <w:right w:val="single" w:sz="6" w:space="4" w:color="CCCCCC"/>
          </w:divBdr>
          <w:divsChild>
            <w:div w:id="867065132">
              <w:marLeft w:val="0"/>
              <w:marRight w:val="0"/>
              <w:marTop w:val="75"/>
              <w:marBottom w:val="0"/>
              <w:divBdr>
                <w:top w:val="none" w:sz="0" w:space="0" w:color="auto"/>
                <w:left w:val="none" w:sz="0" w:space="0" w:color="auto"/>
                <w:bottom w:val="none" w:sz="0" w:space="0" w:color="auto"/>
                <w:right w:val="none" w:sz="0" w:space="0" w:color="auto"/>
              </w:divBdr>
            </w:div>
            <w:div w:id="1922061471">
              <w:marLeft w:val="0"/>
              <w:marRight w:val="0"/>
              <w:marTop w:val="75"/>
              <w:marBottom w:val="0"/>
              <w:divBdr>
                <w:top w:val="none" w:sz="0" w:space="0" w:color="auto"/>
                <w:left w:val="none" w:sz="0" w:space="0" w:color="auto"/>
                <w:bottom w:val="none" w:sz="0" w:space="0" w:color="auto"/>
                <w:right w:val="none" w:sz="0" w:space="0" w:color="auto"/>
              </w:divBdr>
            </w:div>
          </w:divsChild>
        </w:div>
        <w:div w:id="1294404718">
          <w:marLeft w:val="0"/>
          <w:marRight w:val="0"/>
          <w:marTop w:val="75"/>
          <w:marBottom w:val="75"/>
          <w:divBdr>
            <w:top w:val="single" w:sz="6" w:space="4" w:color="CCCCCC"/>
            <w:left w:val="single" w:sz="6" w:space="4" w:color="CCCCCC"/>
            <w:bottom w:val="single" w:sz="6" w:space="4" w:color="CCCCCC"/>
            <w:right w:val="single" w:sz="6" w:space="4" w:color="CCCCCC"/>
          </w:divBdr>
        </w:div>
        <w:div w:id="1795781556">
          <w:marLeft w:val="0"/>
          <w:marRight w:val="0"/>
          <w:marTop w:val="75"/>
          <w:marBottom w:val="75"/>
          <w:divBdr>
            <w:top w:val="single" w:sz="6" w:space="4" w:color="CCCCCC"/>
            <w:left w:val="single" w:sz="6" w:space="4" w:color="CCCCCC"/>
            <w:bottom w:val="single" w:sz="6" w:space="4" w:color="CCCCCC"/>
            <w:right w:val="single" w:sz="6" w:space="4" w:color="CCCCCC"/>
          </w:divBdr>
          <w:divsChild>
            <w:div w:id="1555585656">
              <w:marLeft w:val="0"/>
              <w:marRight w:val="0"/>
              <w:marTop w:val="75"/>
              <w:marBottom w:val="0"/>
              <w:divBdr>
                <w:top w:val="none" w:sz="0" w:space="0" w:color="auto"/>
                <w:left w:val="none" w:sz="0" w:space="0" w:color="auto"/>
                <w:bottom w:val="none" w:sz="0" w:space="0" w:color="auto"/>
                <w:right w:val="none" w:sz="0" w:space="0" w:color="auto"/>
              </w:divBdr>
            </w:div>
            <w:div w:id="1033964801">
              <w:marLeft w:val="0"/>
              <w:marRight w:val="0"/>
              <w:marTop w:val="75"/>
              <w:marBottom w:val="0"/>
              <w:divBdr>
                <w:top w:val="none" w:sz="0" w:space="0" w:color="auto"/>
                <w:left w:val="none" w:sz="0" w:space="0" w:color="auto"/>
                <w:bottom w:val="none" w:sz="0" w:space="0" w:color="auto"/>
                <w:right w:val="none" w:sz="0" w:space="0" w:color="auto"/>
              </w:divBdr>
            </w:div>
          </w:divsChild>
        </w:div>
        <w:div w:id="966156099">
          <w:marLeft w:val="0"/>
          <w:marRight w:val="0"/>
          <w:marTop w:val="75"/>
          <w:marBottom w:val="75"/>
          <w:divBdr>
            <w:top w:val="single" w:sz="6" w:space="4" w:color="CCCCCC"/>
            <w:left w:val="single" w:sz="6" w:space="4" w:color="CCCCCC"/>
            <w:bottom w:val="single" w:sz="6" w:space="4" w:color="CCCCCC"/>
            <w:right w:val="single" w:sz="6" w:space="4" w:color="CCCCCC"/>
          </w:divBdr>
          <w:divsChild>
            <w:div w:id="1952013558">
              <w:marLeft w:val="0"/>
              <w:marRight w:val="0"/>
              <w:marTop w:val="75"/>
              <w:marBottom w:val="0"/>
              <w:divBdr>
                <w:top w:val="none" w:sz="0" w:space="0" w:color="auto"/>
                <w:left w:val="none" w:sz="0" w:space="0" w:color="auto"/>
                <w:bottom w:val="none" w:sz="0" w:space="0" w:color="auto"/>
                <w:right w:val="none" w:sz="0" w:space="0" w:color="auto"/>
              </w:divBdr>
            </w:div>
            <w:div w:id="1972127003">
              <w:marLeft w:val="0"/>
              <w:marRight w:val="0"/>
              <w:marTop w:val="75"/>
              <w:marBottom w:val="0"/>
              <w:divBdr>
                <w:top w:val="none" w:sz="0" w:space="0" w:color="auto"/>
                <w:left w:val="none" w:sz="0" w:space="0" w:color="auto"/>
                <w:bottom w:val="none" w:sz="0" w:space="0" w:color="auto"/>
                <w:right w:val="none" w:sz="0" w:space="0" w:color="auto"/>
              </w:divBdr>
            </w:div>
          </w:divsChild>
        </w:div>
        <w:div w:id="1276988194">
          <w:marLeft w:val="0"/>
          <w:marRight w:val="0"/>
          <w:marTop w:val="75"/>
          <w:marBottom w:val="75"/>
          <w:divBdr>
            <w:top w:val="single" w:sz="6" w:space="4" w:color="CCCCCC"/>
            <w:left w:val="single" w:sz="6" w:space="4" w:color="CCCCCC"/>
            <w:bottom w:val="single" w:sz="6" w:space="4" w:color="CCCCCC"/>
            <w:right w:val="single" w:sz="6" w:space="4" w:color="CCCCCC"/>
          </w:divBdr>
          <w:divsChild>
            <w:div w:id="864750570">
              <w:marLeft w:val="0"/>
              <w:marRight w:val="0"/>
              <w:marTop w:val="75"/>
              <w:marBottom w:val="0"/>
              <w:divBdr>
                <w:top w:val="none" w:sz="0" w:space="0" w:color="auto"/>
                <w:left w:val="none" w:sz="0" w:space="0" w:color="auto"/>
                <w:bottom w:val="none" w:sz="0" w:space="0" w:color="auto"/>
                <w:right w:val="none" w:sz="0" w:space="0" w:color="auto"/>
              </w:divBdr>
            </w:div>
            <w:div w:id="197861544">
              <w:marLeft w:val="0"/>
              <w:marRight w:val="0"/>
              <w:marTop w:val="75"/>
              <w:marBottom w:val="0"/>
              <w:divBdr>
                <w:top w:val="none" w:sz="0" w:space="0" w:color="auto"/>
                <w:left w:val="none" w:sz="0" w:space="0" w:color="auto"/>
                <w:bottom w:val="none" w:sz="0" w:space="0" w:color="auto"/>
                <w:right w:val="none" w:sz="0" w:space="0" w:color="auto"/>
              </w:divBdr>
            </w:div>
          </w:divsChild>
        </w:div>
        <w:div w:id="37627811">
          <w:marLeft w:val="0"/>
          <w:marRight w:val="0"/>
          <w:marTop w:val="75"/>
          <w:marBottom w:val="75"/>
          <w:divBdr>
            <w:top w:val="single" w:sz="6" w:space="4" w:color="CCCCCC"/>
            <w:left w:val="single" w:sz="6" w:space="4" w:color="CCCCCC"/>
            <w:bottom w:val="single" w:sz="6" w:space="4" w:color="CCCCCC"/>
            <w:right w:val="single" w:sz="6" w:space="4" w:color="CCCCCC"/>
          </w:divBdr>
          <w:divsChild>
            <w:div w:id="1797213948">
              <w:marLeft w:val="0"/>
              <w:marRight w:val="0"/>
              <w:marTop w:val="75"/>
              <w:marBottom w:val="0"/>
              <w:divBdr>
                <w:top w:val="none" w:sz="0" w:space="0" w:color="auto"/>
                <w:left w:val="none" w:sz="0" w:space="0" w:color="auto"/>
                <w:bottom w:val="none" w:sz="0" w:space="0" w:color="auto"/>
                <w:right w:val="none" w:sz="0" w:space="0" w:color="auto"/>
              </w:divBdr>
            </w:div>
            <w:div w:id="1026104078">
              <w:marLeft w:val="0"/>
              <w:marRight w:val="0"/>
              <w:marTop w:val="75"/>
              <w:marBottom w:val="0"/>
              <w:divBdr>
                <w:top w:val="none" w:sz="0" w:space="0" w:color="auto"/>
                <w:left w:val="none" w:sz="0" w:space="0" w:color="auto"/>
                <w:bottom w:val="none" w:sz="0" w:space="0" w:color="auto"/>
                <w:right w:val="none" w:sz="0" w:space="0" w:color="auto"/>
              </w:divBdr>
            </w:div>
          </w:divsChild>
        </w:div>
        <w:div w:id="919027530">
          <w:marLeft w:val="0"/>
          <w:marRight w:val="0"/>
          <w:marTop w:val="75"/>
          <w:marBottom w:val="75"/>
          <w:divBdr>
            <w:top w:val="single" w:sz="6" w:space="4" w:color="CCCCCC"/>
            <w:left w:val="single" w:sz="6" w:space="4" w:color="CCCCCC"/>
            <w:bottom w:val="single" w:sz="6" w:space="4" w:color="CCCCCC"/>
            <w:right w:val="single" w:sz="6" w:space="4" w:color="CCCCCC"/>
          </w:divBdr>
          <w:divsChild>
            <w:div w:id="1022901049">
              <w:marLeft w:val="0"/>
              <w:marRight w:val="0"/>
              <w:marTop w:val="75"/>
              <w:marBottom w:val="0"/>
              <w:divBdr>
                <w:top w:val="none" w:sz="0" w:space="0" w:color="auto"/>
                <w:left w:val="none" w:sz="0" w:space="0" w:color="auto"/>
                <w:bottom w:val="none" w:sz="0" w:space="0" w:color="auto"/>
                <w:right w:val="none" w:sz="0" w:space="0" w:color="auto"/>
              </w:divBdr>
            </w:div>
            <w:div w:id="307831718">
              <w:marLeft w:val="0"/>
              <w:marRight w:val="0"/>
              <w:marTop w:val="75"/>
              <w:marBottom w:val="0"/>
              <w:divBdr>
                <w:top w:val="none" w:sz="0" w:space="0" w:color="auto"/>
                <w:left w:val="none" w:sz="0" w:space="0" w:color="auto"/>
                <w:bottom w:val="none" w:sz="0" w:space="0" w:color="auto"/>
                <w:right w:val="none" w:sz="0" w:space="0" w:color="auto"/>
              </w:divBdr>
            </w:div>
          </w:divsChild>
        </w:div>
        <w:div w:id="1831873608">
          <w:marLeft w:val="0"/>
          <w:marRight w:val="0"/>
          <w:marTop w:val="75"/>
          <w:marBottom w:val="75"/>
          <w:divBdr>
            <w:top w:val="single" w:sz="6" w:space="4" w:color="CCCCCC"/>
            <w:left w:val="single" w:sz="6" w:space="4" w:color="CCCCCC"/>
            <w:bottom w:val="single" w:sz="6" w:space="4" w:color="CCCCCC"/>
            <w:right w:val="single" w:sz="6" w:space="4" w:color="CCCCCC"/>
          </w:divBdr>
          <w:divsChild>
            <w:div w:id="77138075">
              <w:marLeft w:val="0"/>
              <w:marRight w:val="0"/>
              <w:marTop w:val="75"/>
              <w:marBottom w:val="0"/>
              <w:divBdr>
                <w:top w:val="none" w:sz="0" w:space="0" w:color="auto"/>
                <w:left w:val="none" w:sz="0" w:space="0" w:color="auto"/>
                <w:bottom w:val="none" w:sz="0" w:space="0" w:color="auto"/>
                <w:right w:val="none" w:sz="0" w:space="0" w:color="auto"/>
              </w:divBdr>
            </w:div>
            <w:div w:id="1069040627">
              <w:marLeft w:val="0"/>
              <w:marRight w:val="0"/>
              <w:marTop w:val="75"/>
              <w:marBottom w:val="0"/>
              <w:divBdr>
                <w:top w:val="none" w:sz="0" w:space="0" w:color="auto"/>
                <w:left w:val="none" w:sz="0" w:space="0" w:color="auto"/>
                <w:bottom w:val="none" w:sz="0" w:space="0" w:color="auto"/>
                <w:right w:val="none" w:sz="0" w:space="0" w:color="auto"/>
              </w:divBdr>
            </w:div>
          </w:divsChild>
        </w:div>
        <w:div w:id="1249267542">
          <w:marLeft w:val="0"/>
          <w:marRight w:val="0"/>
          <w:marTop w:val="75"/>
          <w:marBottom w:val="75"/>
          <w:divBdr>
            <w:top w:val="single" w:sz="6" w:space="4" w:color="CCCCCC"/>
            <w:left w:val="single" w:sz="6" w:space="4" w:color="CCCCCC"/>
            <w:bottom w:val="single" w:sz="6" w:space="4" w:color="CCCCCC"/>
            <w:right w:val="single" w:sz="6" w:space="4" w:color="CCCCCC"/>
          </w:divBdr>
        </w:div>
        <w:div w:id="2043362338">
          <w:marLeft w:val="0"/>
          <w:marRight w:val="0"/>
          <w:marTop w:val="75"/>
          <w:marBottom w:val="75"/>
          <w:divBdr>
            <w:top w:val="single" w:sz="6" w:space="4" w:color="CCCCCC"/>
            <w:left w:val="single" w:sz="6" w:space="4" w:color="CCCCCC"/>
            <w:bottom w:val="single" w:sz="6" w:space="4" w:color="CCCCCC"/>
            <w:right w:val="single" w:sz="6" w:space="4" w:color="CCCCCC"/>
          </w:divBdr>
          <w:divsChild>
            <w:div w:id="1142382543">
              <w:marLeft w:val="0"/>
              <w:marRight w:val="0"/>
              <w:marTop w:val="75"/>
              <w:marBottom w:val="0"/>
              <w:divBdr>
                <w:top w:val="none" w:sz="0" w:space="0" w:color="auto"/>
                <w:left w:val="none" w:sz="0" w:space="0" w:color="auto"/>
                <w:bottom w:val="none" w:sz="0" w:space="0" w:color="auto"/>
                <w:right w:val="none" w:sz="0" w:space="0" w:color="auto"/>
              </w:divBdr>
            </w:div>
            <w:div w:id="916743999">
              <w:marLeft w:val="0"/>
              <w:marRight w:val="0"/>
              <w:marTop w:val="75"/>
              <w:marBottom w:val="0"/>
              <w:divBdr>
                <w:top w:val="none" w:sz="0" w:space="0" w:color="auto"/>
                <w:left w:val="none" w:sz="0" w:space="0" w:color="auto"/>
                <w:bottom w:val="none" w:sz="0" w:space="0" w:color="auto"/>
                <w:right w:val="none" w:sz="0" w:space="0" w:color="auto"/>
              </w:divBdr>
            </w:div>
          </w:divsChild>
        </w:div>
        <w:div w:id="427123788">
          <w:marLeft w:val="0"/>
          <w:marRight w:val="0"/>
          <w:marTop w:val="75"/>
          <w:marBottom w:val="75"/>
          <w:divBdr>
            <w:top w:val="single" w:sz="6" w:space="4" w:color="CCCCCC"/>
            <w:left w:val="single" w:sz="6" w:space="4" w:color="CCCCCC"/>
            <w:bottom w:val="single" w:sz="6" w:space="4" w:color="CCCCCC"/>
            <w:right w:val="single" w:sz="6" w:space="4" w:color="CCCCCC"/>
          </w:divBdr>
          <w:divsChild>
            <w:div w:id="160975174">
              <w:marLeft w:val="0"/>
              <w:marRight w:val="0"/>
              <w:marTop w:val="75"/>
              <w:marBottom w:val="0"/>
              <w:divBdr>
                <w:top w:val="none" w:sz="0" w:space="0" w:color="auto"/>
                <w:left w:val="none" w:sz="0" w:space="0" w:color="auto"/>
                <w:bottom w:val="none" w:sz="0" w:space="0" w:color="auto"/>
                <w:right w:val="none" w:sz="0" w:space="0" w:color="auto"/>
              </w:divBdr>
            </w:div>
            <w:div w:id="469634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1617</Words>
  <Characters>9222</Characters>
  <Application>Microsoft Office Word</Application>
  <DocSecurity>0</DocSecurity>
  <Lines>76</Lines>
  <Paragraphs>21</Paragraphs>
  <ScaleCrop>false</ScaleCrop>
  <Company/>
  <LinksUpToDate>false</LinksUpToDate>
  <CharactersWithSpaces>10818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2016-09-21T06:18:00Z</dcterms:created>
  <dcterms:modified xsi:type="dcterms:W3CDTF">2016-09-21T06:23:00Z</dcterms:modified>
</cp:coreProperties>
</file>