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与模式》一书中开头是这样描述状态（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状态模式，又</w:t>
      </w:r>
      <w:proofErr w:type="gramStart"/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称状态</w:t>
      </w:r>
      <w:proofErr w:type="gramEnd"/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对象模式（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Pattern of Objects for States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），状态模式是对象的行为模式。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状态模式允许一个对象在其内部状态改变的时候改变其行为。这个对象看上去就像是改变了它的类一样。</w:t>
      </w:r>
    </w:p>
    <w:p w:rsidR="00894426" w:rsidRPr="00894426" w:rsidRDefault="00894426" w:rsidP="008944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9442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  <w:r w:rsidRPr="00894426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状态模式的结构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用一句话来表述，状态模式把所研究的对象的行为包装在不同的状态对象里，每一个状态对象都属于一个抽象状态类的一个子类。状态模式的意图是让一个对象在其内部状态改变的时候，其行为也随之改变。状态模式的示意性类图如下所示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2B55273" wp14:editId="14D5E795">
            <wp:extent cx="5114286" cy="22380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状态模式所涉及到的角色有：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角色，也成上下文：定义客户端所感兴趣的接口，并且保留一个具体状态类的实例。这个具体状态类的实例给出此环境对象的现有状态。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抽象状态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(State)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角色：定义一个接口，用以封装环境（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）对象的一个特定的状态所对应的行为。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ConcreteState</w:t>
      </w:r>
      <w:proofErr w:type="spell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角色：每一个具体</w:t>
      </w:r>
      <w:proofErr w:type="gram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状态类都实现</w:t>
      </w:r>
      <w:proofErr w:type="gram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了环境（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）的一个状态所对应的行为。</w:t>
      </w:r>
    </w:p>
    <w:p w:rsidR="00894426" w:rsidRPr="00894426" w:rsidRDefault="00894426" w:rsidP="0089442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环境角色类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//持有一个State类型的对象实例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setState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(State state)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.state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state;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用户感兴趣的接口方法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//转调state来处理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state.handle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抽象状态类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状态对应的处理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ConcreteStateA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ConcreteStateA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 ：" +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ConcreteStateB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ConcreteStateB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 ：" +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sampleParameter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//创建状态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State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ConcreteStateB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//创建环境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//将状态设置到环境中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context.setState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//请求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context.request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"test");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从上面可以看出，环境类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的行为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request()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是委派给某一个具体状态类的。通过使用多态性原则，可以动态改变环境类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的属性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的内容，使其从指向一个具体状态类变换到指向另一个具体状态类，从而使环境类的行为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request()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由不同的具体状态类来执行。</w:t>
      </w:r>
    </w:p>
    <w:p w:rsidR="00894426" w:rsidRPr="00894426" w:rsidRDefault="00894426" w:rsidP="008944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94426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使用场景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考虑一个在线投票系统的应用，要实现控制同一个用户只能投一票，如果一个用户反复投票，而且投票次数超过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5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次，则判定为恶意刷票，要取消该用户投票的资格，当然同时也要取消他所投的票；如果一个用户的投票次数超过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8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次，将进入黑名单，禁止再登录和使用系统。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要使用状态模式实现，首先需要把投票过程的各种状态定义出来，根据以上描述大致分为四种状态：正常投票、反复投票、恶意刷票、进入黑名单。然后创建一个投票管理对象（相当于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Context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）。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系统的结构图如下所示：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FF620E2" wp14:editId="0FC7695E">
            <wp:extent cx="5270174" cy="1255594"/>
            <wp:effectExtent l="0" t="0" r="698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18" cy="12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抽象状态类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处理状态对应的行为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    投票人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投票项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投票上下文，用来在实现状态对应的功能处理的时候，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             可以回调上下文的数据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user,String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voteItem,VoteManager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正常投票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NormalVoteState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//正常投票，记录到投票记录中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voteManager.getMapVote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).put(user,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("恭喜投票成功");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重复投票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RepeatVoteState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//重复投票，暂时不做处理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("请不要重复投票");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恶意刷票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SpiteVoteState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 恶意投票，取消用户的投票资格，并取消投票记录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voteManager.getMapVote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).get(user);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voteManager.getMapVote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).remove(user);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("你有恶意刷屏行为，取消投票资格");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具体状态类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黑名单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BlackVoteState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user, 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//记录黑名单中，禁止登录系统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("进入黑名单，将禁止登录和使用本系统");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//持有状体处理对象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//记录用户投票的结果，Map&lt;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String,String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&gt;对应Map&lt;用户名称，投票的选项&gt;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//记录用户投票次数，Map&lt;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String,Integer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&gt;对应Map&lt;用户名称，投票的次数&gt;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String,Integer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String,Integer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获取用户投票结果的Map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String&gt;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getMapVote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投票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    投票人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894426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投票的选项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vote(String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user,String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//1.为该用户增加投票次数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//从记录中取出该用户已有的投票次数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Integer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mapVoteCount.get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user);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mapVoteCount.put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//2.判断该用户的投票类型，就相当于判断对应的状态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//到底是正常投票、重复投票、恶意投票还是上黑名单的状态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1){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NormalVoteState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1 &amp;&amp;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5){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RepeatVoteState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5 &amp;&amp;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&lt;8){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SpiteVoteState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oldVoteCount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8){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BlackVoteState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426">
        <w:rPr>
          <w:rFonts w:ascii="宋体" w:eastAsia="宋体" w:hAnsi="宋体" w:cs="宋体"/>
          <w:color w:val="008000"/>
          <w:kern w:val="0"/>
          <w:sz w:val="24"/>
          <w:szCs w:val="24"/>
        </w:rPr>
        <w:t>//然后转调状态对象来进行相应的操作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state.vote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user,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voteItem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94426" w:rsidRPr="00E45B45" w:rsidRDefault="00894426" w:rsidP="00E45B4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VoteManager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944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=0;i&lt;9;i++){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vm.vote</w:t>
      </w:r>
      <w:proofErr w:type="spell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"u1","A");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94426" w:rsidRPr="00894426" w:rsidRDefault="00894426" w:rsidP="008944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426" w:rsidRPr="00894426" w:rsidRDefault="00894426" w:rsidP="00E45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4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运行结果如下：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2A1337" wp14:editId="040162D4">
            <wp:extent cx="5274310" cy="11963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示例可以看出，状态的转换基本上都是内部行为，主要在状态模式内部来维护。比如对于投票的人员，任何时候他的操作都是投票，但是投票管理对象的处理却不一定一样，会根据投票的次数来判断状态，然后根据状态去选择不同的处理。</w:t>
      </w:r>
    </w:p>
    <w:p w:rsidR="00894426" w:rsidRPr="00894426" w:rsidRDefault="00894426" w:rsidP="008944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94426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认识状态模式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状态和行为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所谓对象的状态，通常指的就是对象实例的属性的值；而行为指的就是对象的功能，再具体点说，行为大多可以对应到方法上。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状态模式的功能就是分离状态的行为，通过维护状态的变化，来调用不同状态对应的不同功能。也就是说，状态和行为是相关联的，它们的关系可以描述为：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状态决定行为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由于状态是在运行期被改变的，因此行为也会在运行</w:t>
      </w:r>
      <w:proofErr w:type="gram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期根据</w:t>
      </w:r>
      <w:proofErr w:type="gram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状态的改变而改变。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行为的平行性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注意平行线而不是平等性。所谓平行性指的是各个状态的行为所处的层次是一样的，相互独立的、没有关联的，是根据不同的状态来决定到底走平行线的哪一条。行为是不同的，当然对应的实现也是不同的，相互之间是不可替换的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2FFAB3DC" wp14:editId="518D7B22">
            <wp:extent cx="5274310" cy="16217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而平等性强调的是可替换性，大家是同一行为的不同描述或实现，因此在同一个行为发生的时候，可以根据条件挑选任意一个实现来进行相应的处理。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>
        <w:rPr>
          <w:noProof/>
        </w:rPr>
        <w:drawing>
          <wp:inline distT="0" distB="0" distL="0" distR="0" wp14:anchorId="71809617" wp14:editId="769B6725">
            <wp:extent cx="3695238" cy="224761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大家可能会发现状态模式的结构和策略模式的结构完全一样，但是，它们的目的、实现、本质却是完全不一样的。还有行为之间的特性也是状态模式和策略模式一个很重要的区别，状态模式的行为是平行性的，不可相互替换的；而策略模式的行为是平等性的，是可以相互替换的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● 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环境和状态处理对象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在状态模式中，环境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是持有状态的对象，但是环境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自身并不处理</w:t>
      </w:r>
      <w:proofErr w:type="gramStart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跟状态</w:t>
      </w:r>
      <w:proofErr w:type="gramEnd"/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相关的行为，而是把处理状态的功能委托给了状态对应的状态处理类来处理。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在具体的状态处理类中经常需要获取环境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自身的数据，甚至在必要的时候会回调环境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的方法，因此，通常将环境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自身当作一个参数传递给具体的状态处理类。</w:t>
      </w:r>
    </w:p>
    <w:p w:rsidR="00894426" w:rsidRPr="00894426" w:rsidRDefault="00894426" w:rsidP="0089442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客户端一般只和环境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交互。客户端可以用状态对象来配置一个环境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894426">
        <w:rPr>
          <w:rFonts w:ascii="MS Shell Dlg" w:eastAsia="宋体" w:hAnsi="MS Shell Dlg" w:cs="MS Shell Dlg"/>
          <w:color w:val="000000"/>
          <w:kern w:val="0"/>
          <w:szCs w:val="21"/>
        </w:rPr>
        <w:t>，一旦配置完毕，就不再需要和状态对象打交道了。客户端通常不负责运行期间状态的维护，也不负责决定后续到底使用哪一个具体的状态处理对象。</w:t>
      </w:r>
    </w:p>
    <w:p w:rsidR="00F81A3B" w:rsidRPr="00894426" w:rsidRDefault="00F81A3B"/>
    <w:sectPr w:rsidR="00F81A3B" w:rsidRPr="0089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9"/>
    <w:rsid w:val="00894426"/>
    <w:rsid w:val="00E45B45"/>
    <w:rsid w:val="00E652E9"/>
    <w:rsid w:val="00F8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753C1-2E10-4726-9173-D9189996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4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944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4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944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4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4426"/>
    <w:rPr>
      <w:b/>
      <w:bCs/>
    </w:rPr>
  </w:style>
  <w:style w:type="character" w:customStyle="1" w:styleId="cnblogscodecopy">
    <w:name w:val="cnblogs_code_copy"/>
    <w:basedOn w:val="a0"/>
    <w:rsid w:val="00894426"/>
  </w:style>
  <w:style w:type="paragraph" w:styleId="HTML">
    <w:name w:val="HTML Preformatted"/>
    <w:basedOn w:val="a"/>
    <w:link w:val="HTMLChar"/>
    <w:uiPriority w:val="99"/>
    <w:semiHidden/>
    <w:unhideWhenUsed/>
    <w:rsid w:val="00894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44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7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6857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3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9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1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708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6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998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1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2329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42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5351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83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2833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2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6306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3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1639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3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7661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82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32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2016-09-21T06:14:00Z</dcterms:created>
  <dcterms:modified xsi:type="dcterms:W3CDTF">2016-12-08T07:46:00Z</dcterms:modified>
</cp:coreProperties>
</file>