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bookmarkStart w:id="0" w:name="_GoBack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在阎宏博士的《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与模式》一书中开头是这样描述简单工厂模式的：</w:t>
      </w:r>
      <w:r w:rsidRPr="004B44E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简单工厂模式是类的创建模式，又叫做静态工厂方法（</w:t>
      </w:r>
      <w:r w:rsidRPr="004B44E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Static Factory Method</w:t>
      </w:r>
      <w:r w:rsidRPr="004B44E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）模式。简单工厂模式是由一个工厂对象决定创建出哪一种产品类的实例。</w:t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那么</w:t>
      </w:r>
      <w:r w:rsidRPr="004B44E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简单工厂模式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是在什么场景下使用呢，下面就以本人的理解举例说明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:</w:t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就拿登录功能来说，假如应用系统需要支持多种登录方式如：口令认证、域认证（口令认证通常是去数据库中验证用户，</w:t>
      </w:r>
      <w:proofErr w:type="gram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而域认证</w:t>
      </w:r>
      <w:proofErr w:type="gram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则是需要到微软的域中验证用户）。那么自然的做法就是建立一个各种登录方式都适用的接口，如下图所示：</w:t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D859EFF" wp14:editId="02750FE1">
            <wp:extent cx="4228571" cy="262857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Login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//登录验证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verify(String name , String password);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4B44EA" w:rsidRPr="004B44EA" w:rsidRDefault="004B44EA" w:rsidP="004B44EA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DomainLogin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Login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@Override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verify(String name, String password)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* 业务逻辑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*/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}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4B44EA" w:rsidRPr="004B44EA" w:rsidRDefault="004B44EA" w:rsidP="004B44E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PasswordLogin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Login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@Override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verify(String name, String password)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* 业务逻辑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*/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}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4B44EA" w:rsidRPr="004B44EA" w:rsidRDefault="004B44EA" w:rsidP="004B44E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B44EA" w:rsidRPr="00B76B29" w:rsidRDefault="004B44EA" w:rsidP="00B76B2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我们还需要一个工厂类</w:t>
      </w:r>
      <w:proofErr w:type="spell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LoginManager</w:t>
      </w:r>
      <w:proofErr w:type="spell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，根据调用者不同的要求，创建出不同的登录对象并返回。而如果碰到不合法的要求，会返回一个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Runtime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异常。</w:t>
      </w:r>
    </w:p>
    <w:p w:rsidR="004B44EA" w:rsidRPr="00B76B29" w:rsidRDefault="004B44EA" w:rsidP="00B76B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LoginManager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Login factory(String type){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("password")){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proofErr w:type="gram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proofErr w:type="gramEnd"/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PasswordLogin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}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type.equals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("passcode")){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proofErr w:type="gram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proofErr w:type="gramEnd"/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DomainLogin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}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* 这里抛出一个自定义</w:t>
      </w:r>
      <w:proofErr w:type="gramStart"/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异常会</w:t>
      </w:r>
      <w:proofErr w:type="gramEnd"/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更恰当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*/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RuntimeException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("没有找到登录类型");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}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}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测试类：</w:t>
      </w:r>
    </w:p>
    <w:p w:rsidR="004B44EA" w:rsidRPr="004B44EA" w:rsidRDefault="004B44EA" w:rsidP="004B44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loginType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"password";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String name = "name";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String password = "password";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Login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LoginManager.factory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loginType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proofErr w:type="spellStart"/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bool =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login.verify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(name, password);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(bool)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* 业务逻辑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     */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}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* 业务逻辑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*/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}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}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简单工厂模式的结构如下图：</w:t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ABBDCDF" wp14:editId="3A11831D">
            <wp:extent cx="2657143" cy="13428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我们可以设想一下真实的场景，如果把上面的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Test</w:t>
      </w:r>
      <w:proofErr w:type="gram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当做</w:t>
      </w:r>
      <w:proofErr w:type="gram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一个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servlet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的话，当客户端发起登录请求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——&gt;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请求交给服务端的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Servlet——&gt;Servlet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根据客户端传递的</w:t>
      </w:r>
      <w:proofErr w:type="spell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loginType</w:t>
      </w:r>
      <w:proofErr w:type="spell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调用工厂类</w:t>
      </w:r>
      <w:proofErr w:type="spell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LoginManager</w:t>
      </w:r>
      <w:proofErr w:type="spell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的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factory()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方法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——&gt;factory()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方法根据参数</w:t>
      </w:r>
      <w:proofErr w:type="spell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loginType</w:t>
      </w:r>
      <w:proofErr w:type="spell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创建相应的登录验证类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(</w:t>
      </w:r>
      <w:proofErr w:type="spell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DomainLogin</w:t>
      </w:r>
      <w:proofErr w:type="spell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或</w:t>
      </w:r>
      <w:proofErr w:type="spell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PasswordLogin</w:t>
      </w:r>
      <w:proofErr w:type="spell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)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并返回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——&gt;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登录验证类调用方法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verify()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验证用户名密码是否正确</w:t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E5152EB" wp14:editId="0FE1BB92">
            <wp:extent cx="5274310" cy="36423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EA" w:rsidRPr="00B76B29" w:rsidRDefault="004B44EA" w:rsidP="00B76B2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假如不使用简单工厂模式则验证登录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Servlet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代码如下（假设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Test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为一个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Servlet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，变量</w:t>
      </w:r>
      <w:proofErr w:type="spell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loginType</w:t>
      </w:r>
      <w:proofErr w:type="spell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、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name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、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password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表示从客户端传递过来的参数）：</w:t>
      </w:r>
    </w:p>
    <w:p w:rsidR="004B44EA" w:rsidRPr="004B44EA" w:rsidRDefault="004B44EA" w:rsidP="00B76B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proofErr w:type="gram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proofErr w:type="gram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loginType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"password";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String name = "name";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String password = "password";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//处理口令认证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loginType.equals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("password")){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PasswordLogin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passwordLogin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PasswordLogin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proofErr w:type="spellStart"/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bool =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passwordLogin.verify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(name, password);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(bool)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    * 业务逻辑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    */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}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    * 业务逻辑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    */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}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}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//处理域认证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loginType.equals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("passcode")){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DomainLogin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domainLogin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DomainLogin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proofErr w:type="spellStart"/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bool = </w:t>
      </w:r>
      <w:proofErr w:type="spellStart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domainLogin.verify</w:t>
      </w:r>
      <w:proofErr w:type="spellEnd"/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(name, password);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(bool)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    * 业务逻辑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    */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} 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    * 业务逻辑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    */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}    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}</w:t>
      </w:r>
      <w:r w:rsidRPr="004B44E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* 业务逻辑</w:t>
      </w:r>
      <w:r w:rsidRPr="004B44EA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    */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}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}</w:t>
      </w:r>
      <w:r w:rsidRPr="004B44EA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上面的代码会不会</w:t>
      </w:r>
      <w:proofErr w:type="gram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很</w:t>
      </w:r>
      <w:proofErr w:type="gram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蛋疼啊。。。呵呵</w:t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《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与模式》一书中使用</w:t>
      </w:r>
      <w:proofErr w:type="spell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java.text.DataFormat</w:t>
      </w:r>
      <w:proofErr w:type="spell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类作为简单工厂模式的典型例子叙述。</w:t>
      </w:r>
    </w:p>
    <w:p w:rsidR="004B44EA" w:rsidRPr="004B44EA" w:rsidRDefault="004B44EA" w:rsidP="004B44EA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4B44EA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  <w:shd w:val="clear" w:color="auto" w:fill="888888"/>
        </w:rPr>
        <w:lastRenderedPageBreak/>
        <w:t>简单工厂模式的优点</w:t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模式的核心是工厂类。这个类含有必要的逻辑判断，可以决定在什么时候</w:t>
      </w:r>
      <w:proofErr w:type="gram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创建哪</w:t>
      </w:r>
      <w:proofErr w:type="gram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一个登录验证类的实例，而调用者则可以免除直接创建对象的责任。简单工厂模式通过这种做法实现了对责任的分割，当系统引入新的登录方式的时候无需修改调用者。</w:t>
      </w:r>
    </w:p>
    <w:p w:rsidR="004B44EA" w:rsidRPr="004B44EA" w:rsidRDefault="004B44EA" w:rsidP="004B44EA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4B44EA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  <w:shd w:val="clear" w:color="auto" w:fill="888888"/>
        </w:rPr>
        <w:t>简单工厂模式的缺点</w:t>
      </w:r>
    </w:p>
    <w:p w:rsidR="004B44EA" w:rsidRPr="004B44EA" w:rsidRDefault="004B44EA" w:rsidP="004B44E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这个工厂</w:t>
      </w:r>
      <w:proofErr w:type="gramStart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类集中</w:t>
      </w:r>
      <w:proofErr w:type="gramEnd"/>
      <w:r w:rsidRPr="004B44EA">
        <w:rPr>
          <w:rFonts w:ascii="MS Shell Dlg" w:eastAsia="宋体" w:hAnsi="MS Shell Dlg" w:cs="MS Shell Dlg"/>
          <w:color w:val="000000"/>
          <w:kern w:val="0"/>
          <w:szCs w:val="21"/>
        </w:rPr>
        <w:t>了所以的创建逻辑，当有复杂的多层次等级结构时，所有的业务逻辑都在这个工厂类中实现。什么时候它不能工作了，整个系统都会受到影响。</w:t>
      </w:r>
    </w:p>
    <w:bookmarkEnd w:id="0"/>
    <w:p w:rsidR="00B40D52" w:rsidRPr="004B44EA" w:rsidRDefault="00B40D52"/>
    <w:sectPr w:rsidR="00B40D52" w:rsidRPr="004B4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BD"/>
    <w:rsid w:val="004B44EA"/>
    <w:rsid w:val="005815BD"/>
    <w:rsid w:val="00B40D52"/>
    <w:rsid w:val="00B7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4C0BA-A678-4756-B7D7-22094CBD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B44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44E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B44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B44E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B44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44E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B4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37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894146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48900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159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6105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6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9255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2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65604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6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1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2601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2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2016-09-21T08:41:00Z</dcterms:created>
  <dcterms:modified xsi:type="dcterms:W3CDTF">2016-12-08T06:02:00Z</dcterms:modified>
</cp:coreProperties>
</file>