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069F" w:rsidRPr="0081069F" w:rsidRDefault="0081069F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  <w:highlight w:val="white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81069F" w:rsidRDefault="0081069F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2340"/>
        <w:gridCol w:w="990"/>
        <w:gridCol w:w="900"/>
        <w:gridCol w:w="900"/>
        <w:gridCol w:w="810"/>
      </w:tblGrid>
      <w:tr w:rsidR="0081069F" w:rsidRPr="0081069F" w:rsidTr="0081069F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17.341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4.755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 w:rsidP="008106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8"/>
              </w:tabs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-2.093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9.035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2.757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0.945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0.733</w:t>
            </w:r>
          </w:p>
        </w:tc>
      </w:tr>
      <w:tr w:rsidR="0081069F" w:rsidRPr="0081069F" w:rsidTr="0081069F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4E98" w:rsidRPr="008106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0.951</w:t>
            </w:r>
          </w:p>
        </w:tc>
      </w:tr>
    </w:tbl>
    <w:p w:rsidR="00427C89" w:rsidRPr="0081069F" w:rsidRDefault="00427C89">
      <w:pPr>
        <w:rPr>
          <w:rFonts w:ascii="Times New Roman" w:hAnsi="Times New Roman" w:cs="Times New Roman"/>
          <w:sz w:val="20"/>
          <w:szCs w:val="20"/>
        </w:rPr>
      </w:pPr>
    </w:p>
    <w:sectPr w:rsidR="00427C89" w:rsidRPr="0081069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8560019">
    <w:abstractNumId w:val="1"/>
  </w:num>
  <w:num w:numId="2" w16cid:durableId="1012948681">
    <w:abstractNumId w:val="2"/>
  </w:num>
  <w:num w:numId="3" w16cid:durableId="41833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98"/>
    <w:rsid w:val="00164E98"/>
    <w:rsid w:val="00427C89"/>
    <w:rsid w:val="0081069F"/>
    <w:rsid w:val="00FC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9E275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2025-10-21T17:31:00Z</dcterms:modified>
  <cp:category/>
</cp:coreProperties>
</file>