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1AB1ECC6" w14:textId="77777777" w:rsidR="0031766C" w:rsidRDefault="0031766C">
      <w:pPr>
        <w:spacing w:after="160" w:line="259" w:lineRule="auto"/>
        <w:ind w:firstLine="0"/>
        <w:jc w:val="left"/>
        <w:rPr>
          <w:b/>
          <w:caps/>
          <w:color w:val="000000" w:themeColor="text1"/>
        </w:rPr>
      </w:pPr>
    </w:p>
    <w:p w14:paraId="2CB96637" w14:textId="77777777" w:rsidR="0031766C" w:rsidRDefault="0031766C">
      <w:pPr>
        <w:spacing w:after="160" w:line="259" w:lineRule="auto"/>
        <w:ind w:firstLine="0"/>
        <w:jc w:val="left"/>
        <w:rPr>
          <w:b/>
          <w:caps/>
          <w:color w:val="000000" w:themeColor="text1"/>
        </w:rPr>
      </w:pPr>
    </w:p>
    <w:p w14:paraId="2AA8E044" w14:textId="77777777" w:rsidR="0031766C" w:rsidRDefault="0031766C">
      <w:pPr>
        <w:spacing w:after="160" w:line="259" w:lineRule="auto"/>
        <w:ind w:firstLine="0"/>
        <w:jc w:val="left"/>
        <w:rPr>
          <w:b/>
          <w:caps/>
          <w:color w:val="000000" w:themeColor="text1"/>
        </w:rPr>
      </w:pPr>
    </w:p>
    <w:p w14:paraId="26763064" w14:textId="77777777" w:rsidR="0031766C" w:rsidRDefault="0031766C">
      <w:pPr>
        <w:spacing w:after="160" w:line="259" w:lineRule="auto"/>
        <w:ind w:firstLine="0"/>
        <w:jc w:val="left"/>
        <w:rPr>
          <w:b/>
          <w:caps/>
          <w:color w:val="000000" w:themeColor="text1"/>
        </w:rPr>
      </w:pPr>
    </w:p>
    <w:p w14:paraId="56B77941" w14:textId="77777777" w:rsidR="0031766C" w:rsidRDefault="0031766C">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6439469F"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2022</w:t>
      </w:r>
    </w:p>
    <w:p w14:paraId="5E64B5A9" w14:textId="7420CED4" w:rsidR="0031766C" w:rsidRPr="003129FD" w:rsidRDefault="0031766C" w:rsidP="003129FD">
      <w:pPr>
        <w:spacing w:after="160" w:line="259" w:lineRule="auto"/>
        <w:ind w:firstLine="0"/>
        <w:jc w:val="center"/>
        <w:rPr>
          <w:bCs/>
          <w:caps/>
          <w:color w:val="000000" w:themeColor="text1"/>
        </w:rPr>
      </w:pPr>
      <w:r>
        <w:rPr>
          <w:b/>
          <w:caps/>
          <w:color w:val="000000" w:themeColor="text1"/>
        </w:rPr>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w:t>
      </w:r>
      <w:proofErr w:type="spellStart"/>
      <w:r w:rsidR="00D44EDA">
        <w:t>Sanitop</w:t>
      </w:r>
      <w:proofErr w:type="spellEnd"/>
      <w:r w:rsidR="00D44EDA">
        <w:t xml:space="preserve">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04D16910" w14:textId="7C0408F2" w:rsidR="0048733F" w:rsidRDefault="0048733F">
      <w:pPr>
        <w:spacing w:after="160" w:line="259" w:lineRule="auto"/>
        <w:ind w:firstLine="0"/>
        <w:jc w:val="left"/>
        <w:rPr>
          <w:b/>
          <w:caps/>
          <w:color w:val="000000" w:themeColor="text1"/>
        </w:rPr>
      </w:pPr>
    </w:p>
    <w:p w14:paraId="41D81530" w14:textId="77777777" w:rsidR="004221D7" w:rsidRDefault="004221D7">
      <w:pPr>
        <w:spacing w:after="160" w:line="259" w:lineRule="auto"/>
        <w:ind w:firstLine="0"/>
        <w:jc w:val="left"/>
        <w:rPr>
          <w:b/>
          <w:caps/>
          <w:color w:val="000000" w:themeColor="text1"/>
        </w:rPr>
      </w:pPr>
    </w:p>
    <w:p w14:paraId="65184720" w14:textId="6F6D7FBF" w:rsidR="0048733F" w:rsidRDefault="0048733F">
      <w:pPr>
        <w:spacing w:after="160" w:line="259" w:lineRule="auto"/>
        <w:ind w:firstLine="0"/>
        <w:jc w:val="left"/>
        <w:rPr>
          <w:b/>
          <w:caps/>
          <w:color w:val="000000" w:themeColor="text1"/>
        </w:rPr>
      </w:pPr>
    </w:p>
    <w:p w14:paraId="56CABC85" w14:textId="3AAF1727" w:rsidR="0048733F" w:rsidRDefault="0048733F">
      <w:pPr>
        <w:spacing w:after="160" w:line="259" w:lineRule="auto"/>
        <w:ind w:firstLine="0"/>
        <w:jc w:val="left"/>
        <w:rPr>
          <w:b/>
          <w:caps/>
          <w:color w:val="000000" w:themeColor="text1"/>
        </w:rPr>
      </w:pPr>
    </w:p>
    <w:p w14:paraId="6A180F07" w14:textId="380573E8" w:rsidR="0048733F" w:rsidRDefault="0048733F">
      <w:pPr>
        <w:spacing w:after="160" w:line="259" w:lineRule="auto"/>
        <w:ind w:firstLine="0"/>
        <w:jc w:val="left"/>
        <w:rPr>
          <w:b/>
          <w:caps/>
          <w:color w:val="000000" w:themeColor="text1"/>
        </w:rPr>
      </w:pPr>
    </w:p>
    <w:p w14:paraId="443C687E" w14:textId="5C81821D"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15A11B8E"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3067CD">
          <w:pPr>
            <w:spacing w:after="160" w:line="259" w:lineRule="auto"/>
            <w:ind w:firstLine="0"/>
            <w:jc w:val="center"/>
            <w:rPr>
              <w:b/>
              <w:caps/>
              <w:color w:val="000000" w:themeColor="text1"/>
              <w:sz w:val="22"/>
              <w:szCs w:val="20"/>
            </w:rPr>
          </w:pPr>
          <w:r w:rsidRPr="003067CD">
            <w:rPr>
              <w:b/>
              <w:bCs/>
              <w:lang w:val="pt-PT"/>
            </w:rPr>
            <w:t>SUMÁRIO</w:t>
          </w:r>
        </w:p>
        <w:p w14:paraId="3E24F746" w14:textId="08A5A8A9" w:rsidR="004221D7" w:rsidRDefault="004221D7">
          <w:pPr>
            <w:pStyle w:val="ndice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59523" w:history="1">
            <w:r w:rsidRPr="007675AF">
              <w:rPr>
                <w:rStyle w:val="Hiperligao"/>
                <w:noProof/>
              </w:rPr>
              <w:t>1.</w:t>
            </w:r>
            <w:r>
              <w:rPr>
                <w:rFonts w:asciiTheme="minorHAnsi" w:eastAsiaTheme="minorEastAsia" w:hAnsiTheme="minorHAnsi"/>
                <w:noProof/>
                <w:sz w:val="22"/>
                <w:lang w:val="pt-PT" w:eastAsia="pt-PT"/>
              </w:rPr>
              <w:tab/>
            </w:r>
            <w:r w:rsidRPr="007675AF">
              <w:rPr>
                <w:rStyle w:val="Hiperligao"/>
                <w:noProof/>
              </w:rPr>
              <w:t>Planeamento da arquitetura</w:t>
            </w:r>
            <w:r>
              <w:rPr>
                <w:noProof/>
                <w:webHidden/>
              </w:rPr>
              <w:tab/>
            </w:r>
            <w:r>
              <w:rPr>
                <w:noProof/>
                <w:webHidden/>
              </w:rPr>
              <w:fldChar w:fldCharType="begin"/>
            </w:r>
            <w:r>
              <w:rPr>
                <w:noProof/>
                <w:webHidden/>
              </w:rPr>
              <w:instrText xml:space="preserve"> PAGEREF _Toc98159523 \h </w:instrText>
            </w:r>
            <w:r>
              <w:rPr>
                <w:noProof/>
                <w:webHidden/>
              </w:rPr>
            </w:r>
            <w:r>
              <w:rPr>
                <w:noProof/>
                <w:webHidden/>
              </w:rPr>
              <w:fldChar w:fldCharType="separate"/>
            </w:r>
            <w:r>
              <w:rPr>
                <w:noProof/>
                <w:webHidden/>
              </w:rPr>
              <w:t>4</w:t>
            </w:r>
            <w:r>
              <w:rPr>
                <w:noProof/>
                <w:webHidden/>
              </w:rPr>
              <w:fldChar w:fldCharType="end"/>
            </w:r>
          </w:hyperlink>
        </w:p>
        <w:p w14:paraId="2B2F1B30" w14:textId="50E86D8E" w:rsidR="004221D7" w:rsidRDefault="003067CD">
          <w:pPr>
            <w:pStyle w:val="ndice1"/>
            <w:tabs>
              <w:tab w:val="left" w:pos="1320"/>
              <w:tab w:val="right" w:leader="dot" w:pos="9061"/>
            </w:tabs>
            <w:rPr>
              <w:rFonts w:asciiTheme="minorHAnsi" w:eastAsiaTheme="minorEastAsia" w:hAnsiTheme="minorHAnsi"/>
              <w:noProof/>
              <w:sz w:val="22"/>
              <w:lang w:val="pt-PT" w:eastAsia="pt-PT"/>
            </w:rPr>
          </w:pPr>
          <w:hyperlink w:anchor="_Toc98159524" w:history="1">
            <w:r w:rsidR="004221D7" w:rsidRPr="007675AF">
              <w:rPr>
                <w:rStyle w:val="Hiperligao"/>
                <w:noProof/>
              </w:rPr>
              <w:t>2.</w:t>
            </w:r>
            <w:r w:rsidR="004221D7">
              <w:rPr>
                <w:rFonts w:asciiTheme="minorHAnsi" w:eastAsiaTheme="minorEastAsia" w:hAnsiTheme="minorHAnsi"/>
                <w:noProof/>
                <w:sz w:val="22"/>
                <w:lang w:val="pt-PT" w:eastAsia="pt-PT"/>
              </w:rPr>
              <w:tab/>
            </w:r>
            <w:r w:rsidR="004221D7" w:rsidRPr="007675AF">
              <w:rPr>
                <w:rStyle w:val="Hiperligao"/>
                <w:noProof/>
              </w:rPr>
              <w:t>Implementação</w:t>
            </w:r>
            <w:r w:rsidR="004221D7">
              <w:rPr>
                <w:noProof/>
                <w:webHidden/>
              </w:rPr>
              <w:tab/>
            </w:r>
            <w:r w:rsidR="004221D7">
              <w:rPr>
                <w:noProof/>
                <w:webHidden/>
              </w:rPr>
              <w:fldChar w:fldCharType="begin"/>
            </w:r>
            <w:r w:rsidR="004221D7">
              <w:rPr>
                <w:noProof/>
                <w:webHidden/>
              </w:rPr>
              <w:instrText xml:space="preserve"> PAGEREF _Toc98159524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932C359" w14:textId="0EEB49AB" w:rsidR="004221D7" w:rsidRDefault="003067CD">
          <w:pPr>
            <w:pStyle w:val="ndice2"/>
            <w:tabs>
              <w:tab w:val="left" w:pos="1540"/>
              <w:tab w:val="right" w:leader="dot" w:pos="9061"/>
            </w:tabs>
            <w:rPr>
              <w:rFonts w:asciiTheme="minorHAnsi" w:eastAsiaTheme="minorEastAsia" w:hAnsiTheme="minorHAnsi"/>
              <w:noProof/>
              <w:sz w:val="22"/>
              <w:lang w:val="pt-PT" w:eastAsia="pt-PT"/>
            </w:rPr>
          </w:pPr>
          <w:hyperlink w:anchor="_Toc98159525" w:history="1">
            <w:r w:rsidR="004221D7" w:rsidRPr="007675AF">
              <w:rPr>
                <w:rStyle w:val="Hiperligao"/>
                <w:noProof/>
              </w:rPr>
              <w:t>1.1.</w:t>
            </w:r>
            <w:r w:rsidR="004221D7">
              <w:rPr>
                <w:rFonts w:asciiTheme="minorHAnsi" w:eastAsiaTheme="minorEastAsia" w:hAnsiTheme="minorHAnsi"/>
                <w:noProof/>
                <w:sz w:val="22"/>
                <w:lang w:val="pt-PT" w:eastAsia="pt-PT"/>
              </w:rPr>
              <w:tab/>
            </w:r>
            <w:r w:rsidR="004221D7" w:rsidRPr="007675AF">
              <w:rPr>
                <w:rStyle w:val="Hiperligao"/>
                <w:noProof/>
              </w:rPr>
              <w:t>Configuração dos nodos</w:t>
            </w:r>
            <w:r w:rsidR="004221D7">
              <w:rPr>
                <w:noProof/>
                <w:webHidden/>
              </w:rPr>
              <w:tab/>
            </w:r>
            <w:r w:rsidR="004221D7">
              <w:rPr>
                <w:noProof/>
                <w:webHidden/>
              </w:rPr>
              <w:fldChar w:fldCharType="begin"/>
            </w:r>
            <w:r w:rsidR="004221D7">
              <w:rPr>
                <w:noProof/>
                <w:webHidden/>
              </w:rPr>
              <w:instrText xml:space="preserve"> PAGEREF _Toc98159525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3B7D0F0A" w14:textId="4039A325"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26" w:history="1">
            <w:r w:rsidR="004221D7" w:rsidRPr="007675AF">
              <w:rPr>
                <w:rStyle w:val="Hiperligao"/>
                <w:noProof/>
              </w:rPr>
              <w:t>engine.name</w:t>
            </w:r>
            <w:r w:rsidR="004221D7">
              <w:rPr>
                <w:noProof/>
                <w:webHidden/>
              </w:rPr>
              <w:tab/>
            </w:r>
            <w:r w:rsidR="004221D7">
              <w:rPr>
                <w:noProof/>
                <w:webHidden/>
              </w:rPr>
              <w:fldChar w:fldCharType="begin"/>
            </w:r>
            <w:r w:rsidR="004221D7">
              <w:rPr>
                <w:noProof/>
                <w:webHidden/>
              </w:rPr>
              <w:instrText xml:space="preserve"> PAGEREF _Toc98159526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7B6C714" w14:textId="2BA71EC9"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27" w:history="1">
            <w:r w:rsidR="004221D7" w:rsidRPr="007675AF">
              <w:rPr>
                <w:rStyle w:val="Hiperligao"/>
                <w:noProof/>
              </w:rPr>
              <w:t>external.id</w:t>
            </w:r>
            <w:r w:rsidR="004221D7">
              <w:rPr>
                <w:noProof/>
                <w:webHidden/>
              </w:rPr>
              <w:tab/>
            </w:r>
            <w:r w:rsidR="004221D7">
              <w:rPr>
                <w:noProof/>
                <w:webHidden/>
              </w:rPr>
              <w:fldChar w:fldCharType="begin"/>
            </w:r>
            <w:r w:rsidR="004221D7">
              <w:rPr>
                <w:noProof/>
                <w:webHidden/>
              </w:rPr>
              <w:instrText xml:space="preserve"> PAGEREF _Toc98159527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4A0018F1" w14:textId="5D3A7F03"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28" w:history="1">
            <w:r w:rsidR="004221D7" w:rsidRPr="007675AF">
              <w:rPr>
                <w:rStyle w:val="Hiperligao"/>
                <w:noProof/>
              </w:rPr>
              <w:t>group.id</w:t>
            </w:r>
            <w:r w:rsidR="004221D7">
              <w:rPr>
                <w:noProof/>
                <w:webHidden/>
              </w:rPr>
              <w:tab/>
            </w:r>
            <w:r w:rsidR="004221D7">
              <w:rPr>
                <w:noProof/>
                <w:webHidden/>
              </w:rPr>
              <w:fldChar w:fldCharType="begin"/>
            </w:r>
            <w:r w:rsidR="004221D7">
              <w:rPr>
                <w:noProof/>
                <w:webHidden/>
              </w:rPr>
              <w:instrText xml:space="preserve"> PAGEREF _Toc98159528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00C9A4C1" w14:textId="6D1CD7F3"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29" w:history="1">
            <w:r w:rsidR="004221D7" w:rsidRPr="007675AF">
              <w:rPr>
                <w:rStyle w:val="Hiperligao"/>
                <w:noProof/>
              </w:rPr>
              <w:t>sync.url</w:t>
            </w:r>
            <w:r w:rsidR="004221D7">
              <w:rPr>
                <w:noProof/>
                <w:webHidden/>
              </w:rPr>
              <w:tab/>
            </w:r>
            <w:r w:rsidR="004221D7">
              <w:rPr>
                <w:noProof/>
                <w:webHidden/>
              </w:rPr>
              <w:fldChar w:fldCharType="begin"/>
            </w:r>
            <w:r w:rsidR="004221D7">
              <w:rPr>
                <w:noProof/>
                <w:webHidden/>
              </w:rPr>
              <w:instrText xml:space="preserve"> PAGEREF _Toc98159529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52C2335D" w14:textId="5D256807"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0" w:history="1">
            <w:r w:rsidR="004221D7" w:rsidRPr="007675AF">
              <w:rPr>
                <w:rStyle w:val="Hiperligao"/>
                <w:noProof/>
              </w:rPr>
              <w:t>registration.url</w:t>
            </w:r>
            <w:r w:rsidR="004221D7">
              <w:rPr>
                <w:noProof/>
                <w:webHidden/>
              </w:rPr>
              <w:tab/>
            </w:r>
            <w:r w:rsidR="004221D7">
              <w:rPr>
                <w:noProof/>
                <w:webHidden/>
              </w:rPr>
              <w:fldChar w:fldCharType="begin"/>
            </w:r>
            <w:r w:rsidR="004221D7">
              <w:rPr>
                <w:noProof/>
                <w:webHidden/>
              </w:rPr>
              <w:instrText xml:space="preserve"> PAGEREF _Toc98159530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7F3959EA" w14:textId="5955105F"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1" w:history="1">
            <w:r w:rsidR="004221D7" w:rsidRPr="007675AF">
              <w:rPr>
                <w:rStyle w:val="Hiperligao"/>
                <w:noProof/>
              </w:rPr>
              <w:t>db.driver</w:t>
            </w:r>
            <w:r w:rsidR="004221D7">
              <w:rPr>
                <w:noProof/>
                <w:webHidden/>
              </w:rPr>
              <w:tab/>
            </w:r>
            <w:r w:rsidR="004221D7">
              <w:rPr>
                <w:noProof/>
                <w:webHidden/>
              </w:rPr>
              <w:fldChar w:fldCharType="begin"/>
            </w:r>
            <w:r w:rsidR="004221D7">
              <w:rPr>
                <w:noProof/>
                <w:webHidden/>
              </w:rPr>
              <w:instrText xml:space="preserve"> PAGEREF _Toc98159531 \h </w:instrText>
            </w:r>
            <w:r w:rsidR="004221D7">
              <w:rPr>
                <w:noProof/>
                <w:webHidden/>
              </w:rPr>
            </w:r>
            <w:r w:rsidR="004221D7">
              <w:rPr>
                <w:noProof/>
                <w:webHidden/>
              </w:rPr>
              <w:fldChar w:fldCharType="separate"/>
            </w:r>
            <w:r w:rsidR="004221D7">
              <w:rPr>
                <w:noProof/>
                <w:webHidden/>
              </w:rPr>
              <w:t>8</w:t>
            </w:r>
            <w:r w:rsidR="004221D7">
              <w:rPr>
                <w:noProof/>
                <w:webHidden/>
              </w:rPr>
              <w:fldChar w:fldCharType="end"/>
            </w:r>
          </w:hyperlink>
        </w:p>
        <w:p w14:paraId="563B5739" w14:textId="00D02BB9"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2" w:history="1">
            <w:r w:rsidR="004221D7" w:rsidRPr="007675AF">
              <w:rPr>
                <w:rStyle w:val="Hiperligao"/>
                <w:noProof/>
              </w:rPr>
              <w:t>db.url</w:t>
            </w:r>
            <w:r w:rsidR="004221D7">
              <w:rPr>
                <w:noProof/>
                <w:webHidden/>
              </w:rPr>
              <w:tab/>
            </w:r>
            <w:r w:rsidR="004221D7">
              <w:rPr>
                <w:noProof/>
                <w:webHidden/>
              </w:rPr>
              <w:fldChar w:fldCharType="begin"/>
            </w:r>
            <w:r w:rsidR="004221D7">
              <w:rPr>
                <w:noProof/>
                <w:webHidden/>
              </w:rPr>
              <w:instrText xml:space="preserve"> PAGEREF _Toc98159532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3D8E113B" w14:textId="460324F8"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3" w:history="1">
            <w:r w:rsidR="004221D7" w:rsidRPr="007675AF">
              <w:rPr>
                <w:rStyle w:val="Hiperligao"/>
                <w:noProof/>
              </w:rPr>
              <w:t>db.user</w:t>
            </w:r>
            <w:r w:rsidR="004221D7">
              <w:rPr>
                <w:noProof/>
                <w:webHidden/>
              </w:rPr>
              <w:tab/>
            </w:r>
            <w:r w:rsidR="004221D7">
              <w:rPr>
                <w:noProof/>
                <w:webHidden/>
              </w:rPr>
              <w:fldChar w:fldCharType="begin"/>
            </w:r>
            <w:r w:rsidR="004221D7">
              <w:rPr>
                <w:noProof/>
                <w:webHidden/>
              </w:rPr>
              <w:instrText xml:space="preserve"> PAGEREF _Toc98159533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0E37D104" w14:textId="52942DD0"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4" w:history="1">
            <w:r w:rsidR="004221D7" w:rsidRPr="007675AF">
              <w:rPr>
                <w:rStyle w:val="Hiperligao"/>
                <w:noProof/>
              </w:rPr>
              <w:t>db.password</w:t>
            </w:r>
            <w:r w:rsidR="004221D7">
              <w:rPr>
                <w:noProof/>
                <w:webHidden/>
              </w:rPr>
              <w:tab/>
            </w:r>
            <w:r w:rsidR="004221D7">
              <w:rPr>
                <w:noProof/>
                <w:webHidden/>
              </w:rPr>
              <w:fldChar w:fldCharType="begin"/>
            </w:r>
            <w:r w:rsidR="004221D7">
              <w:rPr>
                <w:noProof/>
                <w:webHidden/>
              </w:rPr>
              <w:instrText xml:space="preserve"> PAGEREF _Toc98159534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0E5A2BFF" w14:textId="66DC649A" w:rsidR="004221D7" w:rsidRDefault="003067CD">
          <w:pPr>
            <w:pStyle w:val="ndice2"/>
            <w:tabs>
              <w:tab w:val="left" w:pos="1540"/>
              <w:tab w:val="right" w:leader="dot" w:pos="9061"/>
            </w:tabs>
            <w:rPr>
              <w:rFonts w:asciiTheme="minorHAnsi" w:eastAsiaTheme="minorEastAsia" w:hAnsiTheme="minorHAnsi"/>
              <w:noProof/>
              <w:sz w:val="22"/>
              <w:lang w:val="pt-PT" w:eastAsia="pt-PT"/>
            </w:rPr>
          </w:pPr>
          <w:hyperlink w:anchor="_Toc98159535" w:history="1">
            <w:r w:rsidR="004221D7" w:rsidRPr="007675AF">
              <w:rPr>
                <w:rStyle w:val="Hiperligao"/>
                <w:noProof/>
              </w:rPr>
              <w:t>1.2.</w:t>
            </w:r>
            <w:r w:rsidR="004221D7">
              <w:rPr>
                <w:rFonts w:asciiTheme="minorHAnsi" w:eastAsiaTheme="minorEastAsia" w:hAnsiTheme="minorHAnsi"/>
                <w:noProof/>
                <w:sz w:val="22"/>
                <w:lang w:val="pt-PT" w:eastAsia="pt-PT"/>
              </w:rPr>
              <w:tab/>
            </w:r>
            <w:r w:rsidR="004221D7" w:rsidRPr="007675AF">
              <w:rPr>
                <w:rStyle w:val="Hiperligao"/>
                <w:noProof/>
              </w:rPr>
              <w:t>Configuração da sincronização</w:t>
            </w:r>
            <w:r w:rsidR="004221D7">
              <w:rPr>
                <w:noProof/>
                <w:webHidden/>
              </w:rPr>
              <w:tab/>
            </w:r>
            <w:r w:rsidR="004221D7">
              <w:rPr>
                <w:noProof/>
                <w:webHidden/>
              </w:rPr>
              <w:fldChar w:fldCharType="begin"/>
            </w:r>
            <w:r w:rsidR="004221D7">
              <w:rPr>
                <w:noProof/>
                <w:webHidden/>
              </w:rPr>
              <w:instrText xml:space="preserve"> PAGEREF _Toc98159535 \h </w:instrText>
            </w:r>
            <w:r w:rsidR="004221D7">
              <w:rPr>
                <w:noProof/>
                <w:webHidden/>
              </w:rPr>
            </w:r>
            <w:r w:rsidR="004221D7">
              <w:rPr>
                <w:noProof/>
                <w:webHidden/>
              </w:rPr>
              <w:fldChar w:fldCharType="separate"/>
            </w:r>
            <w:r w:rsidR="004221D7">
              <w:rPr>
                <w:noProof/>
                <w:webHidden/>
              </w:rPr>
              <w:t>9</w:t>
            </w:r>
            <w:r w:rsidR="004221D7">
              <w:rPr>
                <w:noProof/>
                <w:webHidden/>
              </w:rPr>
              <w:fldChar w:fldCharType="end"/>
            </w:r>
          </w:hyperlink>
        </w:p>
        <w:p w14:paraId="34568930" w14:textId="012717E4"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6" w:history="1">
            <w:r w:rsidR="004221D7" w:rsidRPr="007675AF">
              <w:rPr>
                <w:rStyle w:val="Hiperligao"/>
                <w:noProof/>
              </w:rPr>
              <w:t>Links de comunicação</w:t>
            </w:r>
            <w:r w:rsidR="004221D7">
              <w:rPr>
                <w:noProof/>
                <w:webHidden/>
              </w:rPr>
              <w:tab/>
            </w:r>
            <w:r w:rsidR="004221D7">
              <w:rPr>
                <w:noProof/>
                <w:webHidden/>
              </w:rPr>
              <w:fldChar w:fldCharType="begin"/>
            </w:r>
            <w:r w:rsidR="004221D7">
              <w:rPr>
                <w:noProof/>
                <w:webHidden/>
              </w:rPr>
              <w:instrText xml:space="preserve"> PAGEREF _Toc98159536 \h </w:instrText>
            </w:r>
            <w:r w:rsidR="004221D7">
              <w:rPr>
                <w:noProof/>
                <w:webHidden/>
              </w:rPr>
            </w:r>
            <w:r w:rsidR="004221D7">
              <w:rPr>
                <w:noProof/>
                <w:webHidden/>
              </w:rPr>
              <w:fldChar w:fldCharType="separate"/>
            </w:r>
            <w:r w:rsidR="004221D7">
              <w:rPr>
                <w:noProof/>
                <w:webHidden/>
              </w:rPr>
              <w:t>11</w:t>
            </w:r>
            <w:r w:rsidR="004221D7">
              <w:rPr>
                <w:noProof/>
                <w:webHidden/>
              </w:rPr>
              <w:fldChar w:fldCharType="end"/>
            </w:r>
          </w:hyperlink>
        </w:p>
        <w:p w14:paraId="76D9CF13" w14:textId="4504656B"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7" w:history="1">
            <w:r w:rsidR="004221D7" w:rsidRPr="007675AF">
              <w:rPr>
                <w:rStyle w:val="Hiperligao"/>
                <w:noProof/>
              </w:rPr>
              <w:t>Definindo Rotas</w:t>
            </w:r>
            <w:r w:rsidR="004221D7">
              <w:rPr>
                <w:noProof/>
                <w:webHidden/>
              </w:rPr>
              <w:tab/>
            </w:r>
            <w:r w:rsidR="004221D7">
              <w:rPr>
                <w:noProof/>
                <w:webHidden/>
              </w:rPr>
              <w:fldChar w:fldCharType="begin"/>
            </w:r>
            <w:r w:rsidR="004221D7">
              <w:rPr>
                <w:noProof/>
                <w:webHidden/>
              </w:rPr>
              <w:instrText xml:space="preserve"> PAGEREF _Toc98159537 \h </w:instrText>
            </w:r>
            <w:r w:rsidR="004221D7">
              <w:rPr>
                <w:noProof/>
                <w:webHidden/>
              </w:rPr>
            </w:r>
            <w:r w:rsidR="004221D7">
              <w:rPr>
                <w:noProof/>
                <w:webHidden/>
              </w:rPr>
              <w:fldChar w:fldCharType="separate"/>
            </w:r>
            <w:r w:rsidR="004221D7">
              <w:rPr>
                <w:noProof/>
                <w:webHidden/>
              </w:rPr>
              <w:t>13</w:t>
            </w:r>
            <w:r w:rsidR="004221D7">
              <w:rPr>
                <w:noProof/>
                <w:webHidden/>
              </w:rPr>
              <w:fldChar w:fldCharType="end"/>
            </w:r>
          </w:hyperlink>
        </w:p>
        <w:p w14:paraId="1CEA0789" w14:textId="49BD191F"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8" w:history="1">
            <w:r w:rsidR="004221D7" w:rsidRPr="007675AF">
              <w:rPr>
                <w:rStyle w:val="Hiperligao"/>
                <w:noProof/>
              </w:rPr>
              <w:t>Canais</w:t>
            </w:r>
            <w:r w:rsidR="004221D7">
              <w:rPr>
                <w:noProof/>
                <w:webHidden/>
              </w:rPr>
              <w:tab/>
            </w:r>
            <w:r w:rsidR="004221D7">
              <w:rPr>
                <w:noProof/>
                <w:webHidden/>
              </w:rPr>
              <w:fldChar w:fldCharType="begin"/>
            </w:r>
            <w:r w:rsidR="004221D7">
              <w:rPr>
                <w:noProof/>
                <w:webHidden/>
              </w:rPr>
              <w:instrText xml:space="preserve"> PAGEREF _Toc98159538 \h </w:instrText>
            </w:r>
            <w:r w:rsidR="004221D7">
              <w:rPr>
                <w:noProof/>
                <w:webHidden/>
              </w:rPr>
            </w:r>
            <w:r w:rsidR="004221D7">
              <w:rPr>
                <w:noProof/>
                <w:webHidden/>
              </w:rPr>
              <w:fldChar w:fldCharType="separate"/>
            </w:r>
            <w:r w:rsidR="004221D7">
              <w:rPr>
                <w:noProof/>
                <w:webHidden/>
              </w:rPr>
              <w:t>13</w:t>
            </w:r>
            <w:r w:rsidR="004221D7">
              <w:rPr>
                <w:noProof/>
                <w:webHidden/>
              </w:rPr>
              <w:fldChar w:fldCharType="end"/>
            </w:r>
          </w:hyperlink>
        </w:p>
        <w:p w14:paraId="592FE185" w14:textId="484DC285"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39" w:history="1">
            <w:r w:rsidR="004221D7" w:rsidRPr="007675AF">
              <w:rPr>
                <w:rStyle w:val="Hiperligao"/>
                <w:noProof/>
              </w:rPr>
              <w:t>Definindo Triggers</w:t>
            </w:r>
            <w:r w:rsidR="004221D7">
              <w:rPr>
                <w:noProof/>
                <w:webHidden/>
              </w:rPr>
              <w:tab/>
            </w:r>
            <w:r w:rsidR="004221D7">
              <w:rPr>
                <w:noProof/>
                <w:webHidden/>
              </w:rPr>
              <w:fldChar w:fldCharType="begin"/>
            </w:r>
            <w:r w:rsidR="004221D7">
              <w:rPr>
                <w:noProof/>
                <w:webHidden/>
              </w:rPr>
              <w:instrText xml:space="preserve"> PAGEREF _Toc98159539 \h </w:instrText>
            </w:r>
            <w:r w:rsidR="004221D7">
              <w:rPr>
                <w:noProof/>
                <w:webHidden/>
              </w:rPr>
            </w:r>
            <w:r w:rsidR="004221D7">
              <w:rPr>
                <w:noProof/>
                <w:webHidden/>
              </w:rPr>
              <w:fldChar w:fldCharType="separate"/>
            </w:r>
            <w:r w:rsidR="004221D7">
              <w:rPr>
                <w:noProof/>
                <w:webHidden/>
              </w:rPr>
              <w:t>15</w:t>
            </w:r>
            <w:r w:rsidR="004221D7">
              <w:rPr>
                <w:noProof/>
                <w:webHidden/>
              </w:rPr>
              <w:fldChar w:fldCharType="end"/>
            </w:r>
          </w:hyperlink>
        </w:p>
        <w:p w14:paraId="1CEB817D" w14:textId="3F82E67F"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40" w:history="1">
            <w:r w:rsidR="004221D7" w:rsidRPr="007675AF">
              <w:rPr>
                <w:rStyle w:val="Hiperligao"/>
                <w:noProof/>
              </w:rPr>
              <w:t>Roteamento dos Triggers</w:t>
            </w:r>
            <w:r w:rsidR="004221D7">
              <w:rPr>
                <w:noProof/>
                <w:webHidden/>
              </w:rPr>
              <w:tab/>
            </w:r>
            <w:r w:rsidR="004221D7">
              <w:rPr>
                <w:noProof/>
                <w:webHidden/>
              </w:rPr>
              <w:fldChar w:fldCharType="begin"/>
            </w:r>
            <w:r w:rsidR="004221D7">
              <w:rPr>
                <w:noProof/>
                <w:webHidden/>
              </w:rPr>
              <w:instrText xml:space="preserve"> PAGEREF _Toc98159540 \h </w:instrText>
            </w:r>
            <w:r w:rsidR="004221D7">
              <w:rPr>
                <w:noProof/>
                <w:webHidden/>
              </w:rPr>
            </w:r>
            <w:r w:rsidR="004221D7">
              <w:rPr>
                <w:noProof/>
                <w:webHidden/>
              </w:rPr>
              <w:fldChar w:fldCharType="separate"/>
            </w:r>
            <w:r w:rsidR="004221D7">
              <w:rPr>
                <w:noProof/>
                <w:webHidden/>
              </w:rPr>
              <w:t>15</w:t>
            </w:r>
            <w:r w:rsidR="004221D7">
              <w:rPr>
                <w:noProof/>
                <w:webHidden/>
              </w:rPr>
              <w:fldChar w:fldCharType="end"/>
            </w:r>
          </w:hyperlink>
        </w:p>
        <w:p w14:paraId="11D3478B" w14:textId="1C90D9E6" w:rsidR="004221D7" w:rsidRDefault="003067CD">
          <w:pPr>
            <w:pStyle w:val="ndice3"/>
            <w:tabs>
              <w:tab w:val="right" w:leader="dot" w:pos="9061"/>
            </w:tabs>
            <w:rPr>
              <w:rFonts w:asciiTheme="minorHAnsi" w:eastAsiaTheme="minorEastAsia" w:hAnsiTheme="minorHAnsi"/>
              <w:noProof/>
              <w:sz w:val="22"/>
              <w:lang w:val="pt-PT" w:eastAsia="pt-PT"/>
            </w:rPr>
          </w:pPr>
          <w:hyperlink w:anchor="_Toc98159541" w:history="1">
            <w:r w:rsidR="004221D7" w:rsidRPr="007675AF">
              <w:rPr>
                <w:rStyle w:val="Hiperligao"/>
                <w:noProof/>
              </w:rPr>
              <w:t>Transformações</w:t>
            </w:r>
            <w:r w:rsidR="004221D7">
              <w:rPr>
                <w:noProof/>
                <w:webHidden/>
              </w:rPr>
              <w:tab/>
            </w:r>
            <w:r w:rsidR="004221D7">
              <w:rPr>
                <w:noProof/>
                <w:webHidden/>
              </w:rPr>
              <w:fldChar w:fldCharType="begin"/>
            </w:r>
            <w:r w:rsidR="004221D7">
              <w:rPr>
                <w:noProof/>
                <w:webHidden/>
              </w:rPr>
              <w:instrText xml:space="preserve"> PAGEREF _Toc98159541 \h </w:instrText>
            </w:r>
            <w:r w:rsidR="004221D7">
              <w:rPr>
                <w:noProof/>
                <w:webHidden/>
              </w:rPr>
            </w:r>
            <w:r w:rsidR="004221D7">
              <w:rPr>
                <w:noProof/>
                <w:webHidden/>
              </w:rPr>
              <w:fldChar w:fldCharType="separate"/>
            </w:r>
            <w:r w:rsidR="004221D7">
              <w:rPr>
                <w:noProof/>
                <w:webHidden/>
              </w:rPr>
              <w:t>16</w:t>
            </w:r>
            <w:r w:rsidR="004221D7">
              <w:rPr>
                <w:noProof/>
                <w:webHidden/>
              </w:rPr>
              <w:fldChar w:fldCharType="end"/>
            </w:r>
          </w:hyperlink>
        </w:p>
        <w:p w14:paraId="4471DCFF" w14:textId="716C5CA3" w:rsidR="004221D7" w:rsidRDefault="004221D7">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3B118668" w14:textId="541EE7D9" w:rsidR="00214BBC" w:rsidRDefault="004A5C78" w:rsidP="004A5C78">
      <w:pPr>
        <w:pStyle w:val="Ttulo1ABNT"/>
      </w:pPr>
      <w:bookmarkStart w:id="1" w:name="_Toc98159523"/>
      <w:r>
        <w:lastRenderedPageBreak/>
        <w:t>Planeamento da arquitetura</w:t>
      </w:r>
      <w:bookmarkEnd w:id="0"/>
      <w:bookmarkEnd w:id="1"/>
    </w:p>
    <w:p w14:paraId="16DF2913" w14:textId="12C0BEDD"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w:t>
      </w:r>
      <w:proofErr w:type="spellStart"/>
      <w:r>
        <w:t>SGBDs</w:t>
      </w:r>
      <w:proofErr w:type="spellEnd"/>
      <w:r>
        <w:t xml:space="preserve"> em execução.</w:t>
      </w:r>
    </w:p>
    <w:p w14:paraId="78974810" w14:textId="48B796EE" w:rsidR="005D5E5C" w:rsidRDefault="003F6910" w:rsidP="005D5E5C">
      <w:pPr>
        <w:keepNext/>
        <w:ind w:firstLine="0"/>
      </w:pPr>
      <w:r>
        <w:rPr>
          <w:noProof/>
        </w:rPr>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51AED42" w:rsidR="004A5C78" w:rsidRDefault="005D5E5C" w:rsidP="00DD4F4F">
      <w:pPr>
        <w:pStyle w:val="Legenda"/>
      </w:pPr>
      <w:bookmarkStart w:id="2" w:name="_Ref96349151"/>
      <w:r>
        <w:t xml:space="preserve">Figura </w:t>
      </w:r>
      <w:r>
        <w:fldChar w:fldCharType="begin"/>
      </w:r>
      <w:r>
        <w:instrText xml:space="preserve"> SEQ Figura \* ARABIC </w:instrText>
      </w:r>
      <w:r>
        <w:fldChar w:fldCharType="separate"/>
      </w:r>
      <w:r w:rsidR="001E2EC4">
        <w:rPr>
          <w:noProof/>
        </w:rPr>
        <w:t>1</w:t>
      </w:r>
      <w:r>
        <w:fldChar w:fldCharType="end"/>
      </w:r>
      <w:bookmarkEnd w:id="2"/>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poder ter um nome distinto em seu destino, bem como contar com apenas </w:t>
      </w:r>
      <w:r w:rsidR="00380880">
        <w:t>algumas</w:t>
      </w:r>
      <w:r>
        <w:t xml:space="preserve"> das colunas da origem.</w:t>
      </w:r>
    </w:p>
    <w:tbl>
      <w:tblPr>
        <w:tblStyle w:val="TabelacomGrelha"/>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lastRenderedPageBreak/>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3"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3"/>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elha"/>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4"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4"/>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 xml:space="preserve">Cumpre salientar que o </w:t>
      </w:r>
      <w:proofErr w:type="spellStart"/>
      <w:r>
        <w:t>SymmetricDS</w:t>
      </w:r>
      <w:proofErr w:type="spellEnd"/>
      <w:r>
        <w:t xml:space="preserve">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p w14:paraId="3CD95F51" w14:textId="7A2A6AFB" w:rsidR="004221D7" w:rsidRDefault="004221D7" w:rsidP="00654E2E"/>
    <w:p w14:paraId="4857271A" w14:textId="77777777" w:rsidR="004221D7" w:rsidRDefault="004221D7" w:rsidP="00654E2E"/>
    <w:p w14:paraId="073AA2E8" w14:textId="6F884EAF" w:rsidR="00895184" w:rsidRDefault="00895184"/>
    <w:tbl>
      <w:tblPr>
        <w:tblStyle w:val="TabelacomGrelha"/>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lastRenderedPageBreak/>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5"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5"/>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elha"/>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6"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6"/>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elha"/>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7" w:name="_Ref98141992"/>
      <w:r>
        <w:t xml:space="preserve">Tabela </w:t>
      </w:r>
      <w:r>
        <w:fldChar w:fldCharType="begin"/>
      </w:r>
      <w:r>
        <w:instrText xml:space="preserve"> SEQ Tabela \* ARABIC </w:instrText>
      </w:r>
      <w:r>
        <w:fldChar w:fldCharType="separate"/>
      </w:r>
      <w:r>
        <w:rPr>
          <w:noProof/>
        </w:rPr>
        <w:t>5</w:t>
      </w:r>
      <w:r>
        <w:fldChar w:fldCharType="end"/>
      </w:r>
      <w:bookmarkEnd w:id="7"/>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5D8915B6" w:rsidR="006169E6" w:rsidRDefault="006169E6" w:rsidP="006169E6">
      <w:pPr>
        <w:pStyle w:val="Ttulo1ABNT"/>
      </w:pPr>
      <w:bookmarkStart w:id="8" w:name="_Toc98159327"/>
      <w:bookmarkStart w:id="9" w:name="_Toc98159524"/>
      <w:r>
        <w:lastRenderedPageBreak/>
        <w:t>Implementação</w:t>
      </w:r>
      <w:bookmarkEnd w:id="8"/>
      <w:bookmarkEnd w:id="9"/>
    </w:p>
    <w:p w14:paraId="2B470736" w14:textId="2EB6D6C8" w:rsidR="004A5C78" w:rsidRDefault="00706807" w:rsidP="00706807">
      <w:pPr>
        <w:pStyle w:val="Ttulo2ABNT"/>
      </w:pPr>
      <w:bookmarkStart w:id="10" w:name="_Toc98159328"/>
      <w:bookmarkStart w:id="11" w:name="_Toc98159525"/>
      <w:r>
        <w:t>Configuração</w:t>
      </w:r>
      <w:r w:rsidR="004A5C78">
        <w:t xml:space="preserve"> </w:t>
      </w:r>
      <w:r>
        <w:t>d</w:t>
      </w:r>
      <w:r w:rsidR="001F6F14">
        <w:t>os nodos</w:t>
      </w:r>
      <w:bookmarkEnd w:id="10"/>
      <w:bookmarkEnd w:id="11"/>
    </w:p>
    <w:p w14:paraId="0C6C2BA8" w14:textId="440CB581" w:rsidR="00F91219" w:rsidRDefault="00F91219">
      <w:r>
        <w:t xml:space="preserve">De modo a obter a melhor performance o </w:t>
      </w:r>
      <w:proofErr w:type="spellStart"/>
      <w:r>
        <w:t>SymmetricDS</w:t>
      </w:r>
      <w:proofErr w:type="spellEnd"/>
      <w:r>
        <w:t xml:space="preserve"> deve ser instalado no mesmo servidor onde está a base de dado </w:t>
      </w:r>
      <w:r w:rsidR="001F6F14">
        <w:t>a ser monitorada</w:t>
      </w:r>
      <w:r>
        <w:t>.</w:t>
      </w:r>
    </w:p>
    <w:p w14:paraId="27ACDC29" w14:textId="09196AF1" w:rsidR="004A5C78" w:rsidRDefault="000C0AB9">
      <w:r>
        <w:t xml:space="preserve">Dentro do contexto do </w:t>
      </w:r>
      <w:proofErr w:type="spellStart"/>
      <w:r>
        <w:t>SymmetricDS</w:t>
      </w:r>
      <w:proofErr w:type="spellEnd"/>
      <w:r>
        <w:t>,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EF7726">
      <w:pPr>
        <w:pStyle w:val="Ttulo3ABNT"/>
      </w:pPr>
      <w:bookmarkStart w:id="12" w:name="_Toc98159329"/>
      <w:bookmarkStart w:id="13" w:name="_Toc98159526"/>
      <w:r w:rsidRPr="000307AC">
        <w:t>engine.name</w:t>
      </w:r>
      <w:bookmarkEnd w:id="12"/>
      <w:bookmarkEnd w:id="13"/>
    </w:p>
    <w:p w14:paraId="51AAEA09" w14:textId="77777777" w:rsidR="000307AC" w:rsidRDefault="000307AC">
      <w:r>
        <w:t xml:space="preserve">É o nome utilizado para acessar o servidor </w:t>
      </w:r>
      <w:proofErr w:type="spellStart"/>
      <w:r>
        <w:t>SymmetricDS</w:t>
      </w:r>
      <w:proofErr w:type="spellEnd"/>
      <w:r>
        <w:t xml:space="preserve">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EF7726">
      <w:pPr>
        <w:pStyle w:val="Ttulo3ABNT"/>
      </w:pPr>
      <w:bookmarkStart w:id="14" w:name="_Toc98159330"/>
      <w:bookmarkStart w:id="15" w:name="_Toc98159527"/>
      <w:r w:rsidRPr="000307AC">
        <w:t>external.id</w:t>
      </w:r>
      <w:bookmarkEnd w:id="14"/>
      <w:bookmarkEnd w:id="15"/>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EF7726">
      <w:pPr>
        <w:pStyle w:val="Ttulo3ABNT"/>
      </w:pPr>
      <w:bookmarkStart w:id="16" w:name="_Toc98159331"/>
      <w:bookmarkStart w:id="17" w:name="_Toc98159528"/>
      <w:r w:rsidRPr="003E2CAC">
        <w:t>group.id</w:t>
      </w:r>
      <w:bookmarkEnd w:id="16"/>
      <w:bookmarkEnd w:id="17"/>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EF7726">
      <w:pPr>
        <w:pStyle w:val="Ttulo3ABNT"/>
      </w:pPr>
      <w:bookmarkStart w:id="18" w:name="_Toc98159332"/>
      <w:bookmarkStart w:id="19" w:name="_Toc98159529"/>
      <w:r w:rsidRPr="003E2CAC">
        <w:t>sync.url</w:t>
      </w:r>
      <w:bookmarkEnd w:id="18"/>
      <w:bookmarkEnd w:id="19"/>
    </w:p>
    <w:p w14:paraId="2BA49C71" w14:textId="2F087494" w:rsidR="003E2CAC" w:rsidRDefault="003E2CAC" w:rsidP="003E2CAC">
      <w:pPr>
        <w:ind w:firstLine="0"/>
      </w:pPr>
      <w:r>
        <w:tab/>
        <w:t xml:space="preserve">É a URL utilizada pelos servidores </w:t>
      </w:r>
      <w:proofErr w:type="spellStart"/>
      <w:r>
        <w:t>SymmetricDS</w:t>
      </w:r>
      <w:proofErr w:type="spellEnd"/>
      <w:r>
        <w:t xml:space="preserve"> para comunicação. A </w:t>
      </w:r>
      <w:r w:rsidRPr="003E2CAC">
        <w:t>URL de sincronização tem o formato:</w:t>
      </w:r>
      <w:r>
        <w:t xml:space="preserve"> </w:t>
      </w:r>
      <w:r w:rsidRPr="003E2CAC">
        <w:t>http://{hostname}:{port}/sync/{engine.name}</w:t>
      </w:r>
    </w:p>
    <w:p w14:paraId="726D1559" w14:textId="177E80CB" w:rsidR="003148AF" w:rsidRPr="002F092F" w:rsidRDefault="002F092F" w:rsidP="00EF7726">
      <w:pPr>
        <w:pStyle w:val="Ttulo3ABNT"/>
      </w:pPr>
      <w:bookmarkStart w:id="20" w:name="_Toc98159333"/>
      <w:bookmarkStart w:id="21" w:name="_Toc98159530"/>
      <w:r w:rsidRPr="002F092F">
        <w:t>registration.url</w:t>
      </w:r>
      <w:bookmarkEnd w:id="20"/>
      <w:bookmarkEnd w:id="21"/>
    </w:p>
    <w:p w14:paraId="6B1FA5F7" w14:textId="64E7CA44" w:rsidR="002F092F" w:rsidRDefault="002F092F" w:rsidP="003E2CAC">
      <w:pPr>
        <w:ind w:firstLine="0"/>
      </w:pPr>
      <w:r>
        <w:tab/>
        <w:t xml:space="preserve">Esta é a URL do servidor de configuração </w:t>
      </w:r>
      <w:proofErr w:type="spellStart"/>
      <w:r>
        <w:t>SymmetricDS</w:t>
      </w:r>
      <w:proofErr w:type="spellEnd"/>
      <w:r w:rsidR="007D7A0C">
        <w:t>, que é o servidor de registro onde se encontram as configurações de sincronização de todo o projeto.</w:t>
      </w:r>
    </w:p>
    <w:p w14:paraId="2B476E7E" w14:textId="03104533" w:rsidR="007D7A0C" w:rsidRDefault="007D7A0C" w:rsidP="003E2CAC">
      <w:pPr>
        <w:ind w:firstLine="0"/>
      </w:pPr>
      <w:r>
        <w:tab/>
        <w:t>Cada nodo se registra neste servidor e passa a receber as configurações e atualizações para o funcionamento do sistema de sincronização.</w:t>
      </w:r>
    </w:p>
    <w:p w14:paraId="223B6389" w14:textId="127FA065" w:rsidR="00084CD3" w:rsidRPr="00084CD3" w:rsidRDefault="00084CD3" w:rsidP="00EF7726">
      <w:pPr>
        <w:pStyle w:val="Ttulo3ABNT"/>
      </w:pPr>
      <w:bookmarkStart w:id="22" w:name="_Toc98159334"/>
      <w:bookmarkStart w:id="23" w:name="_Toc98159531"/>
      <w:proofErr w:type="spellStart"/>
      <w:proofErr w:type="gramStart"/>
      <w:r w:rsidRPr="00084CD3">
        <w:t>db.driver</w:t>
      </w:r>
      <w:bookmarkEnd w:id="22"/>
      <w:bookmarkEnd w:id="23"/>
      <w:proofErr w:type="spellEnd"/>
      <w:proofErr w:type="gram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lastRenderedPageBreak/>
        <w:t xml:space="preserve">Exemplo: </w:t>
      </w:r>
      <w:proofErr w:type="spellStart"/>
      <w:proofErr w:type="gramStart"/>
      <w:r w:rsidRPr="004B6C40">
        <w:t>com.microsoft</w:t>
      </w:r>
      <w:proofErr w:type="gramEnd"/>
      <w:r w:rsidRPr="004B6C40">
        <w:t>.sqlserver.jdbc.SQLServerDriver</w:t>
      </w:r>
      <w:proofErr w:type="spellEnd"/>
    </w:p>
    <w:p w14:paraId="288AE2E1" w14:textId="3878FC91" w:rsidR="00084CD3" w:rsidRPr="00084CD3" w:rsidRDefault="00084CD3" w:rsidP="00EF7726">
      <w:pPr>
        <w:pStyle w:val="Ttulo3ABNT"/>
      </w:pPr>
      <w:bookmarkStart w:id="24" w:name="_Toc98159335"/>
      <w:bookmarkStart w:id="25" w:name="_Toc98159532"/>
      <w:r w:rsidRPr="00084CD3">
        <w:t>db.url</w:t>
      </w:r>
      <w:bookmarkEnd w:id="24"/>
      <w:bookmarkEnd w:id="25"/>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EF7726">
      <w:pPr>
        <w:pStyle w:val="Ttulo3ABNT"/>
      </w:pPr>
      <w:bookmarkStart w:id="26" w:name="_Toc98159336"/>
      <w:bookmarkStart w:id="27" w:name="_Toc98159533"/>
      <w:proofErr w:type="spellStart"/>
      <w:r w:rsidRPr="00981272">
        <w:t>db.user</w:t>
      </w:r>
      <w:bookmarkEnd w:id="26"/>
      <w:bookmarkEnd w:id="27"/>
      <w:proofErr w:type="spellEnd"/>
    </w:p>
    <w:p w14:paraId="5205B04F" w14:textId="14448836" w:rsidR="00981272" w:rsidRDefault="00981272" w:rsidP="003E2CAC">
      <w:pPr>
        <w:ind w:firstLine="0"/>
      </w:pPr>
      <w:r>
        <w:tab/>
      </w:r>
      <w:r w:rsidRPr="00981272">
        <w:t>O nome de usuário do banco de dados, que é usado para efetuar login, criar e atualizar tabelas.</w:t>
      </w:r>
      <w:r>
        <w:t xml:space="preserve"> Recomenda-se que seja criado um utilizador exclusivamente para o </w:t>
      </w:r>
      <w:proofErr w:type="spellStart"/>
      <w:r>
        <w:t>SymmetricDS</w:t>
      </w:r>
      <w:proofErr w:type="spellEnd"/>
      <w:r>
        <w:t>.</w:t>
      </w:r>
    </w:p>
    <w:p w14:paraId="204CAE90" w14:textId="3495F1B0" w:rsidR="00084CD3" w:rsidRPr="00084CD3" w:rsidRDefault="00084CD3" w:rsidP="00EF7726">
      <w:pPr>
        <w:pStyle w:val="Ttulo3ABNT"/>
      </w:pPr>
      <w:bookmarkStart w:id="28" w:name="_Toc98159337"/>
      <w:bookmarkStart w:id="29" w:name="_Toc98159534"/>
      <w:proofErr w:type="spellStart"/>
      <w:proofErr w:type="gramStart"/>
      <w:r w:rsidRPr="00084CD3">
        <w:t>db.password</w:t>
      </w:r>
      <w:bookmarkEnd w:id="28"/>
      <w:bookmarkEnd w:id="29"/>
      <w:proofErr w:type="spellEnd"/>
      <w:proofErr w:type="gram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9"/>
                    <a:stretch>
                      <a:fillRect/>
                    </a:stretch>
                  </pic:blipFill>
                  <pic:spPr>
                    <a:xfrm>
                      <a:off x="0" y="0"/>
                      <a:ext cx="5760085" cy="2113915"/>
                    </a:xfrm>
                    <a:prstGeom prst="rect">
                      <a:avLst/>
                    </a:prstGeom>
                  </pic:spPr>
                </pic:pic>
              </a:graphicData>
            </a:graphic>
          </wp:inline>
        </w:drawing>
      </w:r>
    </w:p>
    <w:p w14:paraId="053A1563" w14:textId="1312050F" w:rsidR="00981272" w:rsidRDefault="00981272" w:rsidP="00DD4F4F">
      <w:pPr>
        <w:pStyle w:val="Legenda"/>
      </w:pPr>
      <w:bookmarkStart w:id="30" w:name="_Ref98143660"/>
      <w:r>
        <w:t xml:space="preserve">Figura </w:t>
      </w:r>
      <w:r>
        <w:fldChar w:fldCharType="begin"/>
      </w:r>
      <w:r>
        <w:instrText xml:space="preserve"> SEQ Figura \* ARABIC </w:instrText>
      </w:r>
      <w:r>
        <w:fldChar w:fldCharType="separate"/>
      </w:r>
      <w:r w:rsidR="001E2EC4">
        <w:rPr>
          <w:noProof/>
        </w:rPr>
        <w:t>2</w:t>
      </w:r>
      <w:r>
        <w:fldChar w:fldCharType="end"/>
      </w:r>
      <w:bookmarkEnd w:id="30"/>
      <w:r>
        <w:t xml:space="preserve"> - Exemplo de configuração de nodo</w:t>
      </w:r>
    </w:p>
    <w:p w14:paraId="6C234878" w14:textId="76220FC3" w:rsidR="00981272" w:rsidRPr="00981272" w:rsidRDefault="00981272" w:rsidP="00981272">
      <w:r>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w:t>
      </w:r>
      <w:proofErr w:type="spellStart"/>
      <w:r>
        <w:t>SymmetricDS</w:t>
      </w:r>
      <w:proofErr w:type="spellEnd"/>
      <w:r w:rsidR="001E48D8">
        <w:t>, com a configuração mínima necessária para sua execução</w:t>
      </w:r>
      <w:r>
        <w:t>.</w:t>
      </w:r>
    </w:p>
    <w:p w14:paraId="1C97C695" w14:textId="05AA11B5" w:rsidR="004A5C78" w:rsidRDefault="00EF7726" w:rsidP="00EF7726">
      <w:pPr>
        <w:spacing w:after="160" w:line="259" w:lineRule="auto"/>
        <w:ind w:firstLine="0"/>
        <w:jc w:val="left"/>
      </w:pPr>
      <w:r>
        <w:br w:type="page"/>
      </w:r>
    </w:p>
    <w:p w14:paraId="749CC490" w14:textId="16F18A33" w:rsidR="00214BBC" w:rsidRDefault="00956162" w:rsidP="00956162">
      <w:pPr>
        <w:pStyle w:val="Ttulo2ABNT"/>
      </w:pPr>
      <w:bookmarkStart w:id="31" w:name="_Toc98159338"/>
      <w:bookmarkStart w:id="32" w:name="_Toc98159535"/>
      <w:r>
        <w:lastRenderedPageBreak/>
        <w:t>Configuração da sincronização</w:t>
      </w:r>
      <w:bookmarkEnd w:id="31"/>
      <w:bookmarkEnd w:id="32"/>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D6D812C" w14:textId="77777777" w:rsidR="00EF7726" w:rsidRDefault="00DD4F4F" w:rsidP="00EF7726">
      <w:r>
        <w:t>O primeiro a se configurar são os nodos propriamente ditos, que até então só existem em separados e não no sistema.</w:t>
      </w:r>
    </w:p>
    <w:p w14:paraId="19C9700C" w14:textId="19903C7F" w:rsidR="00DD4F4F" w:rsidRDefault="00DD4F4F" w:rsidP="00EF7726">
      <w:r w:rsidRPr="00DD4F4F">
        <w:rPr>
          <w:noProof/>
        </w:rPr>
        <w:drawing>
          <wp:inline distT="0" distB="0" distL="0" distR="0" wp14:anchorId="7EEF6EF8" wp14:editId="60309D97">
            <wp:extent cx="3463993" cy="6372225"/>
            <wp:effectExtent l="0" t="0" r="3175"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3467437" cy="6378561"/>
                    </a:xfrm>
                    <a:prstGeom prst="rect">
                      <a:avLst/>
                    </a:prstGeom>
                  </pic:spPr>
                </pic:pic>
              </a:graphicData>
            </a:graphic>
          </wp:inline>
        </w:drawing>
      </w:r>
    </w:p>
    <w:p w14:paraId="414CF5F3" w14:textId="60C2E7DB" w:rsidR="00DD4F4F" w:rsidRDefault="00DD4F4F" w:rsidP="00DD4F4F">
      <w:pPr>
        <w:pStyle w:val="Legenda"/>
      </w:pPr>
      <w:bookmarkStart w:id="33" w:name="_Ref98144675"/>
      <w:r>
        <w:t xml:space="preserve">Figura </w:t>
      </w:r>
      <w:r>
        <w:fldChar w:fldCharType="begin"/>
      </w:r>
      <w:r>
        <w:instrText xml:space="preserve"> SEQ Figura \* ARABIC </w:instrText>
      </w:r>
      <w:r>
        <w:fldChar w:fldCharType="separate"/>
      </w:r>
      <w:r w:rsidR="001E2EC4">
        <w:rPr>
          <w:noProof/>
        </w:rPr>
        <w:t>3</w:t>
      </w:r>
      <w:r>
        <w:fldChar w:fldCharType="end"/>
      </w:r>
      <w:bookmarkEnd w:id="33"/>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lastRenderedPageBreak/>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Em 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EF7726">
      <w:pPr>
        <w:pStyle w:val="Ttulo3ABNT"/>
      </w:pPr>
      <w:bookmarkStart w:id="34" w:name="_Toc98159339"/>
      <w:bookmarkStart w:id="35" w:name="_Toc98159536"/>
      <w:r w:rsidRPr="00EF7726">
        <w:t>L</w:t>
      </w:r>
      <w:r w:rsidR="004221D7" w:rsidRPr="00EF7726">
        <w:t>i</w:t>
      </w:r>
      <w:r w:rsidRPr="00EF7726">
        <w:t>nks</w:t>
      </w:r>
      <w:r w:rsidR="0014104F" w:rsidRPr="00EF7726">
        <w:t xml:space="preserve"> de comunicação</w:t>
      </w:r>
      <w:bookmarkEnd w:id="34"/>
      <w:bookmarkEnd w:id="35"/>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1099AB36">
            <wp:extent cx="4038600" cy="5969969"/>
            <wp:effectExtent l="0" t="0" r="0" b="762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1"/>
                    <a:stretch>
                      <a:fillRect/>
                    </a:stretch>
                  </pic:blipFill>
                  <pic:spPr>
                    <a:xfrm>
                      <a:off x="0" y="0"/>
                      <a:ext cx="4038600" cy="5969969"/>
                    </a:xfrm>
                    <a:prstGeom prst="rect">
                      <a:avLst/>
                    </a:prstGeom>
                  </pic:spPr>
                </pic:pic>
              </a:graphicData>
            </a:graphic>
          </wp:inline>
        </w:drawing>
      </w:r>
    </w:p>
    <w:p w14:paraId="1421745E" w14:textId="1533C69F" w:rsidR="004F7AD5" w:rsidRDefault="0014104F" w:rsidP="0014104F">
      <w:pPr>
        <w:pStyle w:val="Legenda"/>
      </w:pPr>
      <w:r>
        <w:t xml:space="preserve">Figura </w:t>
      </w:r>
      <w:r>
        <w:fldChar w:fldCharType="begin"/>
      </w:r>
      <w:r>
        <w:instrText xml:space="preserve"> SEQ Figura \* ARABIC </w:instrText>
      </w:r>
      <w:r>
        <w:fldChar w:fldCharType="separate"/>
      </w:r>
      <w:r w:rsidR="001E2EC4">
        <w:rPr>
          <w:noProof/>
        </w:rPr>
        <w:t>4</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EF7726">
      <w:pPr>
        <w:pStyle w:val="Ttulo3ABNT"/>
      </w:pPr>
      <w:bookmarkStart w:id="36" w:name="_Toc98159340"/>
      <w:bookmarkStart w:id="37" w:name="_Toc98159537"/>
      <w:r>
        <w:t>Definindo Rotas</w:t>
      </w:r>
      <w:bookmarkEnd w:id="36"/>
      <w:bookmarkEnd w:id="37"/>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5760085" cy="2896235"/>
                    </a:xfrm>
                    <a:prstGeom prst="rect">
                      <a:avLst/>
                    </a:prstGeom>
                  </pic:spPr>
                </pic:pic>
              </a:graphicData>
            </a:graphic>
          </wp:inline>
        </w:drawing>
      </w:r>
    </w:p>
    <w:p w14:paraId="0A17F400" w14:textId="2E012EF0" w:rsidR="0014104F" w:rsidRDefault="0014104F" w:rsidP="0014104F">
      <w:pPr>
        <w:pStyle w:val="Legenda"/>
      </w:pPr>
      <w:r>
        <w:t xml:space="preserve">Figura </w:t>
      </w:r>
      <w:r>
        <w:fldChar w:fldCharType="begin"/>
      </w:r>
      <w:r>
        <w:instrText xml:space="preserve"> SEQ Figura \* ARABIC </w:instrText>
      </w:r>
      <w:r>
        <w:fldChar w:fldCharType="separate"/>
      </w:r>
      <w:r w:rsidR="001E2EC4">
        <w:rPr>
          <w:noProof/>
        </w:rPr>
        <w:t>5</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38" w:name="_Toc98159341"/>
      <w:bookmarkStart w:id="39" w:name="_Toc98159538"/>
      <w:r>
        <w:br w:type="page"/>
      </w:r>
    </w:p>
    <w:p w14:paraId="3D522D4F" w14:textId="4E0227AD" w:rsidR="0014104F" w:rsidRDefault="00B5347E" w:rsidP="00EF7726">
      <w:pPr>
        <w:pStyle w:val="Ttulo3ABNT"/>
      </w:pPr>
      <w:r>
        <w:lastRenderedPageBreak/>
        <w:t>Canais</w:t>
      </w:r>
      <w:bookmarkEnd w:id="38"/>
      <w:bookmarkEnd w:id="39"/>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3"/>
                    <a:stretch>
                      <a:fillRect/>
                    </a:stretch>
                  </pic:blipFill>
                  <pic:spPr>
                    <a:xfrm>
                      <a:off x="0" y="0"/>
                      <a:ext cx="3268506" cy="5983028"/>
                    </a:xfrm>
                    <a:prstGeom prst="rect">
                      <a:avLst/>
                    </a:prstGeom>
                  </pic:spPr>
                </pic:pic>
              </a:graphicData>
            </a:graphic>
          </wp:inline>
        </w:drawing>
      </w:r>
    </w:p>
    <w:p w14:paraId="48B645A0" w14:textId="7F5C492A" w:rsidR="00670D55" w:rsidRDefault="00670D55" w:rsidP="00670D55">
      <w:pPr>
        <w:pStyle w:val="Legenda"/>
      </w:pPr>
      <w:bookmarkStart w:id="40" w:name="_Ref98147527"/>
      <w:r>
        <w:t xml:space="preserve">Figura </w:t>
      </w:r>
      <w:r>
        <w:fldChar w:fldCharType="begin"/>
      </w:r>
      <w:r>
        <w:instrText xml:space="preserve"> SEQ Figura \* ARABIC </w:instrText>
      </w:r>
      <w:r>
        <w:fldChar w:fldCharType="separate"/>
      </w:r>
      <w:r w:rsidR="001E2EC4">
        <w:rPr>
          <w:noProof/>
        </w:rPr>
        <w:t>6</w:t>
      </w:r>
      <w:r>
        <w:fldChar w:fldCharType="end"/>
      </w:r>
      <w:bookmarkEnd w:id="40"/>
      <w:r>
        <w:t xml:space="preserve"> - Configuração dos Canais</w:t>
      </w:r>
    </w:p>
    <w:p w14:paraId="7A5766A5" w14:textId="6C5CE805" w:rsidR="00670D55" w:rsidRPr="00670D55" w:rsidRDefault="00670D55" w:rsidP="00670D55">
      <w:r>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w:t>
      </w:r>
      <w:proofErr w:type="spellStart"/>
      <w:r>
        <w:t>blobs</w:t>
      </w:r>
      <w:proofErr w:type="spellEnd"/>
      <w:r>
        <w:t xml:space="preserve">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EF7726">
      <w:pPr>
        <w:pStyle w:val="Ttulo3ABNT"/>
      </w:pPr>
      <w:bookmarkStart w:id="41" w:name="_Toc98159342"/>
      <w:bookmarkStart w:id="42" w:name="_Toc98159539"/>
      <w:r>
        <w:lastRenderedPageBreak/>
        <w:t>Definindo Triggers</w:t>
      </w:r>
      <w:bookmarkEnd w:id="41"/>
      <w:bookmarkEnd w:id="42"/>
    </w:p>
    <w:p w14:paraId="3D6A7DB4" w14:textId="1B7529EB" w:rsidR="009B16D6" w:rsidRDefault="00BA52FF" w:rsidP="009B16D6">
      <w:r>
        <w:t xml:space="preserve">Ao definir os triggers no </w:t>
      </w:r>
      <w:proofErr w:type="spellStart"/>
      <w:r>
        <w:t>SymmetricDS</w:t>
      </w:r>
      <w:proofErr w:type="spellEnd"/>
      <w:r>
        <w:t xml:space="preserve">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4"/>
                    <a:stretch>
                      <a:fillRect/>
                    </a:stretch>
                  </pic:blipFill>
                  <pic:spPr>
                    <a:xfrm>
                      <a:off x="0" y="0"/>
                      <a:ext cx="5760085" cy="2919730"/>
                    </a:xfrm>
                    <a:prstGeom prst="rect">
                      <a:avLst/>
                    </a:prstGeom>
                  </pic:spPr>
                </pic:pic>
              </a:graphicData>
            </a:graphic>
          </wp:inline>
        </w:drawing>
      </w:r>
    </w:p>
    <w:p w14:paraId="7982AF19" w14:textId="129F6B14" w:rsidR="009B16D6" w:rsidRDefault="009B16D6" w:rsidP="00105BAA">
      <w:pPr>
        <w:pStyle w:val="Legenda"/>
      </w:pPr>
      <w:bookmarkStart w:id="43" w:name="_Ref98148257"/>
      <w:r>
        <w:t xml:space="preserve">Figura </w:t>
      </w:r>
      <w:r>
        <w:fldChar w:fldCharType="begin"/>
      </w:r>
      <w:r>
        <w:instrText xml:space="preserve"> SEQ Figura \* ARABIC </w:instrText>
      </w:r>
      <w:r>
        <w:fldChar w:fldCharType="separate"/>
      </w:r>
      <w:r w:rsidR="001E2EC4">
        <w:rPr>
          <w:noProof/>
        </w:rPr>
        <w:t>7</w:t>
      </w:r>
      <w:r>
        <w:fldChar w:fldCharType="end"/>
      </w:r>
      <w:bookmarkEnd w:id="43"/>
      <w:r>
        <w:t xml:space="preserve"> - Configuração dos Triggers</w:t>
      </w:r>
    </w:p>
    <w:p w14:paraId="6D78845A" w14:textId="437A6F19" w:rsidR="008A0F14" w:rsidRDefault="008A0F14" w:rsidP="008A0F14"/>
    <w:p w14:paraId="4B04FC68" w14:textId="64AD5EC2" w:rsidR="008A0F14" w:rsidRPr="008A0F14" w:rsidRDefault="008A0F14" w:rsidP="008A0F14">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65EFC4F2" w14:textId="466AE775" w:rsidR="000340B7" w:rsidRDefault="000340B7">
      <w:pPr>
        <w:spacing w:after="160" w:line="259" w:lineRule="auto"/>
        <w:ind w:firstLine="0"/>
        <w:jc w:val="left"/>
      </w:pPr>
      <w:r>
        <w:br w:type="page"/>
      </w:r>
    </w:p>
    <w:p w14:paraId="1A36BDB0" w14:textId="70525E25" w:rsidR="00105BAA" w:rsidRDefault="00105BAA" w:rsidP="00EF7726">
      <w:pPr>
        <w:pStyle w:val="Ttulo3ABNT"/>
      </w:pPr>
      <w:bookmarkStart w:id="44" w:name="_Toc98159343"/>
      <w:bookmarkStart w:id="45" w:name="_Toc98159540"/>
      <w:r>
        <w:lastRenderedPageBreak/>
        <w:t>Roteamento dos Triggers</w:t>
      </w:r>
      <w:bookmarkEnd w:id="44"/>
      <w:bookmarkEnd w:id="45"/>
    </w:p>
    <w:p w14:paraId="22F2A5CF" w14:textId="537AFBE4" w:rsidR="00105BAA" w:rsidRDefault="00105BAA">
      <w:r>
        <w:t xml:space="preserve">Esta configuração serve </w:t>
      </w:r>
      <w:r w:rsidRPr="00105BAA">
        <w:t xml:space="preserve">para definir quais combinações específicas de gatilhos e roteadores são necessárias para sua configuração. A relação entre gatilhos e roteadores </w:t>
      </w:r>
      <w:proofErr w:type="spellStart"/>
      <w:r w:rsidRPr="00105BAA">
        <w:t>é</w:t>
      </w:r>
      <w:proofErr w:type="spellEnd"/>
      <w:r w:rsidRPr="00105BAA">
        <w:t xml:space="preserve">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5"/>
                    <a:stretch>
                      <a:fillRect/>
                    </a:stretch>
                  </pic:blipFill>
                  <pic:spPr>
                    <a:xfrm>
                      <a:off x="0" y="0"/>
                      <a:ext cx="5760085" cy="3401695"/>
                    </a:xfrm>
                    <a:prstGeom prst="rect">
                      <a:avLst/>
                    </a:prstGeom>
                  </pic:spPr>
                </pic:pic>
              </a:graphicData>
            </a:graphic>
          </wp:inline>
        </w:drawing>
      </w:r>
    </w:p>
    <w:p w14:paraId="217BF206" w14:textId="7F2CF9DB" w:rsidR="002142B5" w:rsidRDefault="002142B5" w:rsidP="002142B5">
      <w:pPr>
        <w:pStyle w:val="Legenda"/>
      </w:pPr>
      <w:r>
        <w:t xml:space="preserve">Figura </w:t>
      </w:r>
      <w:r>
        <w:fldChar w:fldCharType="begin"/>
      </w:r>
      <w:r>
        <w:instrText xml:space="preserve"> SEQ Figura \* ARABIC </w:instrText>
      </w:r>
      <w:r>
        <w:fldChar w:fldCharType="separate"/>
      </w:r>
      <w:r w:rsidR="001E2EC4">
        <w:rPr>
          <w:noProof/>
        </w:rPr>
        <w:t>8</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46" w:name="_Toc98159344"/>
      <w:bookmarkStart w:id="47" w:name="_Toc98159541"/>
      <w:r>
        <w:br w:type="page"/>
      </w:r>
    </w:p>
    <w:p w14:paraId="6DAC8A8B" w14:textId="477D4F63" w:rsidR="00214BBC" w:rsidRDefault="00A3486F" w:rsidP="00EF7726">
      <w:pPr>
        <w:pStyle w:val="Ttulo3ABNT"/>
      </w:pPr>
      <w:r>
        <w:lastRenderedPageBreak/>
        <w:t>Transformações</w:t>
      </w:r>
      <w:bookmarkEnd w:id="46"/>
      <w:bookmarkEnd w:id="47"/>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6"/>
                    <a:stretch>
                      <a:fillRect/>
                    </a:stretch>
                  </pic:blipFill>
                  <pic:spPr>
                    <a:xfrm>
                      <a:off x="0" y="0"/>
                      <a:ext cx="4615346" cy="5875140"/>
                    </a:xfrm>
                    <a:prstGeom prst="rect">
                      <a:avLst/>
                    </a:prstGeom>
                  </pic:spPr>
                </pic:pic>
              </a:graphicData>
            </a:graphic>
          </wp:inline>
        </w:drawing>
      </w:r>
    </w:p>
    <w:p w14:paraId="2E5EB8EC" w14:textId="117D2845" w:rsidR="00A3486F" w:rsidRDefault="00A3486F" w:rsidP="00A3486F">
      <w:pPr>
        <w:pStyle w:val="Legenda"/>
      </w:pPr>
      <w:bookmarkStart w:id="48" w:name="_Ref98149712"/>
      <w:r>
        <w:t xml:space="preserve">Figura </w:t>
      </w:r>
      <w:r>
        <w:fldChar w:fldCharType="begin"/>
      </w:r>
      <w:r>
        <w:instrText xml:space="preserve"> SEQ Figura \* ARABIC </w:instrText>
      </w:r>
      <w:r>
        <w:fldChar w:fldCharType="separate"/>
      </w:r>
      <w:r w:rsidR="001E2EC4">
        <w:rPr>
          <w:noProof/>
        </w:rPr>
        <w:t>9</w:t>
      </w:r>
      <w:r>
        <w:fldChar w:fldCharType="end"/>
      </w:r>
      <w:bookmarkEnd w:id="48"/>
      <w:r>
        <w:t xml:space="preserve"> - Alterando o nome da tabela</w:t>
      </w:r>
    </w:p>
    <w:p w14:paraId="6F5EDA46" w14:textId="1EC5CE3D" w:rsidR="00A3486F" w:rsidRDefault="00A3486F" w:rsidP="00A3486F">
      <w:r>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7"/>
                    <a:stretch>
                      <a:fillRect/>
                    </a:stretch>
                  </pic:blipFill>
                  <pic:spPr>
                    <a:xfrm>
                      <a:off x="0" y="0"/>
                      <a:ext cx="5760085" cy="5720080"/>
                    </a:xfrm>
                    <a:prstGeom prst="rect">
                      <a:avLst/>
                    </a:prstGeom>
                  </pic:spPr>
                </pic:pic>
              </a:graphicData>
            </a:graphic>
          </wp:inline>
        </w:drawing>
      </w:r>
    </w:p>
    <w:p w14:paraId="2585AF10" w14:textId="160E3542" w:rsidR="00057914" w:rsidRDefault="00057914" w:rsidP="00057914">
      <w:pPr>
        <w:pStyle w:val="Legenda"/>
      </w:pPr>
      <w:bookmarkStart w:id="49" w:name="_Ref98150016"/>
      <w:r>
        <w:t xml:space="preserve">Figura </w:t>
      </w:r>
      <w:r>
        <w:fldChar w:fldCharType="begin"/>
      </w:r>
      <w:r>
        <w:instrText xml:space="preserve"> SEQ Figura \* ARABIC </w:instrText>
      </w:r>
      <w:r>
        <w:fldChar w:fldCharType="separate"/>
      </w:r>
      <w:r w:rsidR="001E2EC4">
        <w:rPr>
          <w:noProof/>
        </w:rPr>
        <w:t>10</w:t>
      </w:r>
      <w:r>
        <w:fldChar w:fldCharType="end"/>
      </w:r>
      <w:bookmarkEnd w:id="49"/>
      <w:r>
        <w:t xml:space="preserve"> - transformação de coluna</w:t>
      </w:r>
    </w:p>
    <w:p w14:paraId="72A8AA18" w14:textId="23B7F552" w:rsidR="00057914" w:rsidRPr="00057914" w:rsidRDefault="00057914" w:rsidP="00057914">
      <w:r>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4F312E36" w14:textId="77777777" w:rsidR="00057914" w:rsidRDefault="00057914" w:rsidP="00A3486F"/>
    <w:p w14:paraId="520E767D" w14:textId="77777777" w:rsidR="000340B7" w:rsidRDefault="000340B7" w:rsidP="001E2EC4">
      <w:pPr>
        <w:keepNext/>
        <w:ind w:firstLine="0"/>
        <w:rPr>
          <w:noProof/>
        </w:rPr>
      </w:pPr>
    </w:p>
    <w:p w14:paraId="4BE97B9E" w14:textId="77777777" w:rsidR="000340B7" w:rsidRDefault="000340B7" w:rsidP="001E2EC4">
      <w:pPr>
        <w:keepNext/>
        <w:ind w:firstLine="0"/>
        <w:rPr>
          <w:noProof/>
        </w:rPr>
      </w:pP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8"/>
                    <a:stretch>
                      <a:fillRect/>
                    </a:stretch>
                  </pic:blipFill>
                  <pic:spPr>
                    <a:xfrm>
                      <a:off x="0" y="0"/>
                      <a:ext cx="5760085" cy="4302125"/>
                    </a:xfrm>
                    <a:prstGeom prst="rect">
                      <a:avLst/>
                    </a:prstGeom>
                  </pic:spPr>
                </pic:pic>
              </a:graphicData>
            </a:graphic>
          </wp:inline>
        </w:drawing>
      </w:r>
    </w:p>
    <w:p w14:paraId="67D214C6" w14:textId="69DCC1A9" w:rsidR="00057914" w:rsidRDefault="001E2EC4" w:rsidP="001E2EC4">
      <w:pPr>
        <w:pStyle w:val="Legenda"/>
      </w:pPr>
      <w:bookmarkStart w:id="50" w:name="_Ref98150139"/>
      <w:r>
        <w:t xml:space="preserve">Figura </w:t>
      </w:r>
      <w:r>
        <w:fldChar w:fldCharType="begin"/>
      </w:r>
      <w:r>
        <w:instrText xml:space="preserve"> SEQ Figura \* ARABIC </w:instrText>
      </w:r>
      <w:r>
        <w:fldChar w:fldCharType="separate"/>
      </w:r>
      <w:r>
        <w:rPr>
          <w:noProof/>
        </w:rPr>
        <w:t>11</w:t>
      </w:r>
      <w:r>
        <w:fldChar w:fldCharType="end"/>
      </w:r>
      <w:bookmarkEnd w:id="50"/>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proofErr w:type="spellStart"/>
      <w:r>
        <w:rPr>
          <w:i/>
          <w:iCs/>
        </w:rPr>
        <w:t>lookup</w:t>
      </w:r>
      <w:proofErr w:type="spellEnd"/>
      <w:r>
        <w:t>” e o dado a ser selecionado 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9"/>
                    <a:stretch>
                      <a:fillRect/>
                    </a:stretch>
                  </pic:blipFill>
                  <pic:spPr>
                    <a:xfrm>
                      <a:off x="0" y="0"/>
                      <a:ext cx="5760085" cy="4280535"/>
                    </a:xfrm>
                    <a:prstGeom prst="rect">
                      <a:avLst/>
                    </a:prstGeom>
                  </pic:spPr>
                </pic:pic>
              </a:graphicData>
            </a:graphic>
          </wp:inline>
        </w:drawing>
      </w:r>
    </w:p>
    <w:p w14:paraId="019234F4" w14:textId="0427A9B6" w:rsidR="001E2EC4" w:rsidRDefault="001E2EC4" w:rsidP="001E2EC4">
      <w:pPr>
        <w:pStyle w:val="Legenda"/>
      </w:pPr>
      <w:bookmarkStart w:id="51" w:name="_Ref98150304"/>
      <w:r>
        <w:t xml:space="preserve">Figura </w:t>
      </w:r>
      <w:r>
        <w:fldChar w:fldCharType="begin"/>
      </w:r>
      <w:r>
        <w:instrText xml:space="preserve"> SEQ Figura \* ARABIC </w:instrText>
      </w:r>
      <w:r>
        <w:fldChar w:fldCharType="separate"/>
      </w:r>
      <w:r>
        <w:rPr>
          <w:noProof/>
        </w:rPr>
        <w:t>12</w:t>
      </w:r>
      <w:r>
        <w:fldChar w:fldCharType="end"/>
      </w:r>
      <w:bookmarkEnd w:id="51"/>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77777777" w:rsidR="00214BBC" w:rsidRDefault="00214BBC"/>
    <w:sectPr w:rsidR="00214BBC" w:rsidSect="005C513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D07E1E98"/>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B536D"/>
    <w:rsid w:val="001D1FB3"/>
    <w:rsid w:val="001E2EC4"/>
    <w:rsid w:val="001E48D8"/>
    <w:rsid w:val="001F3155"/>
    <w:rsid w:val="001F6F14"/>
    <w:rsid w:val="002142B5"/>
    <w:rsid w:val="00214BBC"/>
    <w:rsid w:val="002D36A4"/>
    <w:rsid w:val="002F092F"/>
    <w:rsid w:val="002F7E79"/>
    <w:rsid w:val="003067CD"/>
    <w:rsid w:val="003129FD"/>
    <w:rsid w:val="003148AF"/>
    <w:rsid w:val="0031766C"/>
    <w:rsid w:val="00380880"/>
    <w:rsid w:val="003E2CAC"/>
    <w:rsid w:val="003F6910"/>
    <w:rsid w:val="004221D7"/>
    <w:rsid w:val="0048733F"/>
    <w:rsid w:val="004916A2"/>
    <w:rsid w:val="004A5C78"/>
    <w:rsid w:val="004B6C40"/>
    <w:rsid w:val="004D257F"/>
    <w:rsid w:val="004F7AD5"/>
    <w:rsid w:val="005C5134"/>
    <w:rsid w:val="005D2B08"/>
    <w:rsid w:val="005D5E5C"/>
    <w:rsid w:val="006169E6"/>
    <w:rsid w:val="0064358A"/>
    <w:rsid w:val="00653658"/>
    <w:rsid w:val="00654E2E"/>
    <w:rsid w:val="00670D55"/>
    <w:rsid w:val="006C3146"/>
    <w:rsid w:val="00706807"/>
    <w:rsid w:val="0072603D"/>
    <w:rsid w:val="007D7A0C"/>
    <w:rsid w:val="00895184"/>
    <w:rsid w:val="008A0F14"/>
    <w:rsid w:val="008A72D8"/>
    <w:rsid w:val="008E040F"/>
    <w:rsid w:val="00956162"/>
    <w:rsid w:val="00981272"/>
    <w:rsid w:val="00986B62"/>
    <w:rsid w:val="00995DD0"/>
    <w:rsid w:val="009964FC"/>
    <w:rsid w:val="009B16D6"/>
    <w:rsid w:val="00A3486F"/>
    <w:rsid w:val="00A376ED"/>
    <w:rsid w:val="00A63743"/>
    <w:rsid w:val="00A84FF3"/>
    <w:rsid w:val="00A909A6"/>
    <w:rsid w:val="00AF15FA"/>
    <w:rsid w:val="00B5347E"/>
    <w:rsid w:val="00B549D2"/>
    <w:rsid w:val="00B87737"/>
    <w:rsid w:val="00BA52FF"/>
    <w:rsid w:val="00BD2072"/>
    <w:rsid w:val="00C45639"/>
    <w:rsid w:val="00CD332D"/>
    <w:rsid w:val="00D44EDA"/>
    <w:rsid w:val="00D9611B"/>
    <w:rsid w:val="00DD4F4F"/>
    <w:rsid w:val="00E63A2A"/>
    <w:rsid w:val="00E645EF"/>
    <w:rsid w:val="00EE3647"/>
    <w:rsid w:val="00EF7726"/>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72"/>
    <w:pPr>
      <w:spacing w:after="0" w:line="360" w:lineRule="auto"/>
      <w:ind w:firstLine="709"/>
      <w:jc w:val="both"/>
    </w:pPr>
    <w:rPr>
      <w:rFonts w:ascii="Times New Roman" w:hAnsi="Times New Roman"/>
      <w:sz w:val="24"/>
      <w:lang w:val="pt-BR"/>
    </w:rPr>
  </w:style>
  <w:style w:type="paragraph" w:styleId="Ttulo1">
    <w:name w:val="heading 1"/>
    <w:basedOn w:val="Normal"/>
    <w:next w:val="Normal"/>
    <w:link w:val="Ttulo1Carte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EF7726"/>
    <w:pPr>
      <w:numPr>
        <w:ilvl w:val="0"/>
        <w:numId w:val="0"/>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arter">
    <w:name w:val="Título 1 Caráter"/>
    <w:basedOn w:val="Tipodeletrapredefinidodopargraf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arter">
    <w:name w:val="Título 2 Caráter"/>
    <w:basedOn w:val="Tipodeletrapredefinidodopargraf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ndice1">
    <w:name w:val="toc 1"/>
    <w:basedOn w:val="Normal"/>
    <w:next w:val="Normal"/>
    <w:autoRedefine/>
    <w:uiPriority w:val="39"/>
    <w:unhideWhenUsed/>
    <w:rsid w:val="00BD2072"/>
    <w:pPr>
      <w:spacing w:after="100"/>
    </w:pPr>
  </w:style>
  <w:style w:type="paragraph" w:styleId="Cabealho">
    <w:name w:val="header"/>
    <w:basedOn w:val="Normal"/>
    <w:link w:val="CabealhoCarter"/>
    <w:uiPriority w:val="99"/>
    <w:unhideWhenUsed/>
    <w:rsid w:val="00BD207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D2072"/>
    <w:rPr>
      <w:rFonts w:ascii="Times New Roman" w:hAnsi="Times New Roman"/>
      <w:sz w:val="24"/>
      <w:lang w:val="pt-BR"/>
    </w:rPr>
  </w:style>
  <w:style w:type="paragraph" w:styleId="Rodap">
    <w:name w:val="footer"/>
    <w:basedOn w:val="Normal"/>
    <w:link w:val="RodapCarter"/>
    <w:uiPriority w:val="99"/>
    <w:unhideWhenUsed/>
    <w:rsid w:val="00BD207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D2072"/>
    <w:rPr>
      <w:rFonts w:ascii="Times New Roman" w:hAnsi="Times New Roman"/>
      <w:sz w:val="24"/>
      <w:lang w:val="pt-BR"/>
    </w:rPr>
  </w:style>
  <w:style w:type="character" w:styleId="Hiperligao">
    <w:name w:val="Hyperlink"/>
    <w:basedOn w:val="Tipodeletrapredefinidodopargrafo"/>
    <w:uiPriority w:val="99"/>
    <w:unhideWhenUsed/>
    <w:rsid w:val="00BD2072"/>
    <w:rPr>
      <w:color w:val="0563C1" w:themeColor="hyperlink"/>
      <w:u w:val="single"/>
    </w:rPr>
  </w:style>
  <w:style w:type="paragraph" w:styleId="Cabealhodondice">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Tipodeletrapredefinidodopargraf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EF7726"/>
    <w:rPr>
      <w:rFonts w:ascii="Times New Roman" w:hAnsi="Times New Roman"/>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elha">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148AF"/>
    <w:rPr>
      <w:color w:val="605E5C"/>
      <w:shd w:val="clear" w:color="auto" w:fill="E1DFDD"/>
    </w:rPr>
  </w:style>
  <w:style w:type="paragraph" w:styleId="ndice2">
    <w:name w:val="toc 2"/>
    <w:basedOn w:val="Normal"/>
    <w:next w:val="Normal"/>
    <w:autoRedefine/>
    <w:uiPriority w:val="39"/>
    <w:unhideWhenUsed/>
    <w:rsid w:val="004221D7"/>
    <w:pPr>
      <w:spacing w:after="100"/>
      <w:ind w:left="240"/>
    </w:pPr>
  </w:style>
  <w:style w:type="paragraph" w:styleId="ndice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19</Pages>
  <Words>2237</Words>
  <Characters>12083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Leonardo Lopez</cp:lastModifiedBy>
  <cp:revision>38</cp:revision>
  <dcterms:created xsi:type="dcterms:W3CDTF">2022-02-18T15:04:00Z</dcterms:created>
  <dcterms:modified xsi:type="dcterms:W3CDTF">2022-03-14T14:37:00Z</dcterms:modified>
</cp:coreProperties>
</file>