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  <w:b w:val="1"/>
          <w:sz w:val="48"/>
          <w:szCs w:val="48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sz w:val="48"/>
          <w:szCs w:val="48"/>
          <w:u w:val="single"/>
          <w:rtl w:val="0"/>
        </w:rPr>
        <w:t xml:space="preserve">       </w:t>
      </w:r>
    </w:p>
    <w:p w:rsidR="00000000" w:rsidDel="00000000" w:rsidP="00000000" w:rsidRDefault="00000000" w:rsidRPr="00000000" w14:paraId="00000003">
      <w:pPr>
        <w:rPr>
          <w:rFonts w:ascii="Open Sans Medium" w:cs="Open Sans Medium" w:eastAsia="Open Sans Medium" w:hAnsi="Open Sans Medium"/>
          <w:sz w:val="48"/>
          <w:szCs w:val="48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sz w:val="48"/>
          <w:szCs w:val="48"/>
          <w:u w:val="single"/>
          <w:rtl w:val="0"/>
        </w:rPr>
        <w:t xml:space="preserve">      </w:t>
      </w:r>
      <w:r w:rsidDel="00000000" w:rsidR="00000000" w:rsidRPr="00000000">
        <w:rPr>
          <w:rFonts w:ascii="Open Sans Medium" w:cs="Open Sans Medium" w:eastAsia="Open Sans Medium" w:hAnsi="Open Sans Medium"/>
          <w:sz w:val="48"/>
          <w:szCs w:val="48"/>
          <w:u w:val="single"/>
          <w:rtl w:val="0"/>
        </w:rPr>
        <w:t xml:space="preserve">   </w:t>
      </w:r>
    </w:p>
    <w:p w:rsidR="00000000" w:rsidDel="00000000" w:rsidP="00000000" w:rsidRDefault="00000000" w:rsidRPr="00000000" w14:paraId="00000004">
      <w:pPr>
        <w:rPr>
          <w:rFonts w:ascii="Open Sans Medium" w:cs="Open Sans Medium" w:eastAsia="Open Sans Medium" w:hAnsi="Open Sans Medium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Montserrat" w:cs="Montserrat" w:eastAsia="Montserrat" w:hAnsi="Montserrat"/>
          <w:b w:val="1"/>
          <w:sz w:val="66"/>
          <w:szCs w:val="66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66"/>
          <w:szCs w:val="66"/>
          <w:u w:val="single"/>
          <w:rtl w:val="0"/>
        </w:rPr>
        <w:t xml:space="preserve">PROGRAMMING IN C</w:t>
      </w:r>
    </w:p>
    <w:p w:rsidR="00000000" w:rsidDel="00000000" w:rsidP="00000000" w:rsidRDefault="00000000" w:rsidRPr="00000000" w14:paraId="00000006">
      <w:pPr>
        <w:jc w:val="center"/>
        <w:rPr>
          <w:rFonts w:ascii="Montserrat SemiBold" w:cs="Montserrat SemiBold" w:eastAsia="Montserrat SemiBold" w:hAnsi="Montserrat SemiBold"/>
          <w:sz w:val="66"/>
          <w:szCs w:val="6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Montserrat SemiBold" w:cs="Montserrat SemiBold" w:eastAsia="Montserrat SemiBold" w:hAnsi="Montserrat SemiBold"/>
          <w:sz w:val="50"/>
          <w:szCs w:val="50"/>
          <w:u w:val="singl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50"/>
          <w:szCs w:val="50"/>
          <w:u w:val="single"/>
          <w:rtl w:val="0"/>
        </w:rPr>
        <w:t xml:space="preserve">ASSIGNMENT ON</w:t>
      </w:r>
    </w:p>
    <w:p w:rsidR="00000000" w:rsidDel="00000000" w:rsidP="00000000" w:rsidRDefault="00000000" w:rsidRPr="00000000" w14:paraId="00000008">
      <w:pPr>
        <w:jc w:val="center"/>
        <w:rPr>
          <w:rFonts w:ascii="Montserrat SemiBold" w:cs="Montserrat SemiBold" w:eastAsia="Montserrat SemiBold" w:hAnsi="Montserrat SemiBold"/>
          <w:sz w:val="50"/>
          <w:szCs w:val="50"/>
          <w:u w:val="singl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50"/>
          <w:szCs w:val="50"/>
          <w:u w:val="single"/>
          <w:rtl w:val="0"/>
        </w:rPr>
        <w:t xml:space="preserve">STRING HANDLING FUNCTIONS</w:t>
      </w:r>
    </w:p>
    <w:p w:rsidR="00000000" w:rsidDel="00000000" w:rsidP="00000000" w:rsidRDefault="00000000" w:rsidRPr="00000000" w14:paraId="00000009">
      <w:pPr>
        <w:jc w:val="center"/>
        <w:rPr>
          <w:rFonts w:ascii="Open Sans Medium" w:cs="Open Sans Medium" w:eastAsia="Open Sans Medium" w:hAnsi="Open Sans Medium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 Medium" w:cs="Open Sans Medium" w:eastAsia="Open Sans Medium" w:hAnsi="Open Sans Medium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 Medium" w:cs="Open Sans Medium" w:eastAsia="Open Sans Medium" w:hAnsi="Open Sans Medium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Open Sans Medium" w:cs="Open Sans Medium" w:eastAsia="Open Sans Medium" w:hAnsi="Open Sans Medium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 Medium" w:cs="Open Sans Medium" w:eastAsia="Open Sans Medium" w:hAnsi="Open Sans Medium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5040" w:firstLine="0"/>
        <w:jc w:val="right"/>
        <w:rPr>
          <w:rFonts w:ascii="Montserrat SemiBold" w:cs="Montserrat SemiBold" w:eastAsia="Montserrat SemiBold" w:hAnsi="Montserrat SemiBold"/>
          <w:sz w:val="48"/>
          <w:szCs w:val="4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8"/>
          <w:szCs w:val="48"/>
          <w:rtl w:val="0"/>
        </w:rPr>
        <w:t xml:space="preserve">SUBMITTED BY:</w:t>
      </w:r>
    </w:p>
    <w:p w:rsidR="00000000" w:rsidDel="00000000" w:rsidP="00000000" w:rsidRDefault="00000000" w:rsidRPr="00000000" w14:paraId="0000000F">
      <w:pPr>
        <w:jc w:val="right"/>
        <w:rPr>
          <w:rFonts w:ascii="Montserrat Medium" w:cs="Montserrat Medium" w:eastAsia="Montserrat Medium" w:hAnsi="Montserrat Medium"/>
          <w:sz w:val="48"/>
          <w:szCs w:val="4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48"/>
          <w:szCs w:val="48"/>
          <w:rtl w:val="0"/>
        </w:rPr>
        <w:t xml:space="preserve">Jackson Geo Jacob</w:t>
      </w:r>
    </w:p>
    <w:p w:rsidR="00000000" w:rsidDel="00000000" w:rsidP="00000000" w:rsidRDefault="00000000" w:rsidRPr="00000000" w14:paraId="00000010">
      <w:pPr>
        <w:jc w:val="right"/>
        <w:rPr>
          <w:rFonts w:ascii="Montserrat Medium" w:cs="Montserrat Medium" w:eastAsia="Montserrat Medium" w:hAnsi="Montserrat Medium"/>
          <w:sz w:val="48"/>
          <w:szCs w:val="4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48"/>
          <w:szCs w:val="48"/>
          <w:rtl w:val="0"/>
        </w:rPr>
        <w:t xml:space="preserve">Roll no:20</w:t>
      </w:r>
    </w:p>
    <w:p w:rsidR="00000000" w:rsidDel="00000000" w:rsidP="00000000" w:rsidRDefault="00000000" w:rsidRPr="00000000" w14:paraId="00000011">
      <w:pPr>
        <w:jc w:val="right"/>
        <w:rPr>
          <w:rFonts w:ascii="Montserrat Medium" w:cs="Montserrat Medium" w:eastAsia="Montserrat Medium" w:hAnsi="Montserrat Medium"/>
          <w:sz w:val="48"/>
          <w:szCs w:val="4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48"/>
          <w:szCs w:val="48"/>
          <w:rtl w:val="0"/>
        </w:rPr>
        <w:t xml:space="preserve">BCA 1st year</w:t>
      </w:r>
    </w:p>
    <w:p w:rsidR="00000000" w:rsidDel="00000000" w:rsidP="00000000" w:rsidRDefault="00000000" w:rsidRPr="00000000" w14:paraId="00000012">
      <w:pPr>
        <w:rPr>
          <w:rFonts w:ascii="Open Sans Medium" w:cs="Open Sans Medium" w:eastAsia="Open Sans Medium" w:hAnsi="Open Sans Medium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b w:val="1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WHAT IS A STRING?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In C programming a string is a sequence of characters terminated with a null character. In other words, a string is a data type used in programming. it is used to represent text rather than just numbers.</w:t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ab/>
        <w:t xml:space="preserve">It consists of a set of characters that can also contain spaces and numbers. Typically programmers must enclose strings in quotation for the data to be recognized as a string and not a number or variable.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b w:val="1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STRING HANDLING FUNCTIONS</w:t>
      </w:r>
    </w:p>
    <w:p w:rsidR="00000000" w:rsidDel="00000000" w:rsidP="00000000" w:rsidRDefault="00000000" w:rsidRPr="00000000" w14:paraId="00000019">
      <w:pPr>
        <w:ind w:firstLine="720"/>
        <w:rPr>
          <w:rFonts w:ascii="Montserrat" w:cs="Montserrat" w:eastAsia="Montserrat" w:hAnsi="Montserrat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String handling functions are those which can be used to carry out many of the string manipulations. These functions are packed in the </w:t>
      </w: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string.h</w:t>
      </w: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 library. </w:t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1.strcat(): </w:t>
      </w:r>
    </w:p>
    <w:p w:rsidR="00000000" w:rsidDel="00000000" w:rsidP="00000000" w:rsidRDefault="00000000" w:rsidRPr="00000000" w14:paraId="0000001E">
      <w:pPr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It is used to combine 2 strings</w:t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Syntax:</w:t>
      </w:r>
    </w:p>
    <w:p w:rsidR="00000000" w:rsidDel="00000000" w:rsidP="00000000" w:rsidRDefault="00000000" w:rsidRPr="00000000" w14:paraId="00000023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>
          <w:rFonts w:ascii="Montserrat Medium" w:cs="Montserrat Medium" w:eastAsia="Montserrat Medium" w:hAnsi="Montserrat Medium"/>
          <w:color w:val="ff0000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ff0000"/>
          <w:sz w:val="30"/>
          <w:szCs w:val="30"/>
          <w:rtl w:val="0"/>
        </w:rPr>
        <w:t xml:space="preserve">strcat(string1,string2)</w:t>
      </w:r>
    </w:p>
    <w:p w:rsidR="00000000" w:rsidDel="00000000" w:rsidP="00000000" w:rsidRDefault="00000000" w:rsidRPr="00000000" w14:paraId="00000025">
      <w:pPr>
        <w:rPr>
          <w:rFonts w:ascii="Montserrat Medium" w:cs="Montserrat Medium" w:eastAsia="Montserrat Medium" w:hAnsi="Montserrat Medium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Example:</w:t>
      </w:r>
    </w:p>
    <w:p w:rsidR="00000000" w:rsidDel="00000000" w:rsidP="00000000" w:rsidRDefault="00000000" w:rsidRPr="00000000" w14:paraId="00000027">
      <w:pPr>
        <w:ind w:left="0" w:firstLine="0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    </w:t>
      </w:r>
    </w:p>
    <w:p w:rsidR="00000000" w:rsidDel="00000000" w:rsidP="00000000" w:rsidRDefault="00000000" w:rsidRPr="00000000" w14:paraId="00000028">
      <w:pPr>
        <w:ind w:left="0" w:firstLine="0"/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29">
      <w:pPr>
        <w:ind w:left="0" w:firstLine="0"/>
        <w:rPr>
          <w:rFonts w:ascii="Montserrat" w:cs="Montserrat" w:eastAsia="Montserrat" w:hAnsi="Montserrat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3881438" cy="2330972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33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5943600" cy="1816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 SemiBold" w:cs="Montserrat SemiBold" w:eastAsia="Montserrat SemiBold" w:hAnsi="Montserrat SemiBold"/>
          <w:sz w:val="30"/>
          <w:szCs w:val="3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2.strlen():</w:t>
      </w:r>
      <w:r w:rsidDel="00000000" w:rsidR="00000000" w:rsidRPr="00000000">
        <w:rPr>
          <w:rFonts w:ascii="Montserrat SemiBold" w:cs="Montserrat SemiBold" w:eastAsia="Montserrat SemiBold" w:hAnsi="Montserrat SemiBold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This function will return the length of the string passed to it</w:t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    </w:t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Syntax:</w:t>
      </w:r>
    </w:p>
    <w:p w:rsidR="00000000" w:rsidDel="00000000" w:rsidP="00000000" w:rsidRDefault="00000000" w:rsidRPr="00000000" w14:paraId="00000037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>
          <w:rFonts w:ascii="Montserrat Medium" w:cs="Montserrat Medium" w:eastAsia="Montserrat Medium" w:hAnsi="Montserrat Medium"/>
          <w:color w:val="ff0000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ff0000"/>
          <w:sz w:val="30"/>
          <w:szCs w:val="30"/>
          <w:rtl w:val="0"/>
        </w:rPr>
        <w:t xml:space="preserve">strlen(string1)</w:t>
      </w:r>
    </w:p>
    <w:p w:rsidR="00000000" w:rsidDel="00000000" w:rsidP="00000000" w:rsidRDefault="00000000" w:rsidRPr="00000000" w14:paraId="00000039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Example:</w:t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3829050" cy="22764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       </w:t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 Output:</w:t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5943600" cy="1739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3.strcmp(): </w:t>
      </w:r>
    </w:p>
    <w:p w:rsidR="00000000" w:rsidDel="00000000" w:rsidP="00000000" w:rsidRDefault="00000000" w:rsidRPr="00000000" w14:paraId="00000046">
      <w:pPr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This function will return an ASCII difference between the first unmatching character of two strings.</w:t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Syntax:</w:t>
      </w:r>
    </w:p>
    <w:p w:rsidR="00000000" w:rsidDel="00000000" w:rsidP="00000000" w:rsidRDefault="00000000" w:rsidRPr="00000000" w14:paraId="0000004A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ontserrat Medium" w:cs="Montserrat Medium" w:eastAsia="Montserrat Medium" w:hAnsi="Montserrat Medium"/>
          <w:color w:val="ff0000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ff0000"/>
          <w:sz w:val="30"/>
          <w:szCs w:val="30"/>
          <w:rtl w:val="0"/>
        </w:rPr>
        <w:tab/>
        <w:t xml:space="preserve">strcmp(string1,string2) </w:t>
      </w:r>
    </w:p>
    <w:p w:rsidR="00000000" w:rsidDel="00000000" w:rsidP="00000000" w:rsidRDefault="00000000" w:rsidRPr="00000000" w14:paraId="0000004C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Example:</w:t>
      </w:r>
    </w:p>
    <w:p w:rsidR="00000000" w:rsidDel="00000000" w:rsidP="00000000" w:rsidRDefault="00000000" w:rsidRPr="00000000" w14:paraId="0000004E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50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3686175" cy="1943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52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054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5395913" cy="1585443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585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4.strcpy():</w:t>
      </w: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57">
      <w:pPr>
        <w:ind w:left="0" w:firstLine="0"/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This function will copy second string argument to the first string argument</w:t>
      </w:r>
    </w:p>
    <w:p w:rsidR="00000000" w:rsidDel="00000000" w:rsidP="00000000" w:rsidRDefault="00000000" w:rsidRPr="00000000" w14:paraId="00000059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Syntax:</w:t>
      </w:r>
    </w:p>
    <w:p w:rsidR="00000000" w:rsidDel="00000000" w:rsidP="00000000" w:rsidRDefault="00000000" w:rsidRPr="00000000" w14:paraId="0000005B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Montserrat Medium" w:cs="Montserrat Medium" w:eastAsia="Montserrat Medium" w:hAnsi="Montserrat Medium"/>
          <w:color w:val="ff0000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ab/>
      </w:r>
      <w:r w:rsidDel="00000000" w:rsidR="00000000" w:rsidRPr="00000000">
        <w:rPr>
          <w:rFonts w:ascii="Montserrat Medium" w:cs="Montserrat Medium" w:eastAsia="Montserrat Medium" w:hAnsi="Montserrat Medium"/>
          <w:color w:val="ff0000"/>
          <w:sz w:val="30"/>
          <w:szCs w:val="30"/>
          <w:rtl w:val="0"/>
        </w:rPr>
        <w:t xml:space="preserve">strcpy(string1,string2)</w:t>
      </w:r>
    </w:p>
    <w:p w:rsidR="00000000" w:rsidDel="00000000" w:rsidP="00000000" w:rsidRDefault="00000000" w:rsidRPr="00000000" w14:paraId="0000005D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Example:</w:t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61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3142595" cy="195738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595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065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5386388" cy="169182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1691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5.strrev():</w:t>
      </w: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68">
      <w:pPr>
        <w:ind w:left="0" w:firstLine="0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This function will reverse the given string.</w:t>
      </w:r>
    </w:p>
    <w:p w:rsidR="00000000" w:rsidDel="00000000" w:rsidP="00000000" w:rsidRDefault="00000000" w:rsidRPr="00000000" w14:paraId="0000006A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Syntax:</w:t>
      </w:r>
    </w:p>
    <w:p w:rsidR="00000000" w:rsidDel="00000000" w:rsidP="00000000" w:rsidRDefault="00000000" w:rsidRPr="00000000" w14:paraId="0000006C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>
          <w:rFonts w:ascii="Montserrat Medium" w:cs="Montserrat Medium" w:eastAsia="Montserrat Medium" w:hAnsi="Montserrat Medium"/>
          <w:color w:val="ff0000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ff0000"/>
          <w:sz w:val="30"/>
          <w:szCs w:val="30"/>
          <w:rtl w:val="0"/>
        </w:rPr>
        <w:t xml:space="preserve">strrev(string1)</w:t>
        <w:tab/>
      </w:r>
    </w:p>
    <w:p w:rsidR="00000000" w:rsidDel="00000000" w:rsidP="00000000" w:rsidRDefault="00000000" w:rsidRPr="00000000" w14:paraId="0000006E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Example:</w:t>
      </w:r>
    </w:p>
    <w:p w:rsidR="00000000" w:rsidDel="00000000" w:rsidP="00000000" w:rsidRDefault="00000000" w:rsidRPr="00000000" w14:paraId="00000070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72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3019425" cy="18859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6371823" cy="180498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1823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6.strupr():</w:t>
      </w:r>
    </w:p>
    <w:p w:rsidR="00000000" w:rsidDel="00000000" w:rsidP="00000000" w:rsidRDefault="00000000" w:rsidRPr="00000000" w14:paraId="00000079">
      <w:pPr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This function will change all lowercase letters of the given string to uppercase</w:t>
      </w: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Syntax:</w:t>
      </w:r>
    </w:p>
    <w:p w:rsidR="00000000" w:rsidDel="00000000" w:rsidP="00000000" w:rsidRDefault="00000000" w:rsidRPr="00000000" w14:paraId="0000007D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Montserrat Medium" w:cs="Montserrat Medium" w:eastAsia="Montserrat Medium" w:hAnsi="Montserrat Medium"/>
          <w:color w:val="ff0000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ff0000"/>
          <w:sz w:val="30"/>
          <w:szCs w:val="30"/>
          <w:rtl w:val="0"/>
        </w:rPr>
        <w:tab/>
        <w:t xml:space="preserve">strupr(string1)</w:t>
      </w:r>
    </w:p>
    <w:p w:rsidR="00000000" w:rsidDel="00000000" w:rsidP="00000000" w:rsidRDefault="00000000" w:rsidRPr="00000000" w14:paraId="0000007F">
      <w:pPr>
        <w:rPr>
          <w:rFonts w:ascii="Montserrat Medium" w:cs="Montserrat Medium" w:eastAsia="Montserrat Medium" w:hAnsi="Montserrat Medium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Example:</w:t>
      </w:r>
    </w:p>
    <w:p w:rsidR="00000000" w:rsidDel="00000000" w:rsidP="00000000" w:rsidRDefault="00000000" w:rsidRPr="00000000" w14:paraId="00000081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83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3071813" cy="194276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942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087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5712244" cy="163353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244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7.strlwr()</w:t>
      </w: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: </w:t>
      </w:r>
    </w:p>
    <w:p w:rsidR="00000000" w:rsidDel="00000000" w:rsidP="00000000" w:rsidRDefault="00000000" w:rsidRPr="00000000" w14:paraId="0000008A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This function will change all uppercase letters of the given string to lowercase</w:t>
      </w:r>
    </w:p>
    <w:p w:rsidR="00000000" w:rsidDel="00000000" w:rsidP="00000000" w:rsidRDefault="00000000" w:rsidRPr="00000000" w14:paraId="0000008C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Syntax:</w:t>
      </w:r>
    </w:p>
    <w:p w:rsidR="00000000" w:rsidDel="00000000" w:rsidP="00000000" w:rsidRDefault="00000000" w:rsidRPr="00000000" w14:paraId="0000008E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Montserrat Medium" w:cs="Montserrat Medium" w:eastAsia="Montserrat Medium" w:hAnsi="Montserrat Medium"/>
          <w:color w:val="ff0000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ab/>
      </w:r>
      <w:r w:rsidDel="00000000" w:rsidR="00000000" w:rsidRPr="00000000">
        <w:rPr>
          <w:rFonts w:ascii="Montserrat Medium" w:cs="Montserrat Medium" w:eastAsia="Montserrat Medium" w:hAnsi="Montserrat Medium"/>
          <w:color w:val="ff0000"/>
          <w:sz w:val="30"/>
          <w:szCs w:val="30"/>
          <w:rtl w:val="0"/>
        </w:rPr>
        <w:t xml:space="preserve">strlwr(string1)</w:t>
      </w:r>
    </w:p>
    <w:p w:rsidR="00000000" w:rsidDel="00000000" w:rsidP="00000000" w:rsidRDefault="00000000" w:rsidRPr="00000000" w14:paraId="00000090">
      <w:pPr>
        <w:rPr>
          <w:rFonts w:ascii="Montserrat Medium" w:cs="Montserrat Medium" w:eastAsia="Montserrat Medium" w:hAnsi="Montserrat Medium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Example:</w:t>
      </w:r>
    </w:p>
    <w:p w:rsidR="00000000" w:rsidDel="00000000" w:rsidP="00000000" w:rsidRDefault="00000000" w:rsidRPr="00000000" w14:paraId="00000092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94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2776538" cy="168383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683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098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Open Sans" w:cs="Open Sans" w:eastAsia="Open Sans" w:hAnsi="Open Sans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5949995" cy="173831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95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4.png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OpenSansMedium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OpenSansMedium-italic.ttf"/><Relationship Id="rId14" Type="http://schemas.openxmlformats.org/officeDocument/2006/relationships/font" Target="fonts/OpenSansMedium-bold.ttf"/><Relationship Id="rId17" Type="http://schemas.openxmlformats.org/officeDocument/2006/relationships/font" Target="fonts/OpenSans-regular.ttf"/><Relationship Id="rId16" Type="http://schemas.openxmlformats.org/officeDocument/2006/relationships/font" Target="fonts/OpenSansMedium-boldItalic.ttf"/><Relationship Id="rId5" Type="http://schemas.openxmlformats.org/officeDocument/2006/relationships/font" Target="fonts/Montserrat-regular.ttf"/><Relationship Id="rId19" Type="http://schemas.openxmlformats.org/officeDocument/2006/relationships/font" Target="fonts/OpenSans-italic.ttf"/><Relationship Id="rId6" Type="http://schemas.openxmlformats.org/officeDocument/2006/relationships/font" Target="fonts/Montserrat-bold.ttf"/><Relationship Id="rId18" Type="http://schemas.openxmlformats.org/officeDocument/2006/relationships/font" Target="fonts/OpenSans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