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01) Mapeie o MER abaixo para o Modelo Relacional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empregado (matricula#, </w:t>
      </w:r>
      <w:r w:rsidDel="00000000" w:rsidR="00000000" w:rsidRPr="00000000">
        <w:rPr>
          <w:rtl w:val="0"/>
        </w:rPr>
        <w:t xml:space="preserve">nome, nacionalidade, telefone, sexo, endereco, admissao, codigo*, salario)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engenheiro (matricula#*, CREA, especialidade)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secretaria (matricula#*, qualificacao)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secretaria_idiomas (matricula#*, idiomas#)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02) Altere a base de dados Empresa para que a mesma reflita a especialização de Empregado. Identifique os comandos SQL utilizados.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 TABLE empregado ADD COLUMN salario DECIMAL(11,2);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engenheiro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(matricula                  </w:t>
        <w:tab/>
        <w:t xml:space="preserve">INT(10)   </w:t>
        <w:tab/>
        <w:t xml:space="preserve">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especialiade               </w:t>
        <w:tab/>
        <w:t xml:space="preserve">VARCHAR(50)  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CREA   </w:t>
        <w:tab/>
        <w:t xml:space="preserve">        </w:t>
        <w:tab/>
        <w:tab/>
        <w:tab/>
        <w:t xml:space="preserve">INT(10)   </w:t>
        <w:tab/>
        <w:t xml:space="preserve">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PRIMARY KEY (matricula),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FOREIGN KEY (matricula) REFERENCES empregado(matricula))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secretaria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(matricula                  </w:t>
        <w:tab/>
        <w:t xml:space="preserve">INT(10)   </w:t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qualificacao               </w:t>
        <w:tab/>
        <w:t xml:space="preserve">VARCHAR(50)  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PRIMARY KEY (matricula),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FOREIGN KEY (matricula) REFERENCES empregado(matricula))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secretaria_idiomas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(matricula                  </w:t>
        <w:tab/>
        <w:t xml:space="preserve">INT(10)   </w:t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idiomas              </w:t>
        <w:tab/>
        <w:tab/>
        <w:tab/>
        <w:t xml:space="preserve">VARCHAR(50)  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PRIMARY KEY (idiomas,matricula),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FOREIGN KEY (matricula) REFERENCES secretaria(matricula))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03) Povoe as novas tabelas geradas. Identifique os comandos SQL utilizados.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`empregado` SET `salario`= 20358.36 WHERE matricula=1111;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`empregado` SET `salario`= 4000.23 WHERE matricula=1515;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`empregado` SET `salario`= 5050.45 WHERE matricula=1212;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`empregado` SET `salario`= 3776.68 WHERE matricula=5050;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`empregado` SET `salario`= 4358.36 WHERE matricula=5555;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engenheiro (matricula,especialiade,CREA)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(1515,'Redes',27),(1111,'programacao',27),(1212,'IA',27),(5050,'hardware',27),(5555,'software',27);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secretaria (matricula,qualificacao)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(1516,'tecnico'),(1112,'bacharel'),(1213,'mestre'),(5051,'doutor'),(5556,'phd');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secretaria_idiomas (matricula,idiomas)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(1515,'ingles'),(1111,'espanhol'),(1212,'japones'),(5050,'portugues'),(5555,'mandarim');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04) Faça as seguintes consultas. Identifique os comandos SQL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Lista contendo o nome dos empregado que são engenheiros.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empregado.nome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empregado,engenheiro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empregado.matricula = engenheiro.matricula;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b) Quantos empregados que não são nem Engenheiro e nem Secretária existem?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count(*)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empregado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empregado.matricula </w:t>
      </w:r>
      <w:r w:rsidDel="00000000" w:rsidR="00000000" w:rsidRPr="00000000">
        <w:rPr>
          <w:b w:val="1"/>
          <w:rtl w:val="0"/>
        </w:rPr>
        <w:t xml:space="preserve">NOT IN</w:t>
      </w:r>
      <w:r w:rsidDel="00000000" w:rsidR="00000000" w:rsidRPr="00000000">
        <w:rPr>
          <w:rtl w:val="0"/>
        </w:rPr>
        <w:t xml:space="preserve"> (select matricula from engenheiro)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empregado.matricula  </w:t>
      </w:r>
      <w:r w:rsidDel="00000000" w:rsidR="00000000" w:rsidRPr="00000000">
        <w:rPr>
          <w:b w:val="1"/>
          <w:rtl w:val="0"/>
        </w:rPr>
        <w:t xml:space="preserve">NOT IN </w:t>
      </w:r>
      <w:r w:rsidDel="00000000" w:rsidR="00000000" w:rsidRPr="00000000">
        <w:rPr>
          <w:rtl w:val="0"/>
        </w:rPr>
        <w:t xml:space="preserve">(select matricula from secretaria);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c) Quantos engenheiros com especialidade CIVIL existem?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COUNT(*)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`engenheiro`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especialiade = "CIVIL";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d) Qual a média de salário de todos os funcionários.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format(AVG(salario),2)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`empregado`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e) Listagem contendo o nome, endereço e data de admissão (dd-mm-aaaa) de todos os funcionários com salário maior que a média.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nome,endereco,admissao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`empregado`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salario  &gt; (</w:t>
      </w:r>
      <w:r w:rsidDel="00000000" w:rsidR="00000000" w:rsidRPr="00000000">
        <w:rPr>
          <w:b w:val="1"/>
          <w:rtl w:val="0"/>
        </w:rPr>
        <w:t xml:space="preserve">SELECT AVG</w:t>
      </w:r>
      <w:r w:rsidDel="00000000" w:rsidR="00000000" w:rsidRPr="00000000">
        <w:rPr>
          <w:rtl w:val="0"/>
        </w:rPr>
        <w:t xml:space="preserve">(salario) from empregado);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