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No more shall</w:t>
      </w:r>
      <w:r>
        <w:t xml:space="preserve"> </w:t>
      </w:r>
      <w:r>
        <w:rPr>
          <w:i/>
        </w:rPr>
        <w:t xml:space="preserve">Duchesses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Bath</w:t>
      </w:r>
      <w:r>
        <w:t xml:space="preserve"> </w:t>
      </w:r>
      <w:r>
        <w:t xml:space="preserve">repair, Or fly to</w:t>
      </w:r>
      <w:r>
        <w:t xml:space="preserve"> </w:t>
      </w:r>
      <w:r>
        <w:rPr>
          <w:i/>
        </w:rPr>
        <w:t xml:space="preserve">Tunbridge</w:t>
      </w:r>
      <w:r>
        <w:t xml:space="preserve"> </w:t>
      </w:r>
      <w:r>
        <w:t xml:space="preserve">to procure an Heir;</w:t>
      </w:r>
      <w:r>
        <w:t xml:space="preserve"> </w:t>
      </w:r>
      <w:r>
        <w:rPr>
          <w:i/>
        </w:rPr>
        <w:t xml:space="preserve">Spring-Gardens</w:t>
      </w:r>
      <w:r>
        <w:t xml:space="preserve"> </w:t>
      </w:r>
      <w:r>
        <w:t xml:space="preserve">can supply their every Want, For here whate'er they ask the Swain wil grant, And future Lords (if they'll confess the right) Shall owe their Being to this blessed Night; Hence future Wickedness shall take its Rise, (For Masquerade to this is paultry Vice) An Aera of new Crimes shall hence begin, And</w:t>
      </w:r>
      <w:r>
        <w:t xml:space="preserve"> </w:t>
      </w:r>
      <w:r>
        <w:rPr>
          <w:i/>
        </w:rPr>
        <w:t xml:space="preserve">H----gg----r</w:t>
      </w:r>
      <w:r>
        <w:t xml:space="preserve"> </w:t>
      </w:r>
      <w:r>
        <w:t xml:space="preserve">chief Devil be of Sin; No more shall Ugliness be his Disgrace, His Head mends all the Frailties of his Face; When Masques and Balls to their Conclusion drew, To this his last Resort the Hero flew; So by degrees the Errant Knights of old To Glory rose, and by Degrees grew bold; A while content the common Road they trod, 'Till some great Act at last confess the</w:t>
      </w:r>
      <w:r>
        <w:t xml:space="preserve"> </w:t>
      </w:r>
      <w:r>
        <w:rPr>
          <w:i/>
        </w:rPr>
        <w:t xml:space="preserve">God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e91f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