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1E7A" w14:textId="40E13BF9" w:rsidR="00527174" w:rsidRDefault="0078692F" w:rsidP="0078692F">
      <w:pPr>
        <w:pStyle w:val="1"/>
      </w:pPr>
      <w:r>
        <w:rPr>
          <w:rFonts w:hint="eastAsia"/>
        </w:rPr>
        <w:t>客户端监控（</w:t>
      </w:r>
      <w:proofErr w:type="spellStart"/>
      <w:r>
        <w:rPr>
          <w:rFonts w:hint="eastAsia"/>
        </w:rPr>
        <w:t>c</w:t>
      </w:r>
      <w:r w:rsidRPr="0078692F">
        <w:t>lient</w:t>
      </w:r>
      <w:r>
        <w:t>S</w:t>
      </w:r>
      <w:r w:rsidRPr="0078692F">
        <w:t>ide</w:t>
      </w:r>
      <w: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5713FBC9" w14:textId="01D93C4F" w:rsidR="0078692F" w:rsidRDefault="0078692F" w:rsidP="0078692F">
      <w:pPr>
        <w:pStyle w:val="2"/>
      </w:pPr>
      <w:r>
        <w:tab/>
      </w:r>
      <w:r>
        <w:rPr>
          <w:rFonts w:hint="eastAsia"/>
        </w:rPr>
        <w:t>行为分析（</w:t>
      </w:r>
      <w:proofErr w:type="spellStart"/>
      <w:r>
        <w:rPr>
          <w:rFonts w:hint="eastAsia"/>
        </w:rPr>
        <w:t>b</w:t>
      </w:r>
      <w:r w:rsidRPr="0078692F">
        <w:t>ehavior</w:t>
      </w:r>
      <w:r>
        <w:t>A</w:t>
      </w:r>
      <w:r w:rsidRPr="0078692F">
        <w:t>nalysis</w:t>
      </w:r>
      <w:proofErr w:type="spellEnd"/>
      <w:r>
        <w:rPr>
          <w:rFonts w:hint="eastAsia"/>
        </w:rPr>
        <w:t>）</w:t>
      </w:r>
    </w:p>
    <w:p w14:paraId="05EB44DF" w14:textId="0EC9434B" w:rsidR="00140C92" w:rsidRDefault="00140C92" w:rsidP="00140C92">
      <w:r>
        <w:tab/>
      </w:r>
      <w:r>
        <w:tab/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（</w:t>
      </w:r>
      <w:r w:rsidRPr="00140C92">
        <w:t>overview</w:t>
      </w:r>
      <w:r>
        <w:rPr>
          <w:rFonts w:hint="eastAsia"/>
        </w:rPr>
        <w:t>）</w:t>
      </w:r>
    </w:p>
    <w:p w14:paraId="08B84AD3" w14:textId="01A7B69F" w:rsidR="00140C92" w:rsidRDefault="00140C92" w:rsidP="00140C92">
      <w:r>
        <w:tab/>
      </w:r>
      <w:r>
        <w:tab/>
      </w:r>
      <w:proofErr w:type="spellStart"/>
      <w:r>
        <w:t>Kpi</w:t>
      </w:r>
      <w:proofErr w:type="spellEnd"/>
      <w:r>
        <w:rPr>
          <w:rFonts w:hint="eastAsia"/>
        </w:rPr>
        <w:t>分析（</w:t>
      </w:r>
      <w:proofErr w:type="spellStart"/>
      <w:r>
        <w:t>k</w:t>
      </w:r>
      <w:r w:rsidRPr="00140C92">
        <w:t>pi</w:t>
      </w:r>
      <w:r>
        <w:rPr>
          <w:rFonts w:hint="eastAsia"/>
        </w:rPr>
        <w:t>A</w:t>
      </w:r>
      <w:r w:rsidRPr="00140C92">
        <w:t>nalysis</w:t>
      </w:r>
      <w:proofErr w:type="spellEnd"/>
      <w:r>
        <w:rPr>
          <w:rFonts w:hint="eastAsia"/>
        </w:rPr>
        <w:t>）</w:t>
      </w:r>
    </w:p>
    <w:p w14:paraId="6ABA59C5" w14:textId="22FCE6E3" w:rsidR="00140C92" w:rsidRDefault="00140C92" w:rsidP="00140C92">
      <w:r>
        <w:tab/>
      </w:r>
      <w:r>
        <w:tab/>
      </w:r>
      <w:r>
        <w:rPr>
          <w:rFonts w:hint="eastAsia"/>
        </w:rPr>
        <w:t>产品数据分析（</w:t>
      </w:r>
      <w:proofErr w:type="spellStart"/>
      <w:r>
        <w:rPr>
          <w:rFonts w:hint="eastAsia"/>
        </w:rPr>
        <w:t>p</w:t>
      </w:r>
      <w:r w:rsidRPr="00140C92">
        <w:t>roduct</w:t>
      </w:r>
      <w:r>
        <w:t>D</w:t>
      </w:r>
      <w:r w:rsidRPr="00140C92">
        <w:t>ata</w:t>
      </w:r>
      <w:r>
        <w:t>A</w:t>
      </w:r>
      <w:r w:rsidRPr="00140C92">
        <w:t>nalysis</w:t>
      </w:r>
      <w:proofErr w:type="spellEnd"/>
      <w:r>
        <w:rPr>
          <w:rFonts w:hint="eastAsia"/>
        </w:rPr>
        <w:t>）</w:t>
      </w:r>
    </w:p>
    <w:p w14:paraId="4501F03B" w14:textId="053BF764" w:rsidR="00140C92" w:rsidRDefault="00140C92" w:rsidP="00140C92">
      <w:r>
        <w:tab/>
      </w:r>
      <w:r>
        <w:tab/>
      </w:r>
      <w:r>
        <w:rPr>
          <w:rFonts w:hint="eastAsia"/>
        </w:rPr>
        <w:t>系统优化（</w:t>
      </w:r>
      <w:proofErr w:type="spellStart"/>
      <w:r>
        <w:rPr>
          <w:rFonts w:hint="eastAsia"/>
        </w:rPr>
        <w:t>s</w:t>
      </w:r>
      <w:r w:rsidRPr="00140C92">
        <w:t>ystem</w:t>
      </w:r>
      <w:r>
        <w:t>O</w:t>
      </w:r>
      <w:r w:rsidRPr="00140C92">
        <w:t>ptimization</w:t>
      </w:r>
      <w:proofErr w:type="spellEnd"/>
      <w:r>
        <w:rPr>
          <w:rFonts w:hint="eastAsia"/>
        </w:rPr>
        <w:t>）</w:t>
      </w:r>
    </w:p>
    <w:p w14:paraId="0391245F" w14:textId="0090736D" w:rsidR="00140C92" w:rsidRDefault="00140C92" w:rsidP="00140C92">
      <w:r>
        <w:tab/>
      </w:r>
      <w:r>
        <w:tab/>
      </w:r>
      <w:r>
        <w:rPr>
          <w:rFonts w:hint="eastAsia"/>
        </w:rPr>
        <w:t>不规范操作（</w:t>
      </w:r>
      <w:proofErr w:type="spellStart"/>
      <w:r w:rsidR="00C720F7">
        <w:t>l</w:t>
      </w:r>
      <w:r w:rsidRPr="00140C92">
        <w:t>rregular</w:t>
      </w:r>
      <w:r w:rsidR="00C720F7">
        <w:t>O</w:t>
      </w:r>
      <w:r w:rsidRPr="00140C92">
        <w:t>peration</w:t>
      </w:r>
      <w:proofErr w:type="spellEnd"/>
      <w:r>
        <w:rPr>
          <w:rFonts w:hint="eastAsia"/>
        </w:rPr>
        <w:t>）</w:t>
      </w:r>
    </w:p>
    <w:p w14:paraId="11ECD761" w14:textId="01BDD305" w:rsidR="00140C92" w:rsidRDefault="00140C92" w:rsidP="00140C92">
      <w:r>
        <w:tab/>
      </w:r>
      <w:r>
        <w:tab/>
      </w:r>
      <w:r>
        <w:rPr>
          <w:rFonts w:hint="eastAsia"/>
        </w:rPr>
        <w:t>信息安全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i</w:t>
      </w:r>
      <w:r w:rsidR="00C720F7" w:rsidRPr="00C720F7">
        <w:t>nformation</w:t>
      </w:r>
      <w:r w:rsidR="00C720F7">
        <w:t>S</w:t>
      </w:r>
      <w:r w:rsidR="00C720F7" w:rsidRPr="00C720F7">
        <w:t>ecurity</w:t>
      </w:r>
      <w:proofErr w:type="spellEnd"/>
      <w:r w:rsidR="00C720F7">
        <w:rPr>
          <w:rFonts w:hint="eastAsia"/>
        </w:rPr>
        <w:t>）</w:t>
      </w:r>
    </w:p>
    <w:p w14:paraId="70937EF2" w14:textId="246E5DF9" w:rsidR="00140C92" w:rsidRDefault="00140C92" w:rsidP="00140C92">
      <w:r>
        <w:tab/>
      </w:r>
      <w:r>
        <w:tab/>
      </w:r>
      <w:r>
        <w:rPr>
          <w:rFonts w:hint="eastAsia"/>
        </w:rPr>
        <w:t>PLM账号登录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plmA</w:t>
      </w:r>
      <w:r w:rsidR="00C720F7" w:rsidRPr="00C720F7">
        <w:t>ccount</w:t>
      </w:r>
      <w:r w:rsidR="00C720F7">
        <w:rPr>
          <w:rFonts w:hint="eastAsia"/>
        </w:rPr>
        <w:t>L</w:t>
      </w:r>
      <w:r w:rsidR="00C720F7" w:rsidRPr="00C720F7">
        <w:t>ogin</w:t>
      </w:r>
      <w:proofErr w:type="spellEnd"/>
      <w:r w:rsidR="00C720F7">
        <w:rPr>
          <w:rFonts w:hint="eastAsia"/>
        </w:rPr>
        <w:t>）</w:t>
      </w:r>
    </w:p>
    <w:p w14:paraId="4AC12068" w14:textId="0BDA38BA" w:rsidR="00140C92" w:rsidRDefault="00140C92" w:rsidP="00140C92">
      <w:r>
        <w:tab/>
      </w:r>
      <w:r>
        <w:tab/>
      </w:r>
      <w:r>
        <w:rPr>
          <w:rFonts w:hint="eastAsia"/>
        </w:rPr>
        <w:t>账号并发量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a</w:t>
      </w:r>
      <w:r w:rsidR="00C720F7" w:rsidRPr="00C720F7">
        <w:t>ccount</w:t>
      </w:r>
      <w:r w:rsidR="00C720F7">
        <w:t>C</w:t>
      </w:r>
      <w:r w:rsidR="00C720F7" w:rsidRPr="00C720F7">
        <w:t>oncurrency</w:t>
      </w:r>
      <w:proofErr w:type="spellEnd"/>
      <w:r w:rsidR="00C720F7">
        <w:rPr>
          <w:rFonts w:hint="eastAsia"/>
        </w:rPr>
        <w:t>）</w:t>
      </w:r>
    </w:p>
    <w:p w14:paraId="4CD5B897" w14:textId="6720111C" w:rsidR="00140C92" w:rsidRDefault="00140C92" w:rsidP="00140C92">
      <w:r>
        <w:tab/>
      </w:r>
      <w:r>
        <w:tab/>
      </w:r>
      <w:r>
        <w:rPr>
          <w:rFonts w:hint="eastAsia"/>
        </w:rPr>
        <w:t>文档查看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d</w:t>
      </w:r>
      <w:r w:rsidR="00C720F7" w:rsidRPr="00C720F7">
        <w:t>ocument</w:t>
      </w:r>
      <w:r w:rsidR="00C720F7">
        <w:t>V</w:t>
      </w:r>
      <w:r w:rsidR="00C720F7" w:rsidRPr="00C720F7">
        <w:t>iew</w:t>
      </w:r>
      <w:proofErr w:type="spellEnd"/>
      <w:r w:rsidR="00C720F7">
        <w:rPr>
          <w:rFonts w:hint="eastAsia"/>
        </w:rPr>
        <w:t>）</w:t>
      </w:r>
    </w:p>
    <w:p w14:paraId="20940CD4" w14:textId="73C2EA82" w:rsidR="00140C92" w:rsidRDefault="00140C92" w:rsidP="00140C92">
      <w:r>
        <w:tab/>
      </w:r>
      <w:r>
        <w:tab/>
      </w:r>
      <w:r>
        <w:rPr>
          <w:rFonts w:hint="eastAsia"/>
        </w:rPr>
        <w:t>文档下载</w:t>
      </w:r>
      <w:r w:rsidR="00C720F7">
        <w:rPr>
          <w:rFonts w:hint="eastAsia"/>
        </w:rPr>
        <w:t>（</w:t>
      </w:r>
      <w:proofErr w:type="spellStart"/>
      <w:r w:rsidR="00C720F7">
        <w:t>d</w:t>
      </w:r>
      <w:r w:rsidR="00C720F7" w:rsidRPr="00C720F7">
        <w:t>ocument</w:t>
      </w:r>
      <w:r w:rsidR="00C720F7">
        <w:rPr>
          <w:rFonts w:hint="eastAsia"/>
        </w:rPr>
        <w:t>D</w:t>
      </w:r>
      <w:r w:rsidR="00C720F7" w:rsidRPr="00C720F7">
        <w:t>ownload</w:t>
      </w:r>
      <w:proofErr w:type="spellEnd"/>
      <w:r w:rsidR="00C720F7">
        <w:rPr>
          <w:rFonts w:hint="eastAsia"/>
        </w:rPr>
        <w:t>）</w:t>
      </w:r>
    </w:p>
    <w:p w14:paraId="3510AFEB" w14:textId="26278DCA" w:rsidR="00140C92" w:rsidRPr="00140C92" w:rsidRDefault="00140C92" w:rsidP="00140C92">
      <w:r>
        <w:tab/>
      </w:r>
      <w:r>
        <w:tab/>
      </w:r>
    </w:p>
    <w:p w14:paraId="310F080F" w14:textId="56773C46" w:rsidR="0078692F" w:rsidRDefault="0078692F" w:rsidP="0078692F">
      <w:pPr>
        <w:pStyle w:val="2"/>
      </w:pPr>
      <w:r>
        <w:tab/>
      </w:r>
      <w:r>
        <w:rPr>
          <w:rFonts w:hint="eastAsia"/>
        </w:rPr>
        <w:t>场景监控（</w:t>
      </w:r>
      <w:proofErr w:type="spellStart"/>
      <w:r>
        <w:rPr>
          <w:rFonts w:hint="eastAsia"/>
        </w:rPr>
        <w:t>s</w:t>
      </w:r>
      <w:r w:rsidRPr="0078692F">
        <w:t>cene</w:t>
      </w:r>
      <w:r>
        <w:rPr>
          <w:rFonts w:hint="eastAsia"/>
        </w:rP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3750249E" w14:textId="5453FE6C" w:rsidR="00140C92" w:rsidRDefault="00140C92" w:rsidP="00140C92">
      <w:r>
        <w:tab/>
      </w:r>
      <w:r>
        <w:tab/>
      </w:r>
      <w:r>
        <w:rPr>
          <w:rFonts w:hint="eastAsia"/>
        </w:rPr>
        <w:t>场景频次监控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s</w:t>
      </w:r>
      <w:r w:rsidR="00C720F7" w:rsidRPr="00C720F7">
        <w:t>cene</w:t>
      </w:r>
      <w:r w:rsidR="00C720F7">
        <w:t>F</w:t>
      </w:r>
      <w:r w:rsidR="00C720F7" w:rsidRPr="00C720F7">
        <w:t>requency</w:t>
      </w:r>
      <w:r w:rsidR="00C720F7">
        <w:t>M</w:t>
      </w:r>
      <w:r w:rsidR="00C720F7" w:rsidRPr="00C720F7">
        <w:t>onitor</w:t>
      </w:r>
      <w:proofErr w:type="spellEnd"/>
      <w:r w:rsidR="00C720F7">
        <w:rPr>
          <w:rFonts w:hint="eastAsia"/>
        </w:rPr>
        <w:t>）</w:t>
      </w:r>
    </w:p>
    <w:p w14:paraId="14FF912F" w14:textId="0ECC2D8E" w:rsidR="00140C92" w:rsidRDefault="00140C92" w:rsidP="00140C92">
      <w:r>
        <w:tab/>
      </w:r>
      <w:r>
        <w:tab/>
      </w:r>
      <w:r>
        <w:rPr>
          <w:rFonts w:hint="eastAsia"/>
        </w:rPr>
        <w:t>场景性能监控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s</w:t>
      </w:r>
      <w:r w:rsidR="00C720F7" w:rsidRPr="00C720F7">
        <w:t>cene</w:t>
      </w:r>
      <w:r w:rsidR="00C720F7">
        <w:t>P</w:t>
      </w:r>
      <w:r w:rsidR="00C720F7" w:rsidRPr="00C720F7">
        <w:t>erformance</w:t>
      </w:r>
      <w:r w:rsidR="00C720F7">
        <w:t>M</w:t>
      </w:r>
      <w:r w:rsidR="00C720F7" w:rsidRPr="00C720F7">
        <w:t>onitor</w:t>
      </w:r>
      <w:proofErr w:type="spellEnd"/>
      <w:r w:rsidR="00C720F7">
        <w:rPr>
          <w:rFonts w:hint="eastAsia"/>
        </w:rPr>
        <w:t>）</w:t>
      </w:r>
    </w:p>
    <w:p w14:paraId="5524B6DF" w14:textId="31E7B62F" w:rsidR="00140C92" w:rsidRDefault="00140C92" w:rsidP="00140C92">
      <w:r>
        <w:tab/>
      </w:r>
      <w:r>
        <w:tab/>
      </w:r>
      <w:r>
        <w:rPr>
          <w:rFonts w:hint="eastAsia"/>
        </w:rPr>
        <w:t>操作详情检索</w:t>
      </w:r>
      <w:r w:rsidR="00C720F7">
        <w:rPr>
          <w:rFonts w:hint="eastAsia"/>
        </w:rPr>
        <w:t>（</w:t>
      </w:r>
      <w:proofErr w:type="spellStart"/>
      <w:r w:rsidR="00C720F7">
        <w:t>o</w:t>
      </w:r>
      <w:r w:rsidR="00C720F7" w:rsidRPr="00C720F7">
        <w:t>peration</w:t>
      </w:r>
      <w:r w:rsidR="00C720F7">
        <w:t>D</w:t>
      </w:r>
      <w:r w:rsidR="00C720F7" w:rsidRPr="00C720F7">
        <w:t>etails</w:t>
      </w:r>
      <w:r w:rsidR="00C720F7">
        <w:t>R</w:t>
      </w:r>
      <w:r w:rsidR="00C720F7" w:rsidRPr="00C720F7">
        <w:t>etrieval</w:t>
      </w:r>
      <w:proofErr w:type="spellEnd"/>
      <w:r w:rsidR="00C720F7">
        <w:rPr>
          <w:rFonts w:hint="eastAsia"/>
        </w:rPr>
        <w:t>）</w:t>
      </w:r>
    </w:p>
    <w:p w14:paraId="206F1FB3" w14:textId="38F71747" w:rsidR="0078692F" w:rsidRDefault="0078692F" w:rsidP="0078692F">
      <w:pPr>
        <w:pStyle w:val="1"/>
      </w:pPr>
      <w:r>
        <w:rPr>
          <w:rFonts w:hint="eastAsia"/>
        </w:rPr>
        <w:t>服务器监控（</w:t>
      </w:r>
      <w:proofErr w:type="spellStart"/>
      <w:r>
        <w:rPr>
          <w:rFonts w:hint="eastAsia"/>
        </w:rPr>
        <w:t>s</w:t>
      </w:r>
      <w:r w:rsidRPr="0078692F">
        <w:t>erver</w:t>
      </w:r>
      <w: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6FCB3114" w14:textId="5EECC6CD" w:rsidR="0078692F" w:rsidRDefault="0078692F" w:rsidP="0078692F">
      <w:pPr>
        <w:pStyle w:val="2"/>
      </w:pPr>
      <w:r>
        <w:tab/>
      </w:r>
      <w:r w:rsidR="007E1069">
        <w:rPr>
          <w:rFonts w:hint="eastAsia"/>
        </w:rPr>
        <w:t>总</w:t>
      </w:r>
      <w:proofErr w:type="gramStart"/>
      <w:r w:rsidR="007E1069">
        <w:rPr>
          <w:rFonts w:hint="eastAsia"/>
        </w:rPr>
        <w:t>览</w:t>
      </w:r>
      <w:proofErr w:type="gramEnd"/>
      <w:r>
        <w:rPr>
          <w:rFonts w:hint="eastAsia"/>
        </w:rPr>
        <w:t>（</w:t>
      </w:r>
      <w:proofErr w:type="spellStart"/>
      <w:r w:rsidR="007E1069" w:rsidRPr="007E1069">
        <w:t>overview</w:t>
      </w:r>
      <w:r w:rsidR="00FD4F22">
        <w:rPr>
          <w:rFonts w:hint="eastAsia"/>
        </w:rPr>
        <w:t>File</w:t>
      </w:r>
      <w:proofErr w:type="spellEnd"/>
      <w:r>
        <w:rPr>
          <w:rFonts w:hint="eastAsia"/>
        </w:rPr>
        <w:t>）</w:t>
      </w:r>
    </w:p>
    <w:p w14:paraId="1BEC8A48" w14:textId="15099BCC" w:rsidR="0078692F" w:rsidRDefault="0078692F" w:rsidP="0078692F">
      <w:pPr>
        <w:pStyle w:val="2"/>
      </w:pPr>
      <w:r>
        <w:tab/>
      </w:r>
      <w:r w:rsidR="00FD4F22">
        <w:rPr>
          <w:rFonts w:hint="eastAsia"/>
        </w:rPr>
        <w:t>服务</w:t>
      </w:r>
      <w:r>
        <w:rPr>
          <w:rFonts w:hint="eastAsia"/>
        </w:rPr>
        <w:t>（</w:t>
      </w:r>
      <w:proofErr w:type="spellStart"/>
      <w:r w:rsidR="00FD4F22" w:rsidRPr="00FD4F22">
        <w:t>serviceFile</w:t>
      </w:r>
      <w:proofErr w:type="spellEnd"/>
      <w:r>
        <w:rPr>
          <w:rFonts w:hint="eastAsia"/>
        </w:rPr>
        <w:t>）</w:t>
      </w:r>
    </w:p>
    <w:p w14:paraId="2871C063" w14:textId="522EFD0A" w:rsidR="009E4F84" w:rsidRDefault="004E2E01" w:rsidP="004E2E01">
      <w:pPr>
        <w:ind w:left="420" w:firstLine="420"/>
      </w:pPr>
      <w:r>
        <w:rPr>
          <w:rFonts w:hint="eastAsia"/>
        </w:rPr>
        <w:t>概况</w:t>
      </w:r>
      <w:r w:rsidR="009E4F84">
        <w:rPr>
          <w:rFonts w:hint="eastAsia"/>
        </w:rPr>
        <w:t>（</w:t>
      </w:r>
      <w:proofErr w:type="spellStart"/>
      <w:r w:rsidRPr="004E2E01">
        <w:t>surveyUnit</w:t>
      </w:r>
      <w:proofErr w:type="spellEnd"/>
      <w:r w:rsidR="009E4F84">
        <w:rPr>
          <w:rFonts w:hint="eastAsia"/>
        </w:rPr>
        <w:t>）</w:t>
      </w:r>
    </w:p>
    <w:p w14:paraId="2EEE6B4F" w14:textId="0A628406" w:rsidR="009E4F84" w:rsidRDefault="009E4F84" w:rsidP="009E4F84">
      <w:r>
        <w:tab/>
      </w:r>
      <w:r>
        <w:tab/>
      </w:r>
      <w:r w:rsidR="004E2E01">
        <w:rPr>
          <w:rFonts w:hint="eastAsia"/>
        </w:rPr>
        <w:t>趋势分析</w:t>
      </w:r>
      <w:r>
        <w:rPr>
          <w:rFonts w:hint="eastAsia"/>
        </w:rPr>
        <w:t>（</w:t>
      </w:r>
      <w:proofErr w:type="spellStart"/>
      <w:r w:rsidR="004E2E01" w:rsidRPr="004E2E01">
        <w:t>trendAnalysisUnit</w:t>
      </w:r>
      <w:proofErr w:type="spellEnd"/>
      <w:r>
        <w:rPr>
          <w:rFonts w:hint="eastAsia"/>
        </w:rPr>
        <w:t>）</w:t>
      </w:r>
    </w:p>
    <w:p w14:paraId="0B978B45" w14:textId="52142BF6" w:rsidR="009E4F84" w:rsidRDefault="009E4F84" w:rsidP="009E4F84">
      <w:r>
        <w:tab/>
      </w:r>
      <w:r>
        <w:tab/>
      </w:r>
      <w:r w:rsidR="004E2E01">
        <w:rPr>
          <w:rFonts w:hint="eastAsia"/>
        </w:rPr>
        <w:t>详情</w:t>
      </w:r>
      <w:r>
        <w:rPr>
          <w:rFonts w:hint="eastAsia"/>
        </w:rPr>
        <w:t>（</w:t>
      </w:r>
      <w:proofErr w:type="spellStart"/>
      <w:r w:rsidR="004E2E01" w:rsidRPr="004E2E01">
        <w:t>detailsUnit</w:t>
      </w:r>
      <w:proofErr w:type="spellEnd"/>
      <w:r>
        <w:rPr>
          <w:rFonts w:hint="eastAsia"/>
        </w:rPr>
        <w:t>）</w:t>
      </w:r>
    </w:p>
    <w:p w14:paraId="2CAA9DBA" w14:textId="77777777" w:rsidR="009E4F84" w:rsidRPr="009E4F84" w:rsidRDefault="009E4F84" w:rsidP="009E4F84">
      <w:pPr>
        <w:rPr>
          <w:rFonts w:hint="eastAsia"/>
        </w:rPr>
      </w:pPr>
    </w:p>
    <w:p w14:paraId="16883287" w14:textId="2896B7DC" w:rsidR="00140C92" w:rsidRPr="00140C92" w:rsidRDefault="0078692F" w:rsidP="009E4F84">
      <w:pPr>
        <w:pStyle w:val="2"/>
      </w:pPr>
      <w:r>
        <w:lastRenderedPageBreak/>
        <w:tab/>
      </w:r>
      <w:r w:rsidR="009E4F84">
        <w:rPr>
          <w:rFonts w:hint="eastAsia"/>
        </w:rPr>
        <w:t>主机</w:t>
      </w:r>
      <w:r>
        <w:rPr>
          <w:rFonts w:hint="eastAsia"/>
        </w:rPr>
        <w:t>（</w:t>
      </w:r>
      <w:proofErr w:type="spellStart"/>
      <w:r w:rsidR="009E4F84">
        <w:rPr>
          <w:rFonts w:hint="eastAsia"/>
        </w:rPr>
        <w:t>host</w:t>
      </w:r>
      <w:r w:rsidR="009E4F84">
        <w:t>File</w:t>
      </w:r>
      <w:proofErr w:type="spellEnd"/>
      <w:r>
        <w:rPr>
          <w:rFonts w:hint="eastAsia"/>
        </w:rPr>
        <w:t>）</w:t>
      </w:r>
      <w:r w:rsidR="00140C92">
        <w:tab/>
      </w:r>
      <w:r w:rsidR="00140C92">
        <w:tab/>
      </w:r>
    </w:p>
    <w:p w14:paraId="43E852F8" w14:textId="4F8F1751" w:rsidR="0078692F" w:rsidRDefault="0078692F" w:rsidP="0078692F">
      <w:pPr>
        <w:pStyle w:val="2"/>
      </w:pPr>
      <w:r>
        <w:tab/>
      </w:r>
      <w:r w:rsidR="009E4F84">
        <w:rPr>
          <w:rFonts w:hint="eastAsia"/>
        </w:rPr>
        <w:t>管理</w:t>
      </w:r>
      <w:r>
        <w:rPr>
          <w:rFonts w:hint="eastAsia"/>
        </w:rPr>
        <w:t>（</w:t>
      </w:r>
      <w:proofErr w:type="spellStart"/>
      <w:r w:rsidR="009E4F84" w:rsidRPr="009E4F84">
        <w:t>manageFile</w:t>
      </w:r>
      <w:proofErr w:type="spellEnd"/>
      <w:r>
        <w:rPr>
          <w:rFonts w:hint="eastAsia"/>
        </w:rPr>
        <w:t>）</w:t>
      </w:r>
    </w:p>
    <w:p w14:paraId="767C8C5F" w14:textId="62531698" w:rsidR="0078692F" w:rsidRPr="0078692F" w:rsidRDefault="0078692F" w:rsidP="0078692F">
      <w:pPr>
        <w:pStyle w:val="2"/>
      </w:pPr>
      <w:r>
        <w:tab/>
      </w:r>
      <w:r w:rsidR="009E4F84">
        <w:rPr>
          <w:rFonts w:hint="eastAsia"/>
        </w:rPr>
        <w:t>事件</w:t>
      </w:r>
      <w:r>
        <w:rPr>
          <w:rFonts w:hint="eastAsia"/>
        </w:rPr>
        <w:t>（</w:t>
      </w:r>
      <w:proofErr w:type="spellStart"/>
      <w:r w:rsidR="009E4F84" w:rsidRPr="009E4F84">
        <w:t>eventFile</w:t>
      </w:r>
      <w:proofErr w:type="spellEnd"/>
      <w:r>
        <w:rPr>
          <w:rFonts w:hint="eastAsia"/>
        </w:rPr>
        <w:t>）</w:t>
      </w:r>
    </w:p>
    <w:p w14:paraId="198EAD3B" w14:textId="11985F58" w:rsidR="0078692F" w:rsidRDefault="0078692F"/>
    <w:p w14:paraId="1D8E5B35" w14:textId="794DC87B" w:rsidR="0078692F" w:rsidRDefault="0078692F"/>
    <w:p w14:paraId="38111AC8" w14:textId="7376A06A" w:rsidR="0078692F" w:rsidRDefault="0078692F" w:rsidP="0078692F">
      <w:pPr>
        <w:pStyle w:val="1"/>
      </w:pPr>
      <w:r>
        <w:rPr>
          <w:rFonts w:hint="eastAsia"/>
        </w:rPr>
        <w:t>管理控制台（</w:t>
      </w:r>
      <w:proofErr w:type="spellStart"/>
      <w:r>
        <w:rPr>
          <w:rFonts w:hint="eastAsia"/>
        </w:rPr>
        <w:t>a</w:t>
      </w:r>
      <w:r w:rsidRPr="0078692F">
        <w:t>dministrative</w:t>
      </w:r>
      <w:r>
        <w:t>C</w:t>
      </w:r>
      <w:r w:rsidRPr="0078692F">
        <w:t>onsole</w:t>
      </w:r>
      <w:proofErr w:type="spellEnd"/>
      <w:r>
        <w:rPr>
          <w:rFonts w:hint="eastAsia"/>
        </w:rPr>
        <w:t>）</w:t>
      </w:r>
    </w:p>
    <w:p w14:paraId="28F4F227" w14:textId="0935C8AC" w:rsidR="00FE6EFF" w:rsidRPr="00FE6EFF" w:rsidRDefault="00FE6EFF" w:rsidP="00FE6EF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TC连接信息（</w:t>
      </w:r>
      <w:proofErr w:type="spellStart"/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TC</w:t>
      </w:r>
      <w:r w:rsidRPr="00FE6EFF">
        <w:rPr>
          <w:rFonts w:asciiTheme="majorHAnsi" w:eastAsiaTheme="majorEastAsia" w:hAnsiTheme="majorHAnsi" w:cstheme="majorBidi"/>
          <w:b/>
          <w:bCs/>
          <w:sz w:val="32"/>
          <w:szCs w:val="32"/>
        </w:rPr>
        <w:t>LinkInfo</w:t>
      </w:r>
      <w:proofErr w:type="spellEnd"/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</w:p>
    <w:p w14:paraId="369AEF6C" w14:textId="7070567E" w:rsidR="0078692F" w:rsidRDefault="0078692F" w:rsidP="0078692F">
      <w:pPr>
        <w:pStyle w:val="2"/>
      </w:pPr>
      <w:r>
        <w:tab/>
      </w:r>
      <w:r>
        <w:rPr>
          <w:rFonts w:hint="eastAsia"/>
        </w:rPr>
        <w:t>客户端监控设置(</w:t>
      </w:r>
      <w:proofErr w:type="spellStart"/>
      <w:r>
        <w:t>c</w:t>
      </w:r>
      <w:r w:rsidRPr="0078692F">
        <w:t>lient</w:t>
      </w:r>
      <w:r>
        <w:t>M</w:t>
      </w:r>
      <w:r w:rsidRPr="0078692F">
        <w:t>onitor</w:t>
      </w:r>
      <w:r>
        <w:t>S</w:t>
      </w:r>
      <w:r w:rsidRPr="0078692F">
        <w:t>etting</w:t>
      </w:r>
      <w:proofErr w:type="spellEnd"/>
      <w:r>
        <w:rPr>
          <w:rFonts w:hint="eastAsia"/>
        </w:rPr>
        <w:t>)</w:t>
      </w:r>
    </w:p>
    <w:p w14:paraId="0D5ADFC4" w14:textId="68FB6389" w:rsidR="0078692F" w:rsidRDefault="0078692F" w:rsidP="0078692F">
      <w:pPr>
        <w:pStyle w:val="2"/>
      </w:pPr>
      <w:r>
        <w:tab/>
      </w:r>
      <w:r>
        <w:rPr>
          <w:rFonts w:hint="eastAsia"/>
        </w:rPr>
        <w:t>服务器监控设置（</w:t>
      </w:r>
      <w:proofErr w:type="spellStart"/>
      <w:r>
        <w:rPr>
          <w:rFonts w:hint="eastAsia"/>
        </w:rPr>
        <w:t>s</w:t>
      </w:r>
      <w:r w:rsidRPr="0078692F">
        <w:t>erver</w:t>
      </w:r>
      <w:r>
        <w:t>M</w:t>
      </w:r>
      <w:r w:rsidRPr="0078692F">
        <w:t>onitor</w:t>
      </w:r>
      <w:r>
        <w:t>S</w:t>
      </w:r>
      <w:r w:rsidRPr="0078692F">
        <w:t>etting</w:t>
      </w:r>
      <w:proofErr w:type="spellEnd"/>
      <w:r>
        <w:rPr>
          <w:rFonts w:hint="eastAsia"/>
        </w:rPr>
        <w:t>）</w:t>
      </w:r>
    </w:p>
    <w:p w14:paraId="6623BEBD" w14:textId="65886154" w:rsidR="0078692F" w:rsidRDefault="0078692F" w:rsidP="0078692F">
      <w:pPr>
        <w:pStyle w:val="2"/>
      </w:pPr>
      <w:r>
        <w:tab/>
      </w:r>
      <w:r>
        <w:rPr>
          <w:rFonts w:hint="eastAsia"/>
        </w:rPr>
        <w:t>运行状态（</w:t>
      </w:r>
      <w:proofErr w:type="spellStart"/>
      <w:r>
        <w:rPr>
          <w:rFonts w:hint="eastAsia"/>
        </w:rPr>
        <w:t>r</w:t>
      </w:r>
      <w:r w:rsidRPr="0078692F">
        <w:t>un</w:t>
      </w:r>
      <w:r>
        <w:t>S</w:t>
      </w:r>
      <w:r w:rsidRPr="0078692F">
        <w:t>tate</w:t>
      </w:r>
      <w:proofErr w:type="spellEnd"/>
      <w:r>
        <w:rPr>
          <w:rFonts w:hint="eastAsia"/>
        </w:rPr>
        <w:t>）</w:t>
      </w:r>
    </w:p>
    <w:p w14:paraId="13C65597" w14:textId="7C914556" w:rsidR="0078692F" w:rsidRDefault="0078692F" w:rsidP="0078692F">
      <w:pPr>
        <w:pStyle w:val="2"/>
      </w:pPr>
      <w:r>
        <w:tab/>
      </w:r>
      <w:r>
        <w:rPr>
          <w:rFonts w:hint="eastAsia"/>
        </w:rPr>
        <w:t>关于（</w:t>
      </w:r>
      <w:r w:rsidRPr="0078692F">
        <w:t>about</w:t>
      </w:r>
      <w:r>
        <w:rPr>
          <w:rFonts w:hint="eastAsia"/>
        </w:rPr>
        <w:t>）</w:t>
      </w:r>
    </w:p>
    <w:p w14:paraId="04E1CDE1" w14:textId="73A90CB6" w:rsidR="0078692F" w:rsidRPr="0078692F" w:rsidRDefault="0078692F" w:rsidP="0078692F">
      <w:pPr>
        <w:pStyle w:val="2"/>
      </w:pPr>
      <w:r>
        <w:tab/>
      </w:r>
      <w:r>
        <w:rPr>
          <w:rFonts w:hint="eastAsia"/>
        </w:rPr>
        <w:t>退出（</w:t>
      </w:r>
      <w:r w:rsidRPr="0078692F">
        <w:t>exit</w:t>
      </w:r>
      <w:r>
        <w:rPr>
          <w:rFonts w:hint="eastAsia"/>
        </w:rPr>
        <w:t>）</w:t>
      </w:r>
    </w:p>
    <w:sectPr w:rsidR="0078692F" w:rsidRPr="0078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8B908" w14:textId="77777777" w:rsidR="00A34F6B" w:rsidRDefault="00A34F6B" w:rsidP="007E1069">
      <w:r>
        <w:separator/>
      </w:r>
    </w:p>
  </w:endnote>
  <w:endnote w:type="continuationSeparator" w:id="0">
    <w:p w14:paraId="05C0B104" w14:textId="77777777" w:rsidR="00A34F6B" w:rsidRDefault="00A34F6B" w:rsidP="007E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EA052" w14:textId="77777777" w:rsidR="00A34F6B" w:rsidRDefault="00A34F6B" w:rsidP="007E1069">
      <w:r>
        <w:separator/>
      </w:r>
    </w:p>
  </w:footnote>
  <w:footnote w:type="continuationSeparator" w:id="0">
    <w:p w14:paraId="029E2C67" w14:textId="77777777" w:rsidR="00A34F6B" w:rsidRDefault="00A34F6B" w:rsidP="007E10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C1"/>
    <w:rsid w:val="00140C92"/>
    <w:rsid w:val="001514F0"/>
    <w:rsid w:val="004E2E01"/>
    <w:rsid w:val="00527174"/>
    <w:rsid w:val="0078692F"/>
    <w:rsid w:val="007E1069"/>
    <w:rsid w:val="009E4F84"/>
    <w:rsid w:val="00A34F6B"/>
    <w:rsid w:val="00C720F7"/>
    <w:rsid w:val="00CE10C1"/>
    <w:rsid w:val="00D63297"/>
    <w:rsid w:val="00D83547"/>
    <w:rsid w:val="00EB6FA4"/>
    <w:rsid w:val="00FD4F22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DE387"/>
  <w15:chartTrackingRefBased/>
  <w15:docId w15:val="{42B947E2-BF62-4486-A30C-19AB5E3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6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9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69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0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杰</dc:creator>
  <cp:keywords/>
  <dc:description/>
  <cp:lastModifiedBy>时 杰</cp:lastModifiedBy>
  <cp:revision>7</cp:revision>
  <dcterms:created xsi:type="dcterms:W3CDTF">2020-03-21T12:51:00Z</dcterms:created>
  <dcterms:modified xsi:type="dcterms:W3CDTF">2020-07-20T07:24:00Z</dcterms:modified>
</cp:coreProperties>
</file>