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487DEC8" Type="http://schemas.openxmlformats.org/officeDocument/2006/relationships/officeDocument" Target="/word/document.xml" /><Relationship Id="coreR4487DEC8" Type="http://schemas.openxmlformats.org/package/2006/relationships/metadata/core-properties" Target="/docProps/core.xml" /><Relationship Id="customR4487DEC8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2"/>
        <w:keepNext w:val="0"/>
        <w:keepLines w:val="0"/>
        <w:widowControl w:val="0"/>
        <w:spacing w:lineRule="exact" w:line="570"/>
        <w:ind w:right="194"/>
        <w:jc w:val="center"/>
        <w:rPr>
          <w:rStyle w:val="C3"/>
          <w:rFonts w:ascii="方正小标宋简体" w:hAnsi="方正小标宋简体"/>
          <w:sz w:val="44"/>
        </w:rPr>
      </w:pPr>
    </w:p>
    <w:p>
      <w:pPr>
        <w:pStyle w:val="P1"/>
        <w:rPr>
          <w:rStyle w:val="C3"/>
        </w:rPr>
      </w:pPr>
    </w:p>
    <w:p>
      <w:pPr>
        <w:pStyle w:val="P2"/>
        <w:keepNext w:val="0"/>
        <w:keepLines w:val="0"/>
        <w:widowControl w:val="0"/>
        <w:spacing w:lineRule="exact" w:line="570"/>
        <w:ind w:right="194"/>
        <w:jc w:val="center"/>
        <w:rPr>
          <w:rStyle w:val="C3"/>
          <w:rFonts w:ascii="方正小标宋简体" w:hAnsi="方正小标宋简体"/>
          <w:sz w:val="44"/>
        </w:rPr>
      </w:pPr>
      <w:r>
        <w:rPr>
          <w:rStyle w:val="C3"/>
          <w:rFonts w:ascii="Microsoft YaHei UI" w:hAnsi="Microsoft YaHei UI"/>
          <w:sz w:val="44"/>
        </w:rPr>
        <w:t>吕梁市人民代表大会常务委员会</w:t>
      </w:r>
    </w:p>
    <w:p>
      <w:pPr>
        <w:pStyle w:val="P1"/>
        <w:keepNext w:val="0"/>
        <w:keepLines w:val="0"/>
        <w:widowControl w:val="0"/>
        <w:spacing w:lineRule="exact" w:line="570" w:before="0"/>
        <w:ind w:firstLine="0" w:left="189" w:right="194"/>
        <w:jc w:val="center"/>
        <w:rPr>
          <w:rStyle w:val="C3"/>
          <w:rFonts w:ascii="方正小标宋简体" w:hAnsi="方正小标宋简体"/>
          <w:sz w:val="44"/>
        </w:rPr>
      </w:pPr>
      <w:r>
        <w:rPr>
          <w:rStyle w:val="C3"/>
          <w:rFonts w:ascii="Microsoft YaHei UI" w:hAnsi="Microsoft YaHei UI"/>
          <w:sz w:val="44"/>
        </w:rPr>
        <w:t>关于修改《吕梁市大气污染防治条例》的</w:t>
      </w:r>
    </w:p>
    <w:p>
      <w:pPr>
        <w:pStyle w:val="P1"/>
        <w:keepNext w:val="0"/>
        <w:keepLines w:val="0"/>
        <w:widowControl w:val="0"/>
        <w:spacing w:lineRule="exact" w:line="570" w:before="0"/>
        <w:ind w:firstLine="0" w:left="189" w:right="194"/>
        <w:jc w:val="center"/>
        <w:rPr>
          <w:rStyle w:val="C3"/>
          <w:rFonts w:ascii="方正小标宋简体" w:hAnsi="方正小标宋简体"/>
          <w:sz w:val="44"/>
        </w:rPr>
      </w:pPr>
      <w:r>
        <w:rPr>
          <w:rStyle w:val="C3"/>
          <w:rFonts w:ascii="Microsoft YaHei UI" w:hAnsi="Microsoft YaHei UI"/>
          <w:sz w:val="44"/>
        </w:rPr>
        <w:t>决</w:t>
      </w:r>
      <w:r>
        <w:rPr>
          <w:rStyle w:val="C3"/>
          <w:rFonts w:ascii="方正小标宋简体" w:hAnsi="方正小标宋简体"/>
          <w:sz w:val="44"/>
        </w:rPr>
        <w:t xml:space="preserve">    </w:t>
      </w:r>
      <w:r>
        <w:rPr>
          <w:rStyle w:val="C3"/>
          <w:rFonts w:ascii="Microsoft YaHei UI" w:hAnsi="Microsoft YaHei UI"/>
          <w:sz w:val="44"/>
        </w:rPr>
        <w:t>定</w:t>
      </w:r>
    </w:p>
    <w:p>
      <w:pPr>
        <w:pStyle w:val="P1"/>
        <w:keepNext w:val="0"/>
        <w:keepLines w:val="0"/>
        <w:widowControl w:val="0"/>
        <w:spacing w:lineRule="exact" w:line="570" w:before="12"/>
        <w:rPr>
          <w:rStyle w:val="C3"/>
          <w:rFonts w:ascii="仿宋" w:hAnsi="仿宋"/>
          <w:sz w:val="32"/>
        </w:rPr>
      </w:pPr>
    </w:p>
    <w:p>
      <w:pPr>
        <w:pStyle w:val="P4"/>
        <w:keepNext w:val="0"/>
        <w:keepLines w:val="0"/>
        <w:widowControl w:val="0"/>
        <w:spacing w:lineRule="exact" w:line="570" w:before="0"/>
        <w:ind w:firstLine="664" w:left="187" w:right="193"/>
        <w:jc w:val="left"/>
        <w:rPr>
          <w:rStyle w:val="C3"/>
          <w:rFonts w:ascii="楷体" w:hAnsi="楷体"/>
          <w:color w:val="231F20"/>
          <w:sz w:val="32"/>
        </w:rPr>
      </w:pPr>
      <w:r>
        <w:rPr>
          <w:rStyle w:val="C3"/>
          <w:rFonts w:ascii="楷体" w:hAnsi="楷体"/>
          <w:color w:val="231F20"/>
          <w:sz w:val="32"/>
        </w:rPr>
        <w:t>（2021 年8月26日吕梁市第三届人民代表大会常</w:t>
      </w:r>
    </w:p>
    <w:p>
      <w:pPr>
        <w:pStyle w:val="P4"/>
        <w:keepNext w:val="0"/>
        <w:keepLines w:val="0"/>
        <w:widowControl w:val="0"/>
        <w:spacing w:lineRule="exact" w:line="570" w:before="0"/>
        <w:ind w:firstLine="672" w:left="187" w:right="193"/>
        <w:jc w:val="left"/>
        <w:rPr>
          <w:rStyle w:val="C3"/>
          <w:rFonts w:ascii="楷体" w:hAnsi="楷体"/>
          <w:b w:val="0"/>
          <w:color w:val="auto"/>
          <w:sz w:val="32"/>
        </w:rPr>
      </w:pPr>
      <w:r>
        <w:rPr>
          <w:rStyle w:val="C3"/>
          <w:rFonts w:ascii="楷体" w:hAnsi="楷体"/>
          <w:color w:val="231F20"/>
          <w:sz w:val="32"/>
        </w:rPr>
        <w:t xml:space="preserve">务委员会第五十六次会议通过  </w:t>
      </w:r>
      <w:r>
        <w:rPr>
          <w:rStyle w:val="C3"/>
          <w:rFonts w:ascii="楷体" w:hAnsi="楷体"/>
          <w:b w:val="0"/>
          <w:color w:val="auto"/>
          <w:sz w:val="32"/>
        </w:rPr>
        <w:t>2021年9月29日</w:t>
      </w:r>
    </w:p>
    <w:p>
      <w:pPr>
        <w:pStyle w:val="P4"/>
        <w:keepNext w:val="0"/>
        <w:keepLines w:val="0"/>
        <w:widowControl w:val="0"/>
        <w:spacing w:lineRule="exact" w:line="570" w:before="0"/>
        <w:ind w:firstLine="640" w:left="187" w:right="193"/>
        <w:jc w:val="left"/>
        <w:rPr>
          <w:rStyle w:val="C3"/>
          <w:rFonts w:ascii="楷体" w:hAnsi="楷体"/>
          <w:b w:val="0"/>
          <w:color w:val="auto"/>
          <w:sz w:val="32"/>
        </w:rPr>
      </w:pPr>
      <w:r>
        <w:rPr>
          <w:rStyle w:val="C3"/>
          <w:rFonts w:ascii="楷体" w:hAnsi="楷体"/>
          <w:b w:val="0"/>
          <w:color w:val="auto"/>
          <w:sz w:val="32"/>
        </w:rPr>
        <w:t>山西省第十三届人民代表大会常务委员会第三十一次</w:t>
      </w:r>
    </w:p>
    <w:p>
      <w:pPr>
        <w:pStyle w:val="P4"/>
        <w:keepNext w:val="0"/>
        <w:keepLines w:val="0"/>
        <w:widowControl w:val="0"/>
        <w:spacing w:lineRule="exact" w:line="570" w:before="0"/>
        <w:ind w:firstLine="640" w:left="187" w:right="193"/>
        <w:jc w:val="left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b w:val="0"/>
          <w:color w:val="auto"/>
          <w:sz w:val="32"/>
        </w:rPr>
        <w:t>会议批准</w:t>
      </w:r>
      <w:r>
        <w:rPr>
          <w:rStyle w:val="C3"/>
          <w:rFonts w:ascii="楷体" w:hAnsi="楷体"/>
          <w:color w:val="231F20"/>
          <w:sz w:val="32"/>
        </w:rPr>
        <w:t>）</w:t>
      </w:r>
    </w:p>
    <w:p>
      <w:pPr>
        <w:pStyle w:val="P1"/>
        <w:keepNext w:val="0"/>
        <w:keepLines w:val="0"/>
        <w:widowControl w:val="0"/>
        <w:spacing w:lineRule="exact" w:line="570" w:before="13"/>
        <w:rPr>
          <w:rStyle w:val="C3"/>
          <w:rFonts w:ascii="仿宋" w:hAnsi="仿宋"/>
          <w:sz w:val="32"/>
        </w:rPr>
      </w:pPr>
    </w:p>
    <w:p>
      <w:pPr>
        <w:pStyle w:val="P4"/>
        <w:keepNext w:val="0"/>
        <w:keepLines w:val="0"/>
        <w:widowControl w:val="0"/>
        <w:spacing w:lineRule="exact" w:line="570" w:before="0"/>
        <w:ind w:firstLine="628" w:right="0"/>
        <w:jc w:val="left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color w:val="231F20"/>
          <w:sz w:val="32"/>
        </w:rPr>
        <w:t>吕梁市第三届人民代表大会常务委员会第五十六次会议决定，对《吕梁市大气污染防治条例》作如下修改：</w:t>
      </w:r>
    </w:p>
    <w:p>
      <w:pPr>
        <w:pStyle w:val="P4"/>
        <w:keepNext w:val="0"/>
        <w:keepLines w:val="0"/>
        <w:widowControl w:val="0"/>
        <w:spacing w:lineRule="exact" w:line="570" w:before="29"/>
        <w:ind w:firstLine="0" w:left="729" w:right="2775"/>
        <w:jc w:val="left"/>
        <w:rPr>
          <w:rStyle w:val="C3"/>
          <w:rFonts w:ascii="仿宋" w:hAnsi="仿宋"/>
          <w:color w:val="231F20"/>
          <w:sz w:val="32"/>
        </w:rPr>
      </w:pPr>
      <w:r>
        <w:rPr>
          <w:rStyle w:val="C3"/>
          <w:rFonts w:ascii="仿宋" w:hAnsi="仿宋"/>
          <w:color w:val="231F20"/>
          <w:sz w:val="32"/>
        </w:rPr>
        <w:t>删去第九条。</w:t>
      </w:r>
    </w:p>
    <w:p>
      <w:pPr>
        <w:pStyle w:val="P4"/>
        <w:keepNext w:val="0"/>
        <w:keepLines w:val="0"/>
        <w:widowControl w:val="0"/>
        <w:spacing w:lineRule="exact" w:line="570" w:before="29"/>
        <w:ind w:firstLine="0" w:left="729" w:right="2775"/>
        <w:jc w:val="left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color w:val="231F20"/>
          <w:sz w:val="32"/>
        </w:rPr>
        <w:t>本决定自公布之日起施行。</w:t>
      </w:r>
    </w:p>
    <w:p>
      <w:pPr>
        <w:pStyle w:val="P4"/>
        <w:keepNext w:val="0"/>
        <w:keepLines w:val="0"/>
        <w:widowControl w:val="0"/>
        <w:spacing w:lineRule="exact" w:line="570" w:before="29"/>
        <w:ind w:firstLine="628" w:right="0"/>
        <w:jc w:val="left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color w:val="231F20"/>
          <w:sz w:val="32"/>
        </w:rPr>
        <w:t>《吕梁市大气污染防治条例》根据本决定作相应修改，重新公布。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2250" w:h="17180" w:code="0"/>
      <w:pgMar w:left="1600" w:right="1440" w:top="1620" w:bottom="1820" w:header="0" w:footer="1637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"/>
      <w:spacing w:lineRule="auto" w:line="14" w:before="0" w:after="0"/>
      <w:rPr>
        <w:rStyle w:val="C3"/>
        <w:sz w:val="20"/>
      </w:rPr>
    </w:pPr>
    <w:r>
      <mc:AlternateContent>
        <mc:Choice Requires="wps">
          <w:rPr>
            <w:rStyle w:val="C3"/>
            <w:sz w:val="20"/>
          </w:rPr>
          <w:drawing>
            <wp:anchor xmlns:wp="http://schemas.openxmlformats.org/drawingml/2006/wordprocessingDrawing" simplePos="0" allowOverlap="0" behindDoc="0" layoutInCell="1" locked="0" relativeHeight="2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5"/>
                            <w:tabs>
                              <w:tab w:val="center" w:pos="4153" w:leader="none"/>
                              <w:tab w:val="right" w:pos="8306" w:leader="none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2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5"/>
                      <w:tabs>
                        <w:tab w:val="center" w:pos="4153" w:leader="none"/>
                        <w:tab w:val="right" w:pos="8306" w:leader="none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"/>
      <w:spacing w:lineRule="auto" w:line="14" w:before="0" w:after="0"/>
      <w:rPr>
        <w:rStyle w:val="C3"/>
        <w:sz w:val="20"/>
      </w:rPr>
    </w:pPr>
    <w:r>
      <mc:AlternateContent>
        <mc:Choice Requires="wps">
          <w:rPr>
            <w:rStyle w:val="C3"/>
            <w:sz w:val="20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5"/>
                            <w:tabs>
                              <w:tab w:val="center" w:pos="4153" w:leader="none"/>
                              <w:tab w:val="right" w:pos="8306" w:leader="none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4" path="m,l,21600r21600,l21600,xe"/>
            <v:shape xmlns:o="urn:schemas-microsoft-com:office:office" type="#4" id="Text Box 3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5"/>
                      <w:tabs>
                        <w:tab w:val="center" w:pos="4153" w:leader="none"/>
                        <w:tab w:val="right" w:pos="8306" w:leader="none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auto" w:line="240" w:after="0"/>
    </w:pPr>
    <w:rPr>
      <w:rFonts w:ascii="Calibri" w:hAnsi="Calibri"/>
      <w:sz w:val="22"/>
    </w:rPr>
  </w:style>
  <w:style w:type="paragraph" w:styleId="P2">
    <w:name w:val="标题 1"/>
    <w:basedOn w:val="P1"/>
    <w:next w:val="P1"/>
    <w:qFormat/>
    <w:pPr>
      <w:ind w:left="189"/>
      <w:outlineLvl w:val="0"/>
    </w:pPr>
    <w:rPr>
      <w:rFonts w:ascii="方正小标宋简体" w:hAnsi="方正小标宋简体"/>
      <w:sz w:val="42"/>
    </w:rPr>
  </w:style>
  <w:style w:type="paragraph" w:styleId="P3">
    <w:name w:val="Table Paragraph"/>
    <w:basedOn w:val="P1"/>
    <w:next w:val="P3"/>
    <w:qFormat/>
    <w:pPr/>
    <w:rPr/>
  </w:style>
  <w:style w:type="paragraph" w:styleId="P4">
    <w:name w:val="正文文本"/>
    <w:basedOn w:val="P1"/>
    <w:next w:val="P4"/>
    <w:qFormat/>
    <w:pPr>
      <w:spacing w:before="36"/>
      <w:ind w:firstLine="680" w:left="100"/>
    </w:pPr>
    <w:rPr>
      <w:rFonts w:ascii="方正仿宋简体" w:hAnsi="方正仿宋简体"/>
      <w:sz w:val="31"/>
    </w:rPr>
  </w:style>
  <w:style w:type="paragraph" w:styleId="P5">
    <w:name w:val="页脚"/>
    <w:basedOn w:val="P1"/>
    <w:next w:val="P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6">
    <w:name w:val="页眉"/>
    <w:basedOn w:val="P1"/>
    <w:next w:val="P6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7">
    <w:name w:val="List Paragraph"/>
    <w:basedOn w:val="P1"/>
    <w:next w:val="P7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</dc:creator>
  <dcterms:created xsi:type="dcterms:W3CDTF">2021-09-28T16:02:00Z</dcterms:created>
  <cp:lastModifiedBy>f1TZOF\f1TZOF-</cp:lastModifiedBy>
  <cp:lastPrinted>2021-10-08T03:49:00Z</cp:lastPrinted>
  <dcterms:modified xsi:type="dcterms:W3CDTF">2024-08-28T01:34:21Z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2021-09-23T16:00:00Z</vt:filetime>
  </property>
  <property fmtid="{D5CDD505-2E9C-101B-9397-08002B2CF9AE}" pid="3" name="LastSaved">
    <vt:filetime>2021-09-27T16:00:00Z</vt:filetime>
  </property>
  <property fmtid="{D5CDD505-2E9C-101B-9397-08002B2CF9AE}" pid="4" name="KSOProductBuildVer">
    <vt:lpwstr>2052-11.1.0.10314</vt:lpwstr>
  </property>
  <property fmtid="{D5CDD505-2E9C-101B-9397-08002B2CF9AE}" pid="5" name="ICV">
    <vt:lpwstr>94F97FA777774AB8ACE291897E2A5143</vt:lpwstr>
  </property>
</Properties>
</file>