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DBB13C5" Type="http://schemas.openxmlformats.org/officeDocument/2006/relationships/officeDocument" Target="/word/document.xml" /><Relationship Id="coreR3DBB13C5" Type="http://schemas.openxmlformats.org/package/2006/relationships/metadata/core-properties" Target="/docProps/core.xml" /><Relationship Id="customR3DBB13C5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</w:p>
    <w:p>
      <w:pPr>
        <w:pStyle w:val="P1"/>
        <w:ind w:firstLine="0"/>
        <w:jc w:val="center"/>
        <w:rPr>
          <w:rStyle w:val="C3"/>
          <w:rFonts w:ascii="Times New Roman" w:hAnsi="Times New Roman"/>
          <w:sz w:val="44"/>
        </w:rPr>
      </w:pPr>
    </w:p>
    <w:p>
      <w:pPr>
        <w:pStyle w:val="P21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苏州市人民代表大会常务委员会</w:t>
      </w:r>
    </w:p>
    <w:p>
      <w:pPr>
        <w:pStyle w:val="P21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关于废止《苏州市土地登记条例》等三件</w:t>
      </w:r>
    </w:p>
    <w:p>
      <w:pPr>
        <w:pStyle w:val="P21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地方性法规的决定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（</w:t>
      </w:r>
      <w:r>
        <w:rPr>
          <w:rStyle w:val="C3"/>
          <w:rFonts w:ascii="Times New Roman" w:hAnsi="Times New Roman"/>
        </w:rPr>
        <w:t>2021</w:t>
      </w:r>
      <w:r>
        <w:rPr>
          <w:rStyle w:val="C3"/>
          <w:rFonts w:ascii="方正姚体" w:hAnsi="方正姚体"/>
        </w:rPr>
        <w:t>年</w:t>
      </w:r>
      <w:r>
        <w:rPr>
          <w:rStyle w:val="C3"/>
          <w:rFonts w:ascii="Times New Roman" w:hAnsi="Times New Roman"/>
        </w:rPr>
        <w:t>12</w:t>
      </w:r>
      <w:r>
        <w:rPr>
          <w:rStyle w:val="C3"/>
          <w:rFonts w:ascii="方正姚体" w:hAnsi="方正姚体"/>
        </w:rPr>
        <w:t>月</w:t>
      </w:r>
      <w:r>
        <w:rPr>
          <w:rStyle w:val="C3"/>
          <w:rFonts w:ascii="Times New Roman" w:hAnsi="Times New Roman"/>
        </w:rPr>
        <w:t>29</w:t>
      </w:r>
      <w:r>
        <w:rPr>
          <w:rStyle w:val="C3"/>
          <w:rFonts w:ascii="方正姚体" w:hAnsi="方正姚体"/>
        </w:rPr>
        <w:t>日苏州市第十六届人民代表大会</w:t>
      </w:r>
    </w:p>
    <w:p>
      <w:pPr>
        <w:pStyle w:val="P14"/>
        <w:spacing w:lineRule="exact" w:line="590" w:before="0" w:after="0" w:beforeAutospacing="0" w:afterAutospacing="0"/>
        <w:jc w:val="center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常务委员会第三十九次会议通过</w:t>
      </w:r>
      <w:r>
        <w:rPr>
          <w:rStyle w:val="C3"/>
          <w:rFonts w:ascii="Times New Roman" w:hAnsi="Times New Roman"/>
          <w:sz w:val="32"/>
        </w:rPr>
        <w:t xml:space="preserve">  2022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1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14</w:t>
      </w:r>
      <w:r>
        <w:rPr>
          <w:rStyle w:val="C3"/>
          <w:rFonts w:ascii="方正姚体" w:hAnsi="方正姚体"/>
          <w:sz w:val="32"/>
        </w:rPr>
        <w:t>日江苏省</w:t>
      </w:r>
    </w:p>
    <w:p>
      <w:pPr>
        <w:pStyle w:val="P1"/>
        <w:ind w:firstLine="0"/>
        <w:jc w:val="center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第十三届人民代表大会常务委员会第二十八次会议批准）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苏州市第十六届人民代表大会常务委员会第三十九次会议决定，废止《苏州市土地登记条例》《苏州市城市房屋权属登记条例》《苏州市城市房屋拆迁管理条例》。</w:t>
      </w:r>
    </w:p>
    <w:p>
      <w:pPr>
        <w:pStyle w:val="P1"/>
        <w:ind w:firstLine="640"/>
        <w:jc w:val="left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本决定自公布之日起生效。</w:t>
      </w:r>
    </w:p>
    <w:p>
      <w:pPr>
        <w:pStyle w:val="P1"/>
        <w:ind w:firstLine="640"/>
        <w:jc w:val="left"/>
        <w:rPr>
          <w:rStyle w:val="C3"/>
          <w:rFonts w:ascii="Times New Roman" w:hAnsi="Times New Roman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1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No Spacing"/>
    <w:next w:val="P2"/>
    <w:pPr/>
    <w:rPr>
      <w:rFonts w:ascii="Tahoma" w:hAnsi="Tahoma"/>
      <w:sz w:val="22"/>
    </w:rPr>
  </w:style>
  <w:style w:type="paragraph" w:styleId="P3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4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5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6">
    <w:name w:val="页脚"/>
    <w:basedOn w:val="P1"/>
    <w:next w:val="P6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7">
    <w:name w:val="正文文本缩进"/>
    <w:basedOn w:val="P1"/>
    <w:next w:val="P7"/>
    <w:pPr>
      <w:spacing w:lineRule="exact" w:line="500"/>
      <w:ind w:firstLine="630"/>
    </w:pPr>
    <w:rPr>
      <w:rFonts w:ascii="仿宋_GB2312" w:hAnsi="仿宋_GB2312"/>
    </w:rPr>
  </w:style>
  <w:style w:type="paragraph" w:styleId="P8">
    <w:name w:val="正文文本缩进 2"/>
    <w:basedOn w:val="P1"/>
    <w:next w:val="P8"/>
    <w:pPr>
      <w:spacing w:lineRule="atLeast" w:line="567"/>
      <w:ind w:hanging="1120" w:left="1120"/>
    </w:pPr>
    <w:rPr>
      <w:sz w:val="28"/>
    </w:rPr>
  </w:style>
  <w:style w:type="paragraph" w:styleId="P9">
    <w:name w:val="页眉"/>
    <w:basedOn w:val="P1"/>
    <w:next w:val="P9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0">
    <w:name w:val="正文文本"/>
    <w:basedOn w:val="P1"/>
    <w:next w:val="P10"/>
    <w:pPr>
      <w:spacing w:after="120"/>
    </w:pPr>
    <w:rPr/>
  </w:style>
  <w:style w:type="paragraph" w:styleId="P11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2">
    <w:name w:val="纯文本"/>
    <w:basedOn w:val="P1"/>
    <w:next w:val="P12"/>
    <w:link w:val="C5"/>
    <w:pPr>
      <w:spacing w:lineRule="auto" w:line="240"/>
      <w:ind w:firstLine="0"/>
    </w:pPr>
    <w:rPr>
      <w:rFonts w:ascii="宋体" w:hAnsi="宋体"/>
      <w:sz w:val="21"/>
    </w:rPr>
  </w:style>
  <w:style w:type="paragraph" w:styleId="P13">
    <w:name w:val="正文文本缩进 3"/>
    <w:basedOn w:val="P1"/>
    <w:next w:val="P13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4">
    <w:name w:val="普通(网站)"/>
    <w:basedOn w:val="P1"/>
    <w:next w:val="P14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5">
    <w:name w:val="msoplaintextcxsplast"/>
    <w:basedOn w:val="P1"/>
    <w:next w:val="P1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16">
    <w:name w:val="抄送栏"/>
    <w:basedOn w:val="P1"/>
    <w:next w:val="P16"/>
    <w:pPr>
      <w:ind w:hanging="953" w:left="953"/>
    </w:pPr>
    <w:rPr/>
  </w:style>
  <w:style w:type="paragraph" w:styleId="P17">
    <w:name w:val="标题3"/>
    <w:basedOn w:val="P1"/>
    <w:next w:val="P1"/>
    <w:pPr/>
    <w:rPr>
      <w:rFonts w:ascii="方正黑体简体" w:hAnsi="方正黑体简体"/>
    </w:rPr>
  </w:style>
  <w:style w:type="paragraph" w:styleId="P18">
    <w:name w:val="p0"/>
    <w:basedOn w:val="P1"/>
    <w:next w:val="P18"/>
    <w:pPr>
      <w:widowControl w:val="1"/>
    </w:pPr>
    <w:rPr>
      <w:rFonts w:ascii="Calibri" w:hAnsi="Calibri"/>
    </w:rPr>
  </w:style>
  <w:style w:type="paragraph" w:styleId="P19">
    <w:name w:val="msoplaintextcxspmiddle"/>
    <w:basedOn w:val="P1"/>
    <w:next w:val="P19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0">
    <w:name w:val="标题5"/>
    <w:basedOn w:val="P1"/>
    <w:next w:val="P1"/>
    <w:pPr/>
    <w:rPr>
      <w:rFonts w:ascii="方正楷体简体" w:hAnsi="方正楷体简体"/>
    </w:rPr>
  </w:style>
  <w:style w:type="paragraph" w:styleId="P21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22">
    <w:name w:val="msonormalcxspmiddle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样式 样式 样式 样式 样式 样式 样式 样式 样式 文头 + 段前: 5 行 段后: 1 行 + 首行缩进:  0.63 厘米...3"/>
    <w:basedOn w:val="P1"/>
    <w:next w:val="P23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24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25">
    <w:name w:val="样式 样式 样式 文号 + 段后: 1 行 + 段后: 0.5 行 + 段后: 1 行1"/>
    <w:basedOn w:val="P1"/>
    <w:next w:val="P25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6">
    <w:name w:val="msonormalcxsplast"/>
    <w:basedOn w:val="P1"/>
    <w:next w:val="P2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7">
    <w:name w:val="_Style 7"/>
    <w:basedOn w:val="P1"/>
    <w:next w:val="P27"/>
    <w:pPr>
      <w:widowControl w:val="1"/>
      <w:spacing w:lineRule="exact" w:line="240" w:after="160"/>
      <w:jc w:val="left"/>
    </w:pPr>
    <w:rPr/>
  </w:style>
  <w:style w:type="paragraph" w:styleId="P28">
    <w:name w:val="列出段落"/>
    <w:basedOn w:val="P1"/>
    <w:next w:val="P28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29">
    <w:name w:val="标题4"/>
    <w:basedOn w:val="P17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 Char Char"/>
    <w:basedOn w:val="C3"/>
    <w:link w:val="P12"/>
    <w:rPr>
      <w:rFonts w:ascii="宋体" w:hAnsi="宋体"/>
      <w:sz w:val="21"/>
    </w:rPr>
  </w:style>
  <w:style w:type="character" w:styleId="C6">
    <w:name w:val="要点"/>
    <w:basedOn w:val="C3"/>
    <w:qFormat/>
    <w:rPr>
      <w:b w:val="1"/>
    </w:rPr>
  </w:style>
  <w:style w:type="character" w:styleId="C7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2022-02-08T09:02:00Z</dcterms:created>
  <cp:lastModifiedBy>f1TZOF\f1TZOF-</cp:lastModifiedBy>
  <cp:lastPrinted>2022-02-08T09:02:00Z</cp:lastPrinted>
  <dcterms:modified xsi:type="dcterms:W3CDTF">2024-08-28T01:35:15Z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