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80FD3FC" Type="http://schemas.openxmlformats.org/officeDocument/2006/relationships/officeDocument" Target="/word/document.xml" /><Relationship Id="coreR780FD3FC" Type="http://schemas.openxmlformats.org/package/2006/relationships/metadata/core-properties" Target="/docProps/core.xml" /><Relationship Id="customR780FD3F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spacing w:lineRule="exact" w:line="560"/>
        <w:rPr>
          <w:rStyle w:val="C3"/>
          <w:rFonts w:ascii="宋体" w:hAnsi="宋体"/>
          <w:sz w:val="32"/>
        </w:rPr>
      </w:pPr>
    </w:p>
    <w:p>
      <w:pPr>
        <w:pStyle w:val="P10"/>
        <w:keepNext w:val="0"/>
        <w:keepLines w:val="0"/>
        <w:spacing w:lineRule="exact" w:line="560"/>
        <w:rPr>
          <w:rStyle w:val="C3"/>
          <w:rFonts w:ascii="宋体" w:hAnsi="宋体"/>
          <w:sz w:val="32"/>
        </w:rPr>
      </w:pPr>
    </w:p>
    <w:p>
      <w:pPr>
        <w:pStyle w:val="P1"/>
        <w:keepNext w:val="0"/>
        <w:keepLines w:val="0"/>
        <w:widowControl w:val="0"/>
        <w:spacing w:lineRule="exact" w:line="560"/>
        <w:ind w:firstLine="0"/>
        <w:jc w:val="center"/>
        <w:rPr>
          <w:rStyle w:val="C3"/>
          <w:rFonts w:ascii="宋体" w:hAnsi="宋体"/>
          <w:b w:val="0"/>
          <w:sz w:val="44"/>
        </w:rPr>
      </w:pPr>
      <w:r>
        <w:rPr>
          <w:rStyle w:val="C3"/>
          <w:rFonts w:ascii="宋体" w:hAnsi="宋体"/>
          <w:b w:val="0"/>
          <w:sz w:val="44"/>
        </w:rPr>
        <w:t>鞍山市人民代表大会常务委员会关于集中</w:t>
      </w:r>
    </w:p>
    <w:p>
      <w:pPr>
        <w:pStyle w:val="P1"/>
        <w:keepNext w:val="0"/>
        <w:keepLines w:val="0"/>
        <w:widowControl w:val="0"/>
        <w:spacing w:lineRule="exact" w:line="560"/>
        <w:ind w:firstLine="0"/>
        <w:jc w:val="center"/>
        <w:rPr>
          <w:rStyle w:val="C3"/>
          <w:sz w:val="32"/>
        </w:rPr>
      </w:pPr>
      <w:r>
        <w:rPr>
          <w:rStyle w:val="C3"/>
          <w:rFonts w:ascii="宋体" w:hAnsi="宋体"/>
          <w:b w:val="0"/>
          <w:sz w:val="44"/>
        </w:rPr>
        <w:t>修改和废止部分地方性法规的决定</w:t>
      </w:r>
    </w:p>
    <w:p>
      <w:pPr>
        <w:pStyle w:val="P1"/>
        <w:keepNext w:val="0"/>
        <w:keepLines w:val="0"/>
        <w:widowControl w:val="0"/>
        <w:spacing w:lineRule="exact" w:line="560"/>
        <w:ind w:firstLine="640"/>
        <w:jc w:val="both"/>
        <w:rPr>
          <w:rStyle w:val="C3"/>
          <w:rFonts w:ascii="楷体_GB2312" w:hAnsi="楷体_GB2312"/>
          <w:sz w:val="32"/>
        </w:rPr>
      </w:pPr>
    </w:p>
    <w:p>
      <w:pPr>
        <w:pStyle w:val="P1"/>
        <w:keepNext w:val="0"/>
        <w:keepLines w:val="0"/>
        <w:widowControl w:val="0"/>
        <w:spacing w:lineRule="exact" w:line="560"/>
        <w:ind w:firstLine="64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日鞍山市第十七届人民代表大会常</w:t>
      </w:r>
    </w:p>
    <w:p>
      <w:pPr>
        <w:pStyle w:val="P1"/>
        <w:keepNext w:val="0"/>
        <w:keepLines w:val="0"/>
        <w:widowControl w:val="0"/>
        <w:spacing w:lineRule="exact" w:line="560"/>
        <w:ind w:firstLine="640"/>
        <w:jc w:val="both"/>
        <w:rPr>
          <w:rStyle w:val="C3"/>
          <w:rFonts w:ascii="楷体_GB2312" w:hAnsi="楷体_GB2312"/>
          <w:sz w:val="32"/>
        </w:rPr>
      </w:pPr>
      <w:r>
        <w:rPr>
          <w:rStyle w:val="C3"/>
          <w:rFonts w:ascii="Microsoft YaHei UI" w:hAnsi="Microsoft YaHei UI"/>
          <w:sz w:val="32"/>
        </w:rPr>
        <w:t>务委员会第七次会议通过</w:t>
      </w:r>
      <w:r>
        <w:rPr>
          <w:rStyle w:val="C3"/>
          <w:rFonts w:ascii="楷体_GB2312" w:hAnsi="楷体_GB2312"/>
          <w:sz w:val="32"/>
        </w:rPr>
        <w:t xml:space="preserve">  2022</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日辽宁省</w:t>
      </w:r>
    </w:p>
    <w:p>
      <w:pPr>
        <w:pStyle w:val="P1"/>
        <w:keepNext w:val="0"/>
        <w:keepLines w:val="0"/>
        <w:widowControl w:val="0"/>
        <w:spacing w:lineRule="exact" w:line="560"/>
        <w:ind w:firstLine="640"/>
        <w:jc w:val="both"/>
        <w:rPr>
          <w:rStyle w:val="C3"/>
          <w:rFonts w:ascii="楷体_GB2312" w:hAnsi="楷体_GB2312"/>
          <w:sz w:val="32"/>
        </w:rPr>
      </w:pPr>
      <w:r>
        <w:rPr>
          <w:rStyle w:val="C3"/>
          <w:rFonts w:ascii="Microsoft YaHei UI" w:hAnsi="Microsoft YaHei UI"/>
          <w:sz w:val="32"/>
        </w:rPr>
        <w:t>第十三届人民代表大会常务委员会第三十七次会议批</w:t>
      </w:r>
    </w:p>
    <w:p>
      <w:pPr>
        <w:pStyle w:val="P1"/>
        <w:keepNext w:val="0"/>
        <w:keepLines w:val="0"/>
        <w:widowControl w:val="0"/>
        <w:spacing w:lineRule="exact" w:line="560"/>
        <w:ind w:firstLine="640"/>
        <w:jc w:val="both"/>
        <w:rPr>
          <w:rStyle w:val="C3"/>
          <w:rFonts w:ascii="楷体_GB2312" w:hAnsi="楷体_GB2312"/>
          <w:b w:val="0"/>
          <w:sz w:val="32"/>
        </w:rPr>
      </w:pPr>
      <w:r>
        <w:rPr>
          <w:rStyle w:val="C3"/>
          <w:rFonts w:ascii="Microsoft YaHei UI" w:hAnsi="Microsoft YaHei UI"/>
          <w:sz w:val="32"/>
        </w:rPr>
        <w:t>准）</w:t>
      </w:r>
    </w:p>
    <w:p>
      <w:pPr>
        <w:pStyle w:val="P9"/>
        <w:keepNext w:val="0"/>
        <w:keepLines w:val="0"/>
        <w:widowControl w:val="0"/>
        <w:spacing w:lineRule="exact" w:line="560"/>
        <w:ind w:firstLine="0" w:left="0"/>
        <w:rPr>
          <w:rStyle w:val="C3"/>
          <w:rFonts w:ascii="楷体" w:hAnsi="楷体"/>
        </w:rPr>
      </w:pPr>
    </w:p>
    <w:p>
      <w:pPr>
        <w:pStyle w:val="P9"/>
        <w:keepNext w:val="0"/>
        <w:keepLines w:val="0"/>
        <w:widowControl w:val="0"/>
        <w:spacing w:lineRule="exact" w:line="560"/>
        <w:ind w:firstLine="624"/>
        <w:rPr>
          <w:rStyle w:val="C3"/>
          <w:rFonts w:ascii="仿宋" w:hAnsi="仿宋"/>
          <w:sz w:val="32"/>
        </w:rPr>
      </w:pPr>
      <w:r>
        <w:rPr>
          <w:rStyle w:val="C3"/>
          <w:rFonts w:ascii="仿宋" w:hAnsi="仿宋"/>
          <w:sz w:val="32"/>
        </w:rPr>
        <w:t>经鞍山市第十七届人民代表大会常务委员会第七次会议决定，对九件地方性法规作出修改，对五件地方性法规予以废止。</w:t>
      </w:r>
    </w:p>
    <w:p>
      <w:pPr>
        <w:pStyle w:val="P9"/>
        <w:keepNext w:val="0"/>
        <w:keepLines w:val="0"/>
        <w:widowControl w:val="0"/>
        <w:spacing w:lineRule="exact" w:line="560"/>
        <w:ind w:firstLine="624"/>
        <w:rPr>
          <w:rStyle w:val="C3"/>
          <w:sz w:val="32"/>
        </w:rPr>
      </w:pPr>
      <w:r>
        <w:rPr>
          <w:rStyle w:val="C3"/>
          <w:rFonts w:ascii="Microsoft YaHei UI" w:hAnsi="Microsoft YaHei UI"/>
          <w:sz w:val="32"/>
        </w:rPr>
        <w:t>一、修改九件地方性法规的部分条款</w:t>
      </w:r>
    </w:p>
    <w:p>
      <w:pPr>
        <w:pStyle w:val="P1"/>
        <w:keepNext w:val="0"/>
        <w:keepLines w:val="0"/>
        <w:widowControl w:val="0"/>
        <w:spacing w:lineRule="exact" w:line="560"/>
        <w:ind w:firstLine="624"/>
        <w:rPr>
          <w:rStyle w:val="C3"/>
          <w:rFonts w:ascii="楷体" w:hAnsi="楷体"/>
          <w:sz w:val="32"/>
        </w:rPr>
      </w:pPr>
      <w:r>
        <w:rPr>
          <w:rStyle w:val="C3"/>
          <w:rFonts w:ascii="楷体" w:hAnsi="楷体"/>
          <w:sz w:val="32"/>
        </w:rPr>
        <w:t>（一）《鞍山市城市市容和环境卫生管理条例》</w:t>
      </w:r>
    </w:p>
    <w:p>
      <w:pPr>
        <w:pStyle w:val="P9"/>
        <w:keepNext w:val="0"/>
        <w:keepLines w:val="0"/>
        <w:widowControl w:val="0"/>
        <w:spacing w:lineRule="exact" w:line="560"/>
        <w:ind w:firstLine="624"/>
        <w:rPr>
          <w:rStyle w:val="C3"/>
          <w:rFonts w:ascii="仿宋" w:hAnsi="仿宋"/>
          <w:sz w:val="32"/>
        </w:rPr>
      </w:pPr>
      <w:r>
        <w:rPr>
          <w:rStyle w:val="C3"/>
          <w:rFonts w:ascii="仿宋" w:hAnsi="仿宋"/>
          <w:sz w:val="32"/>
        </w:rPr>
        <w:t>将第十四条中的“工商行政管理部门”修改为“市场监督管理部门”。</w:t>
      </w:r>
    </w:p>
    <w:p>
      <w:pPr>
        <w:pStyle w:val="P1"/>
        <w:keepNext w:val="0"/>
        <w:keepLines w:val="0"/>
        <w:widowControl w:val="0"/>
        <w:spacing w:lineRule="exact" w:line="560"/>
        <w:ind w:firstLine="624"/>
        <w:rPr>
          <w:rStyle w:val="C3"/>
          <w:rFonts w:ascii="楷体" w:hAnsi="楷体"/>
          <w:sz w:val="32"/>
        </w:rPr>
      </w:pPr>
      <w:r>
        <w:rPr>
          <w:rStyle w:val="C3"/>
          <w:rFonts w:ascii="楷体" w:hAnsi="楷体"/>
          <w:sz w:val="32"/>
        </w:rPr>
        <w:t>（二）《鞍山市市政工程设施管理条例》</w:t>
      </w:r>
    </w:p>
    <w:p>
      <w:pPr>
        <w:pStyle w:val="P9"/>
        <w:keepNext w:val="0"/>
        <w:keepLines w:val="0"/>
        <w:widowControl w:val="0"/>
        <w:spacing w:lineRule="exact" w:line="560"/>
        <w:ind w:firstLine="624"/>
        <w:rPr>
          <w:rStyle w:val="C3"/>
          <w:rFonts w:ascii="仿宋" w:hAnsi="仿宋"/>
          <w:sz w:val="32"/>
        </w:rPr>
      </w:pPr>
      <w:r>
        <w:rPr>
          <w:rStyle w:val="C3"/>
          <w:rFonts w:ascii="仿宋" w:hAnsi="仿宋"/>
          <w:sz w:val="32"/>
        </w:rPr>
        <w:t>1.将第四条中的“城市建设局”修改为“住房和城乡建设局”。</w:t>
      </w:r>
    </w:p>
    <w:p>
      <w:pPr>
        <w:pStyle w:val="P9"/>
        <w:keepNext w:val="0"/>
        <w:keepLines w:val="0"/>
        <w:widowControl w:val="0"/>
        <w:spacing w:lineRule="exact" w:line="560"/>
        <w:ind w:firstLine="624"/>
        <w:rPr>
          <w:rStyle w:val="C3"/>
          <w:rFonts w:ascii="仿宋" w:hAnsi="仿宋"/>
          <w:sz w:val="32"/>
        </w:rPr>
      </w:pPr>
      <w:r>
        <w:rPr>
          <w:rStyle w:val="C3"/>
          <w:rFonts w:ascii="仿宋" w:hAnsi="仿宋"/>
          <w:sz w:val="32"/>
        </w:rPr>
        <w:t>2.将第六条第二款中的“市政工程、规划、公安交通等部门”修改为“市政工程、自然资源、公安交通等部门”。</w:t>
      </w:r>
    </w:p>
    <w:p>
      <w:pPr>
        <w:pStyle w:val="P9"/>
        <w:keepNext w:val="0"/>
        <w:keepLines w:val="0"/>
        <w:widowControl w:val="0"/>
        <w:spacing w:lineRule="exact" w:line="560"/>
        <w:ind w:firstLine="624"/>
        <w:jc w:val="left"/>
        <w:rPr>
          <w:rStyle w:val="C3"/>
          <w:rFonts w:ascii="仿宋" w:hAnsi="仿宋"/>
          <w:sz w:val="32"/>
        </w:rPr>
      </w:pPr>
      <w:r>
        <w:rPr>
          <w:rStyle w:val="C3"/>
          <w:rFonts w:ascii="仿宋" w:hAnsi="仿宋"/>
          <w:sz w:val="32"/>
        </w:rPr>
        <w:t>3.将第二十二条修改为：“因工程建设需要挖掘城市道路的，应当提交城市规划部门批准签发的文件和有关设计文件，经市政工程行政主管部门和公安交通管理部门批准，方可按照规定挖掘。</w:t>
      </w:r>
    </w:p>
    <w:p>
      <w:pPr>
        <w:pStyle w:val="P9"/>
        <w:keepNext w:val="0"/>
        <w:keepLines w:val="0"/>
        <w:widowControl w:val="0"/>
        <w:spacing w:lineRule="exact" w:line="560"/>
        <w:ind w:firstLine="624"/>
        <w:rPr>
          <w:rStyle w:val="C3"/>
          <w:rFonts w:ascii="仿宋" w:hAnsi="仿宋"/>
          <w:sz w:val="32"/>
        </w:rPr>
      </w:pPr>
      <w:r>
        <w:rPr>
          <w:rStyle w:val="C3"/>
          <w:rFonts w:ascii="仿宋" w:hAnsi="仿宋"/>
          <w:sz w:val="32"/>
        </w:rPr>
        <w:t>占用或者挖掘由市政工程行政主管部门管理的城市道路的，应当向市政工程行政主管部门交纳城市道路占用费或者城市道路挖掘修复费。”</w:t>
      </w:r>
    </w:p>
    <w:p>
      <w:pPr>
        <w:pStyle w:val="P9"/>
        <w:keepNext w:val="0"/>
        <w:keepLines w:val="0"/>
        <w:widowControl w:val="0"/>
        <w:spacing w:lineRule="exact" w:line="560"/>
        <w:ind w:firstLine="624"/>
        <w:rPr>
          <w:rStyle w:val="C3"/>
          <w:rFonts w:ascii="仿宋" w:hAnsi="仿宋"/>
          <w:sz w:val="32"/>
        </w:rPr>
      </w:pPr>
      <w:r>
        <w:rPr>
          <w:rStyle w:val="C3"/>
          <w:rFonts w:ascii="仿宋" w:hAnsi="仿宋"/>
          <w:sz w:val="32"/>
        </w:rPr>
        <w:t>4.删去第二十六条中的“和验收预付金”。</w:t>
      </w:r>
    </w:p>
    <w:p>
      <w:pPr>
        <w:pStyle w:val="P9"/>
        <w:keepNext w:val="0"/>
        <w:keepLines w:val="0"/>
        <w:widowControl w:val="0"/>
        <w:spacing w:lineRule="exact" w:line="560"/>
        <w:ind w:firstLine="624"/>
        <w:rPr>
          <w:rStyle w:val="C3"/>
          <w:rFonts w:ascii="仿宋" w:hAnsi="仿宋"/>
          <w:sz w:val="32"/>
        </w:rPr>
      </w:pPr>
      <w:r>
        <w:rPr>
          <w:rStyle w:val="C3"/>
          <w:rFonts w:ascii="仿宋" w:hAnsi="仿宋"/>
          <w:sz w:val="32"/>
        </w:rPr>
        <w:t>5.删去第二十七条第二款中的“验收合格后，收回道路挖掘许可证，并及时返还验收预付金”。</w:t>
      </w:r>
    </w:p>
    <w:p>
      <w:pPr>
        <w:pStyle w:val="P9"/>
        <w:keepNext w:val="0"/>
        <w:keepLines w:val="0"/>
        <w:widowControl w:val="0"/>
        <w:spacing w:lineRule="exact" w:line="560"/>
        <w:ind w:firstLine="624"/>
        <w:rPr>
          <w:rStyle w:val="C3"/>
          <w:rFonts w:ascii="仿宋" w:hAnsi="仿宋"/>
          <w:sz w:val="32"/>
        </w:rPr>
      </w:pPr>
      <w:r>
        <w:rPr>
          <w:rStyle w:val="C3"/>
          <w:rFonts w:ascii="仿宋" w:hAnsi="仿宋"/>
          <w:sz w:val="32"/>
        </w:rPr>
        <w:t>6.删去第四十三条。</w:t>
      </w:r>
    </w:p>
    <w:p>
      <w:pPr>
        <w:pStyle w:val="P9"/>
        <w:keepNext w:val="0"/>
        <w:keepLines w:val="0"/>
        <w:widowControl w:val="0"/>
        <w:spacing w:lineRule="exact" w:line="560"/>
        <w:ind w:firstLine="624"/>
        <w:rPr>
          <w:rStyle w:val="C3"/>
          <w:rFonts w:ascii="楷体" w:hAnsi="楷体"/>
          <w:sz w:val="32"/>
        </w:rPr>
      </w:pPr>
      <w:r>
        <w:rPr>
          <w:rStyle w:val="C3"/>
          <w:rFonts w:ascii="楷体" w:hAnsi="楷体"/>
          <w:sz w:val="32"/>
        </w:rPr>
        <w:t>（三）《鞍山市节约能源条例》</w:t>
      </w:r>
    </w:p>
    <w:p>
      <w:pPr>
        <w:pStyle w:val="P9"/>
        <w:keepNext w:val="0"/>
        <w:keepLines w:val="0"/>
        <w:widowControl w:val="0"/>
        <w:spacing w:lineRule="exact" w:line="560"/>
        <w:ind w:firstLine="624"/>
        <w:rPr>
          <w:rStyle w:val="C3"/>
          <w:rFonts w:ascii="仿宋" w:hAnsi="仿宋"/>
          <w:sz w:val="32"/>
        </w:rPr>
      </w:pPr>
      <w:r>
        <w:rPr>
          <w:rStyle w:val="C3"/>
          <w:rFonts w:ascii="仿宋" w:hAnsi="仿宋"/>
          <w:sz w:val="32"/>
        </w:rPr>
        <w:t>1.将第十二条修改为：“用能产品的生产者、销售者，可以根据自愿原则，依法提出节能产品认证申请；经认证合格后，取得节能产品认证证书，可以在用能产品或者其包装物上使用节能产品认证标志。</w:t>
      </w:r>
    </w:p>
    <w:p>
      <w:pPr>
        <w:pStyle w:val="P9"/>
        <w:keepNext w:val="0"/>
        <w:keepLines w:val="0"/>
        <w:widowControl w:val="0"/>
        <w:spacing w:lineRule="exact" w:line="560"/>
        <w:ind w:firstLine="624"/>
        <w:rPr>
          <w:rStyle w:val="C3"/>
          <w:rFonts w:ascii="仿宋" w:hAnsi="仿宋"/>
          <w:sz w:val="32"/>
        </w:rPr>
      </w:pPr>
      <w:r>
        <w:rPr>
          <w:rStyle w:val="C3"/>
          <w:rFonts w:ascii="仿宋" w:hAnsi="仿宋"/>
          <w:sz w:val="32"/>
        </w:rPr>
        <w:t>禁止使用伪造的节能产品认证标志或者冒用节能产品认证标志。”</w:t>
      </w:r>
    </w:p>
    <w:p>
      <w:pPr>
        <w:pStyle w:val="P1"/>
        <w:keepNext w:val="0"/>
        <w:keepLines w:val="0"/>
        <w:widowControl w:val="0"/>
        <w:spacing w:lineRule="exact" w:line="560"/>
        <w:ind w:firstLine="640"/>
        <w:rPr>
          <w:rStyle w:val="C3"/>
          <w:rFonts w:ascii="仿宋" w:hAnsi="仿宋"/>
          <w:sz w:val="32"/>
        </w:rPr>
      </w:pPr>
      <w:r>
        <w:rPr>
          <w:rStyle w:val="C3"/>
          <w:rFonts w:ascii="仿宋" w:hAnsi="仿宋"/>
          <w:sz w:val="32"/>
        </w:rPr>
        <w:t>2.将第十三条修改为：“生产者和进口商应当对列入国家能源效率标识管理产品目录的用能产品标注能源效率标识，在产品包装物上或者说明书中予以说明。”</w:t>
      </w:r>
    </w:p>
    <w:p>
      <w:pPr>
        <w:pStyle w:val="P2"/>
        <w:keepNext w:val="0"/>
        <w:keepLines w:val="0"/>
        <w:widowControl w:val="0"/>
        <w:spacing w:lineRule="exact" w:line="560"/>
        <w:ind w:firstLine="640" w:left="0"/>
        <w:rPr>
          <w:rStyle w:val="C3"/>
          <w:rFonts w:ascii="仿宋" w:hAnsi="仿宋"/>
          <w:sz w:val="32"/>
        </w:rPr>
      </w:pPr>
      <w:r>
        <w:rPr>
          <w:rStyle w:val="C3"/>
          <w:rFonts w:ascii="仿宋" w:hAnsi="仿宋"/>
          <w:sz w:val="32"/>
        </w:rPr>
        <w:t>3.删去第十四条中的“并不得将淘汰的设备转让他人使用”。</w:t>
      </w:r>
    </w:p>
    <w:p>
      <w:pPr>
        <w:pStyle w:val="P9"/>
        <w:keepNext w:val="0"/>
        <w:keepLines w:val="0"/>
        <w:widowControl w:val="0"/>
        <w:spacing w:lineRule="exact" w:line="560"/>
        <w:ind w:firstLine="624"/>
        <w:rPr>
          <w:rStyle w:val="C3"/>
          <w:rFonts w:ascii="仿宋" w:hAnsi="仿宋"/>
          <w:sz w:val="32"/>
        </w:rPr>
      </w:pPr>
      <w:r>
        <w:rPr>
          <w:rStyle w:val="C3"/>
          <w:rFonts w:ascii="仿宋" w:hAnsi="仿宋"/>
          <w:sz w:val="32"/>
        </w:rPr>
        <w:t>4.将第二十四条修改为：“违反本条例第十二条第二款规定，</w:t>
      </w:r>
      <w:r>
        <w:rPr>
          <w:rStyle w:val="C3"/>
          <w:rFonts w:ascii="仿宋" w:hAnsi="仿宋"/>
          <w:sz w:val="32"/>
          <w:u w:val="none"/>
        </w:rPr>
        <w:t>使用伪造的节能产品认证标志或者冒用节能产品认证标志的，</w:t>
      </w:r>
      <w:r>
        <w:rPr>
          <w:rStyle w:val="C3"/>
          <w:rFonts w:ascii="仿宋" w:hAnsi="仿宋"/>
          <w:sz w:val="32"/>
        </w:rPr>
        <w:t>由县级以上人民政府市场监督管理部门责令改正，没收违法生产、销售的产品，并处违法生产、销售产品货值金额等值以下的罚款；有违法所得的，并处没收违法所得；情节严重的，吊销营业执照。”</w:t>
      </w:r>
    </w:p>
    <w:p>
      <w:pPr>
        <w:pStyle w:val="P1"/>
        <w:keepNext w:val="0"/>
        <w:keepLines w:val="0"/>
        <w:widowControl w:val="0"/>
        <w:spacing w:lineRule="exact" w:line="560"/>
        <w:ind w:firstLine="627"/>
        <w:rPr>
          <w:rStyle w:val="C3"/>
          <w:rFonts w:ascii="仿宋" w:hAnsi="仿宋"/>
          <w:sz w:val="32"/>
        </w:rPr>
      </w:pPr>
      <w:r>
        <w:rPr>
          <w:rStyle w:val="C3"/>
          <w:rFonts w:ascii="仿宋" w:hAnsi="仿宋"/>
          <w:sz w:val="32"/>
        </w:rPr>
        <w:t>5.将第二十五条修改为：“违反本条例第十三条规定，应当标注能源效率标识而未标注的，由县级以上人民政府市场监督管理部门责令改正，处三万元以上五万元以下罚款。”</w:t>
      </w:r>
    </w:p>
    <w:p>
      <w:pPr>
        <w:pStyle w:val="P2"/>
        <w:keepNext w:val="0"/>
        <w:keepLines w:val="0"/>
        <w:widowControl w:val="0"/>
        <w:spacing w:lineRule="exact" w:line="560"/>
        <w:ind w:firstLine="640" w:left="0"/>
        <w:rPr>
          <w:rStyle w:val="C3"/>
        </w:rPr>
      </w:pPr>
      <w:r>
        <w:rPr>
          <w:rStyle w:val="C3"/>
          <w:rFonts w:ascii="仿宋" w:hAnsi="仿宋"/>
          <w:sz w:val="32"/>
        </w:rPr>
        <w:t>6.</w:t>
      </w:r>
      <w:r>
        <w:rPr>
          <w:rStyle w:val="C3"/>
          <w:rFonts w:ascii="仿宋" w:hAnsi="仿宋"/>
          <w:sz w:val="32"/>
          <w:u w:val="none"/>
        </w:rPr>
        <w:t>将第二十六条中的“管理产品质量监督工作的部门”修改为“市场监督管理部门”</w:t>
      </w:r>
      <w:r>
        <w:rPr>
          <w:rStyle w:val="C3"/>
          <w:rFonts w:ascii="仿宋" w:hAnsi="仿宋"/>
          <w:sz w:val="28"/>
          <w:u w:val="none"/>
        </w:rPr>
        <w:t>。</w:t>
      </w:r>
    </w:p>
    <w:p>
      <w:pPr>
        <w:pStyle w:val="P2"/>
        <w:keepNext w:val="0"/>
        <w:keepLines w:val="0"/>
        <w:widowControl w:val="0"/>
        <w:spacing w:lineRule="exact" w:line="560"/>
        <w:ind w:firstLine="640" w:left="0"/>
        <w:rPr>
          <w:rStyle w:val="C3"/>
          <w:rFonts w:ascii="仿宋" w:hAnsi="仿宋"/>
          <w:sz w:val="32"/>
        </w:rPr>
      </w:pPr>
      <w:r>
        <w:rPr>
          <w:rStyle w:val="C3"/>
          <w:rFonts w:ascii="仿宋" w:hAnsi="仿宋"/>
          <w:sz w:val="32"/>
        </w:rPr>
        <w:t>7.删去第二十八条。</w:t>
      </w:r>
    </w:p>
    <w:p>
      <w:pPr>
        <w:pStyle w:val="P1"/>
        <w:keepNext w:val="0"/>
        <w:keepLines w:val="0"/>
        <w:widowControl w:val="0"/>
        <w:spacing w:lineRule="exact" w:line="560"/>
        <w:ind w:firstLine="624"/>
        <w:rPr>
          <w:rStyle w:val="C3"/>
          <w:rFonts w:ascii="楷体" w:hAnsi="楷体"/>
          <w:sz w:val="32"/>
        </w:rPr>
      </w:pPr>
      <w:r>
        <w:rPr>
          <w:rStyle w:val="C3"/>
          <w:rFonts w:ascii="楷体" w:hAnsi="楷体"/>
          <w:sz w:val="32"/>
        </w:rPr>
        <w:t>（四）《鞍山市住房公积金管理条例》</w:t>
      </w:r>
    </w:p>
    <w:p>
      <w:pPr>
        <w:pStyle w:val="P9"/>
        <w:keepNext w:val="0"/>
        <w:keepLines w:val="0"/>
        <w:widowControl w:val="0"/>
        <w:spacing w:lineRule="exact" w:line="560"/>
        <w:ind w:firstLine="624"/>
        <w:rPr>
          <w:rStyle w:val="C3"/>
          <w:rFonts w:ascii="仿宋" w:hAnsi="仿宋"/>
          <w:sz w:val="32"/>
        </w:rPr>
      </w:pPr>
      <w:r>
        <w:rPr>
          <w:rStyle w:val="C3"/>
          <w:rFonts w:ascii="仿宋" w:hAnsi="仿宋"/>
          <w:sz w:val="32"/>
        </w:rPr>
        <w:t>将第八条中的“房产”修改为“住房和城乡建设”。</w:t>
      </w:r>
    </w:p>
    <w:p>
      <w:pPr>
        <w:pStyle w:val="P1"/>
        <w:keepNext w:val="0"/>
        <w:keepLines w:val="0"/>
        <w:widowControl w:val="0"/>
        <w:spacing w:lineRule="exact" w:line="560"/>
        <w:ind w:firstLine="624"/>
        <w:rPr>
          <w:rStyle w:val="C3"/>
          <w:sz w:val="32"/>
        </w:rPr>
      </w:pPr>
      <w:r>
        <w:rPr>
          <w:rStyle w:val="C3"/>
          <w:rFonts w:ascii="楷体" w:hAnsi="楷体"/>
          <w:sz w:val="32"/>
        </w:rPr>
        <w:t>（五）《鞍山市水资源保护条例》</w:t>
      </w:r>
    </w:p>
    <w:p>
      <w:pPr>
        <w:pStyle w:val="P9"/>
        <w:keepNext w:val="0"/>
        <w:keepLines w:val="0"/>
        <w:widowControl w:val="0"/>
        <w:spacing w:lineRule="exact" w:line="560"/>
        <w:ind w:firstLine="624"/>
        <w:rPr>
          <w:rStyle w:val="C3"/>
          <w:rFonts w:ascii="仿宋" w:hAnsi="仿宋"/>
          <w:sz w:val="32"/>
        </w:rPr>
      </w:pPr>
      <w:r>
        <w:rPr>
          <w:rStyle w:val="C3"/>
          <w:rFonts w:ascii="仿宋" w:hAnsi="仿宋"/>
          <w:sz w:val="32"/>
        </w:rPr>
        <w:t>1.将第五条第二款修改为：“生态环境、住房和城乡建设、农业农村、自然资源等相关行政管理部门按照各自职责，共同做好水资源保护工作。”</w:t>
      </w:r>
    </w:p>
    <w:p>
      <w:pPr>
        <w:pStyle w:val="P9"/>
        <w:keepNext w:val="0"/>
        <w:keepLines w:val="0"/>
        <w:widowControl w:val="0"/>
        <w:spacing w:lineRule="exact" w:line="560"/>
        <w:ind w:firstLine="624"/>
        <w:rPr>
          <w:rStyle w:val="C3"/>
          <w:rFonts w:ascii="仿宋" w:hAnsi="仿宋"/>
          <w:sz w:val="32"/>
        </w:rPr>
      </w:pPr>
      <w:r>
        <w:rPr>
          <w:rStyle w:val="C3"/>
          <w:rFonts w:ascii="仿宋" w:hAnsi="仿宋"/>
          <w:sz w:val="32"/>
        </w:rPr>
        <w:t>2.将第七条、第十五条、第十六条、第十七条中的“环境保护行政主管部门”修改为“生态环境行政主管部门”。</w:t>
      </w:r>
    </w:p>
    <w:p>
      <w:pPr>
        <w:pStyle w:val="P1"/>
        <w:keepNext w:val="0"/>
        <w:keepLines w:val="0"/>
        <w:widowControl w:val="0"/>
        <w:spacing w:lineRule="exact" w:line="560"/>
        <w:ind w:firstLine="624"/>
        <w:rPr>
          <w:rStyle w:val="C3"/>
          <w:rFonts w:ascii="仿宋" w:hAnsi="仿宋"/>
          <w:sz w:val="32"/>
        </w:rPr>
      </w:pPr>
      <w:r>
        <w:rPr>
          <w:rStyle w:val="C3"/>
          <w:rFonts w:ascii="楷体" w:hAnsi="楷体"/>
          <w:sz w:val="32"/>
        </w:rPr>
        <w:t>（六）《鞍山市技术市场促进条例》</w:t>
      </w:r>
    </w:p>
    <w:p>
      <w:pPr>
        <w:pStyle w:val="P1"/>
        <w:keepNext w:val="0"/>
        <w:keepLines w:val="0"/>
        <w:widowControl w:val="0"/>
        <w:spacing w:lineRule="exact" w:line="560"/>
        <w:ind w:firstLine="627"/>
        <w:rPr>
          <w:rStyle w:val="C3"/>
          <w:rFonts w:ascii="仿宋" w:hAnsi="仿宋"/>
          <w:sz w:val="32"/>
        </w:rPr>
      </w:pPr>
      <w:r>
        <w:rPr>
          <w:rStyle w:val="C3"/>
          <w:rFonts w:ascii="仿宋" w:hAnsi="仿宋"/>
          <w:sz w:val="32"/>
        </w:rPr>
        <w:t>1.将第三条修改为：“市科学技术管理部门是技术市场主管部门，负责技术市场日常管理和服务工作。</w:t>
      </w:r>
    </w:p>
    <w:p>
      <w:pPr>
        <w:pStyle w:val="P1"/>
        <w:keepNext w:val="0"/>
        <w:keepLines w:val="0"/>
        <w:widowControl w:val="0"/>
        <w:spacing w:lineRule="exact" w:line="560"/>
        <w:ind w:firstLine="627"/>
        <w:rPr>
          <w:rStyle w:val="C3"/>
          <w:rFonts w:ascii="仿宋" w:hAnsi="仿宋"/>
          <w:sz w:val="32"/>
        </w:rPr>
      </w:pPr>
      <w:r>
        <w:rPr>
          <w:rStyle w:val="C3"/>
          <w:rFonts w:ascii="仿宋" w:hAnsi="仿宋"/>
          <w:sz w:val="32"/>
        </w:rPr>
        <w:t>市场监管、财政、税务、公安等有关部门按照各自职责，共同做好技术市场的管理和服务工作。”</w:t>
      </w:r>
    </w:p>
    <w:p>
      <w:pPr>
        <w:pStyle w:val="P9"/>
        <w:keepNext w:val="0"/>
        <w:keepLines w:val="0"/>
        <w:widowControl w:val="0"/>
        <w:spacing w:lineRule="exact" w:line="560"/>
        <w:ind w:firstLine="624"/>
        <w:rPr>
          <w:rStyle w:val="C3"/>
          <w:rFonts w:ascii="仿宋" w:hAnsi="仿宋"/>
          <w:sz w:val="32"/>
        </w:rPr>
      </w:pPr>
      <w:r>
        <w:rPr>
          <w:rStyle w:val="C3"/>
          <w:rFonts w:ascii="仿宋" w:hAnsi="仿宋"/>
          <w:sz w:val="32"/>
        </w:rPr>
        <w:t>2.将第二十七条中的“工商行政管理部门”修改为“市场监督管理部门”。</w:t>
      </w:r>
    </w:p>
    <w:p>
      <w:pPr>
        <w:pStyle w:val="P9"/>
        <w:keepNext w:val="0"/>
        <w:keepLines w:val="0"/>
        <w:widowControl w:val="0"/>
        <w:spacing w:lineRule="exact" w:line="560"/>
        <w:ind w:firstLine="624"/>
        <w:rPr>
          <w:rStyle w:val="C3"/>
          <w:rFonts w:ascii="仿宋" w:hAnsi="仿宋"/>
          <w:sz w:val="32"/>
        </w:rPr>
      </w:pPr>
      <w:r>
        <w:rPr>
          <w:rStyle w:val="C3"/>
          <w:rFonts w:ascii="仿宋" w:hAnsi="仿宋"/>
          <w:sz w:val="32"/>
        </w:rPr>
        <w:t>3.将第二十九条修改为：“科学技术管理部门及其工作人员，在技术市场管理工作中滥用职权、玩忽职守、徇私舞弊的，依法给予处分；构成犯罪的，依法追究刑事责任。”</w:t>
      </w:r>
    </w:p>
    <w:p>
      <w:pPr>
        <w:pStyle w:val="P9"/>
        <w:keepNext w:val="0"/>
        <w:keepLines w:val="0"/>
        <w:widowControl w:val="0"/>
        <w:spacing w:lineRule="exact" w:line="560"/>
        <w:ind w:firstLine="624"/>
        <w:rPr>
          <w:rStyle w:val="C3"/>
          <w:rFonts w:ascii="仿宋" w:hAnsi="仿宋"/>
          <w:sz w:val="32"/>
        </w:rPr>
      </w:pPr>
      <w:r>
        <w:rPr>
          <w:rStyle w:val="C3"/>
          <w:rFonts w:ascii="仿宋" w:hAnsi="仿宋"/>
          <w:sz w:val="32"/>
        </w:rPr>
        <w:t>4.将第八条、第十条、第十一条、第十二条、第十三条、第十五条、第二十六条、第二十八条中的“技术市场管理机构”修改为“科学技术管理部门”。</w:t>
      </w:r>
    </w:p>
    <w:p>
      <w:pPr>
        <w:pStyle w:val="P1"/>
        <w:keepNext w:val="0"/>
        <w:keepLines w:val="0"/>
        <w:widowControl w:val="0"/>
        <w:spacing w:lineRule="exact" w:line="560"/>
        <w:ind w:firstLine="624"/>
        <w:rPr>
          <w:rStyle w:val="C3"/>
          <w:rFonts w:ascii="楷体" w:hAnsi="楷体"/>
          <w:sz w:val="32"/>
        </w:rPr>
      </w:pPr>
      <w:r>
        <w:rPr>
          <w:rStyle w:val="C3"/>
          <w:rFonts w:ascii="楷体" w:hAnsi="楷体"/>
          <w:sz w:val="32"/>
        </w:rPr>
        <w:t>（七）《鞍山市促进中小企业发展条例》</w:t>
      </w:r>
    </w:p>
    <w:p>
      <w:pPr>
        <w:pStyle w:val="P9"/>
        <w:keepNext w:val="0"/>
        <w:keepLines w:val="0"/>
        <w:widowControl w:val="0"/>
        <w:spacing w:lineRule="exact" w:line="560"/>
        <w:ind w:firstLine="624"/>
        <w:rPr>
          <w:rStyle w:val="C3"/>
          <w:rFonts w:ascii="仿宋" w:hAnsi="仿宋"/>
          <w:sz w:val="32"/>
        </w:rPr>
      </w:pPr>
      <w:r>
        <w:rPr>
          <w:rStyle w:val="C3"/>
          <w:rFonts w:ascii="仿宋" w:hAnsi="仿宋"/>
          <w:sz w:val="32"/>
        </w:rPr>
        <w:t>删去第五条第三款，即：“财政、税务、工商、环保、质监、人力资源和社会保障、住房公积金管理等有关部门应当依法提供中小企业的基础信用信息。”</w:t>
      </w:r>
    </w:p>
    <w:p>
      <w:pPr>
        <w:pStyle w:val="P1"/>
        <w:keepNext w:val="0"/>
        <w:keepLines w:val="0"/>
        <w:widowControl w:val="0"/>
        <w:numPr>
          <w:ilvl w:val="0"/>
          <w:numId w:val="1"/>
        </w:numPr>
        <w:spacing w:lineRule="exact" w:line="560"/>
        <w:ind w:firstLine="624"/>
        <w:rPr>
          <w:rStyle w:val="C3"/>
          <w:rFonts w:ascii="楷体" w:hAnsi="楷体"/>
          <w:sz w:val="32"/>
        </w:rPr>
      </w:pPr>
      <w:r>
        <w:rPr>
          <w:rStyle w:val="C3"/>
          <w:rFonts w:ascii="楷体" w:hAnsi="楷体"/>
          <w:sz w:val="32"/>
        </w:rPr>
        <w:t>《鞍山市扬尘污染防治条例》</w:t>
      </w:r>
    </w:p>
    <w:p>
      <w:pPr>
        <w:pStyle w:val="P9"/>
        <w:keepNext w:val="0"/>
        <w:keepLines w:val="0"/>
        <w:widowControl w:val="0"/>
        <w:spacing w:lineRule="exact" w:line="560"/>
        <w:ind w:firstLine="624"/>
        <w:rPr>
          <w:rStyle w:val="C3"/>
          <w:rFonts w:ascii="仿宋" w:hAnsi="仿宋"/>
          <w:sz w:val="32"/>
        </w:rPr>
      </w:pPr>
      <w:r>
        <w:rPr>
          <w:rStyle w:val="C3"/>
          <w:rFonts w:ascii="仿宋" w:hAnsi="仿宋"/>
          <w:sz w:val="32"/>
        </w:rPr>
        <w:t>1.将第六条第二款中的“住房城乡建设、交通、国土资源、水利、城市管理综合行政执法、公安、气象等有关部门”修改为“住房和城乡建设、交通运输、自然资源、水利、城市管理综合行政执法、公安、气象等有关部门”。</w:t>
      </w:r>
    </w:p>
    <w:p>
      <w:pPr>
        <w:pStyle w:val="P9"/>
        <w:keepNext w:val="0"/>
        <w:keepLines w:val="0"/>
        <w:widowControl w:val="0"/>
        <w:spacing w:lineRule="exact" w:line="560"/>
        <w:ind w:firstLine="624"/>
        <w:rPr>
          <w:rStyle w:val="C3"/>
          <w:rFonts w:ascii="仿宋" w:hAnsi="仿宋"/>
          <w:sz w:val="32"/>
        </w:rPr>
      </w:pPr>
      <w:r>
        <w:rPr>
          <w:rStyle w:val="C3"/>
          <w:rFonts w:ascii="仿宋" w:hAnsi="仿宋"/>
          <w:sz w:val="32"/>
        </w:rPr>
        <w:t>2.将第九条第二款中的“县（市）区环境保护主管部门”修改为“市生态环境主管部门派出机构”。</w:t>
      </w:r>
    </w:p>
    <w:p>
      <w:pPr>
        <w:pStyle w:val="P9"/>
        <w:keepNext w:val="0"/>
        <w:keepLines w:val="0"/>
        <w:widowControl w:val="0"/>
        <w:spacing w:lineRule="exact" w:line="560"/>
        <w:ind w:firstLine="624"/>
        <w:rPr>
          <w:rStyle w:val="C3"/>
          <w:rFonts w:ascii="仿宋" w:hAnsi="仿宋"/>
          <w:sz w:val="32"/>
        </w:rPr>
      </w:pPr>
      <w:r>
        <w:rPr>
          <w:rStyle w:val="C3"/>
          <w:rFonts w:ascii="仿宋" w:hAnsi="仿宋"/>
          <w:sz w:val="32"/>
        </w:rPr>
        <w:t>3.将第二十六条第三项中的“由建设、交通、水利等部门负责”修改为“由住房和城乡建设、交通运输、水利等部门负责”。</w:t>
      </w:r>
    </w:p>
    <w:p>
      <w:pPr>
        <w:pStyle w:val="P9"/>
        <w:keepNext w:val="0"/>
        <w:keepLines w:val="0"/>
        <w:widowControl w:val="0"/>
        <w:spacing w:lineRule="exact" w:line="560"/>
        <w:ind w:firstLine="624"/>
        <w:rPr>
          <w:rStyle w:val="C3"/>
          <w:rFonts w:ascii="仿宋" w:hAnsi="仿宋"/>
          <w:sz w:val="32"/>
        </w:rPr>
      </w:pPr>
      <w:r>
        <w:rPr>
          <w:rStyle w:val="C3"/>
          <w:rFonts w:ascii="仿宋" w:hAnsi="仿宋"/>
          <w:sz w:val="32"/>
        </w:rPr>
        <w:t>4.将第六条、第七条、</w:t>
      </w:r>
      <w:r>
        <w:rPr>
          <w:rStyle w:val="C3"/>
          <w:rFonts w:ascii="仿宋" w:hAnsi="仿宋"/>
          <w:sz w:val="32"/>
          <w:u w:val="none"/>
        </w:rPr>
        <w:t>第九条第一款、</w:t>
      </w:r>
      <w:r>
        <w:rPr>
          <w:rStyle w:val="C3"/>
          <w:rFonts w:ascii="仿宋" w:hAnsi="仿宋"/>
          <w:sz w:val="32"/>
        </w:rPr>
        <w:t>第十条、第十三条、第十四条、第十五条、第三十条、第三十一条、第三十二条中的“环境保护主管部门”“环境保护行政主管部门”修改为“生态环境主管部门”。</w:t>
      </w:r>
    </w:p>
    <w:p>
      <w:pPr>
        <w:pStyle w:val="P9"/>
        <w:keepNext w:val="0"/>
        <w:keepLines w:val="0"/>
        <w:widowControl w:val="0"/>
        <w:spacing w:lineRule="exact" w:line="560"/>
        <w:ind w:firstLine="624"/>
        <w:rPr>
          <w:rStyle w:val="C3"/>
          <w:rFonts w:ascii="仿宋" w:hAnsi="仿宋"/>
          <w:sz w:val="32"/>
        </w:rPr>
      </w:pPr>
      <w:r>
        <w:rPr>
          <w:rStyle w:val="C3"/>
          <w:rFonts w:ascii="仿宋" w:hAnsi="仿宋"/>
          <w:sz w:val="32"/>
        </w:rPr>
        <w:t>5.将第三十五条、第三十六条、第三十七条中的“环境保护等主管部门”修改为“生态环境等主管部门”。</w:t>
      </w:r>
    </w:p>
    <w:p>
      <w:pPr>
        <w:pStyle w:val="P1"/>
        <w:keepNext w:val="0"/>
        <w:keepLines w:val="0"/>
        <w:widowControl w:val="0"/>
        <w:spacing w:lineRule="exact" w:line="560"/>
        <w:ind w:firstLine="624"/>
        <w:rPr>
          <w:rStyle w:val="C3"/>
          <w:rFonts w:ascii="楷体" w:hAnsi="楷体"/>
          <w:sz w:val="32"/>
        </w:rPr>
      </w:pPr>
      <w:r>
        <w:rPr>
          <w:rStyle w:val="C3"/>
          <w:rFonts w:ascii="楷体" w:hAnsi="楷体"/>
          <w:sz w:val="32"/>
        </w:rPr>
        <w:t>（九）《鞍山市水土保持条例》</w:t>
      </w:r>
    </w:p>
    <w:p>
      <w:pPr>
        <w:pStyle w:val="P9"/>
        <w:keepNext w:val="0"/>
        <w:keepLines w:val="0"/>
        <w:widowControl w:val="0"/>
        <w:spacing w:lineRule="exact" w:line="560"/>
        <w:ind w:firstLine="624"/>
        <w:rPr>
          <w:rStyle w:val="C3"/>
          <w:rFonts w:ascii="仿宋" w:hAnsi="仿宋"/>
          <w:sz w:val="32"/>
        </w:rPr>
      </w:pPr>
      <w:r>
        <w:rPr>
          <w:rStyle w:val="C3"/>
          <w:rFonts w:ascii="仿宋" w:hAnsi="仿宋"/>
          <w:sz w:val="32"/>
        </w:rPr>
        <w:t>1.将第七条修改为：“发展改革、财政、自然资源、生态环境、农业农村、住房和城乡建设、交通运输等有关部门应当按照各自职责，共同做好水土保持相关工作。”</w:t>
      </w:r>
    </w:p>
    <w:p>
      <w:pPr>
        <w:pStyle w:val="P9"/>
        <w:keepNext w:val="0"/>
        <w:keepLines w:val="0"/>
        <w:widowControl w:val="0"/>
        <w:spacing w:lineRule="exact" w:line="560"/>
        <w:ind w:firstLine="624"/>
        <w:rPr>
          <w:rStyle w:val="C3"/>
          <w:rFonts w:ascii="仿宋" w:hAnsi="仿宋"/>
          <w:sz w:val="32"/>
        </w:rPr>
      </w:pPr>
      <w:r>
        <w:rPr>
          <w:rStyle w:val="C3"/>
          <w:rFonts w:ascii="仿宋" w:hAnsi="仿宋"/>
          <w:sz w:val="32"/>
        </w:rPr>
        <w:t>2.删去第十五条第一项中的“报水土保持方案审批机关备案”。</w:t>
      </w:r>
    </w:p>
    <w:p>
      <w:pPr>
        <w:pStyle w:val="P9"/>
        <w:keepNext w:val="0"/>
        <w:keepLines w:val="0"/>
        <w:widowControl w:val="0"/>
        <w:spacing w:lineRule="exact" w:line="560"/>
        <w:ind w:firstLine="624"/>
        <w:rPr>
          <w:rStyle w:val="C3"/>
          <w:rFonts w:ascii="仿宋" w:hAnsi="仿宋"/>
          <w:sz w:val="32"/>
        </w:rPr>
      </w:pPr>
      <w:r>
        <w:rPr>
          <w:rStyle w:val="C3"/>
          <w:rFonts w:ascii="仿宋" w:hAnsi="仿宋"/>
          <w:sz w:val="32"/>
        </w:rPr>
        <w:t>3.将第十七条中的“环境保护部门”修改为“生态环境部门”。</w:t>
      </w:r>
    </w:p>
    <w:p>
      <w:pPr>
        <w:pStyle w:val="P9"/>
        <w:keepNext w:val="0"/>
        <w:keepLines w:val="0"/>
        <w:widowControl w:val="0"/>
        <w:spacing w:lineRule="exact" w:line="560"/>
        <w:ind w:firstLine="624"/>
        <w:rPr>
          <w:rStyle w:val="C3"/>
          <w:rFonts w:ascii="仿宋" w:hAnsi="仿宋"/>
          <w:sz w:val="32"/>
        </w:rPr>
      </w:pPr>
      <w:r>
        <w:rPr>
          <w:rStyle w:val="C3"/>
          <w:rFonts w:ascii="仿宋" w:hAnsi="仿宋"/>
          <w:sz w:val="32"/>
        </w:rPr>
        <w:t>4.将第二十八条中的“水行政主管部门和其他有关部门，有下列情形之一的，对直接负责的主管人员和其他直接责任人员，依法给予行政处分”修改为“水行政主管部门和其他有关部门，有下列情形之一的，对直接负责的主管人员和其他直接责任人员，依法给予处分；构成犯罪的，依法追究刑事责任”。</w:t>
      </w:r>
    </w:p>
    <w:p>
      <w:pPr>
        <w:pStyle w:val="P9"/>
        <w:keepNext w:val="0"/>
        <w:keepLines w:val="0"/>
        <w:widowControl w:val="0"/>
        <w:spacing w:lineRule="exact" w:line="560"/>
        <w:ind w:firstLine="624"/>
        <w:rPr>
          <w:rStyle w:val="C3"/>
          <w:sz w:val="32"/>
        </w:rPr>
      </w:pPr>
      <w:r>
        <w:rPr>
          <w:rStyle w:val="C3"/>
          <w:rFonts w:ascii="Microsoft YaHei UI" w:hAnsi="Microsoft YaHei UI"/>
          <w:sz w:val="32"/>
        </w:rPr>
        <w:t>二、废止五件地方性法规</w:t>
      </w:r>
    </w:p>
    <w:p>
      <w:pPr>
        <w:pStyle w:val="P9"/>
        <w:keepNext w:val="0"/>
        <w:keepLines w:val="0"/>
        <w:widowControl w:val="0"/>
        <w:spacing w:lineRule="exact" w:line="560"/>
        <w:ind w:firstLine="624"/>
        <w:rPr>
          <w:rStyle w:val="C3"/>
          <w:rFonts w:ascii="仿宋" w:hAnsi="仿宋"/>
          <w:sz w:val="32"/>
        </w:rPr>
      </w:pPr>
      <w:r>
        <w:rPr>
          <w:rStyle w:val="C3"/>
          <w:rFonts w:ascii="仿宋" w:hAnsi="仿宋"/>
          <w:sz w:val="32"/>
        </w:rPr>
        <w:t>（一）《鞍山市非税收入管理条例》</w:t>
      </w:r>
    </w:p>
    <w:p>
      <w:pPr>
        <w:pStyle w:val="P9"/>
        <w:keepNext w:val="0"/>
        <w:keepLines w:val="0"/>
        <w:widowControl w:val="0"/>
        <w:spacing w:lineRule="exact" w:line="560"/>
        <w:ind w:firstLine="624"/>
        <w:rPr>
          <w:rStyle w:val="C3"/>
          <w:rFonts w:ascii="仿宋" w:hAnsi="仿宋"/>
          <w:sz w:val="32"/>
        </w:rPr>
      </w:pPr>
      <w:r>
        <w:rPr>
          <w:rStyle w:val="C3"/>
          <w:rFonts w:ascii="仿宋" w:hAnsi="仿宋"/>
          <w:sz w:val="32"/>
        </w:rPr>
        <w:t>（二）《鞍山市幼儿教育管理条例》</w:t>
      </w:r>
    </w:p>
    <w:p>
      <w:pPr>
        <w:pStyle w:val="P9"/>
        <w:keepNext w:val="0"/>
        <w:keepLines w:val="0"/>
        <w:widowControl w:val="0"/>
        <w:spacing w:lineRule="exact" w:line="560"/>
        <w:ind w:firstLine="624"/>
        <w:rPr>
          <w:rStyle w:val="C3"/>
          <w:rFonts w:ascii="仿宋" w:hAnsi="仿宋"/>
          <w:sz w:val="32"/>
        </w:rPr>
      </w:pPr>
      <w:r>
        <w:rPr>
          <w:rStyle w:val="C3"/>
          <w:rFonts w:ascii="仿宋" w:hAnsi="仿宋"/>
          <w:sz w:val="32"/>
        </w:rPr>
        <w:t>（三）《鞍山市实施&lt;中华人民共和国工会法&gt;办法》</w:t>
      </w:r>
    </w:p>
    <w:p>
      <w:pPr>
        <w:pStyle w:val="P9"/>
        <w:keepNext w:val="0"/>
        <w:keepLines w:val="0"/>
        <w:widowControl w:val="0"/>
        <w:spacing w:lineRule="exact" w:line="560"/>
        <w:ind w:firstLine="624"/>
        <w:rPr>
          <w:rStyle w:val="C3"/>
          <w:rFonts w:ascii="仿宋" w:hAnsi="仿宋"/>
          <w:sz w:val="32"/>
        </w:rPr>
      </w:pPr>
      <w:r>
        <w:rPr>
          <w:rStyle w:val="C3"/>
          <w:rFonts w:ascii="仿宋" w:hAnsi="仿宋"/>
          <w:sz w:val="32"/>
        </w:rPr>
        <w:t>（四）《鞍山市企业工资集体协商条例》</w:t>
      </w:r>
    </w:p>
    <w:p>
      <w:pPr>
        <w:pStyle w:val="P9"/>
        <w:keepNext w:val="0"/>
        <w:keepLines w:val="0"/>
        <w:widowControl w:val="0"/>
        <w:spacing w:lineRule="exact" w:line="560"/>
        <w:ind w:firstLine="624"/>
        <w:rPr>
          <w:rStyle w:val="C3"/>
          <w:rFonts w:ascii="仿宋" w:hAnsi="仿宋"/>
          <w:sz w:val="32"/>
        </w:rPr>
      </w:pPr>
      <w:r>
        <w:rPr>
          <w:rStyle w:val="C3"/>
          <w:rFonts w:ascii="仿宋" w:hAnsi="仿宋"/>
          <w:sz w:val="32"/>
        </w:rPr>
        <w:t>（五）《鞍山市有线电视管理条例》</w:t>
      </w:r>
    </w:p>
    <w:p>
      <w:pPr>
        <w:pStyle w:val="P9"/>
        <w:keepNext w:val="0"/>
        <w:keepLines w:val="0"/>
        <w:widowControl w:val="0"/>
        <w:spacing w:lineRule="exact" w:line="560"/>
        <w:ind w:firstLine="640"/>
        <w:rPr>
          <w:rStyle w:val="C3"/>
          <w:rFonts w:ascii="仿宋" w:hAnsi="仿宋"/>
          <w:sz w:val="32"/>
        </w:rPr>
      </w:pPr>
      <w:r>
        <w:rPr>
          <w:rStyle w:val="C3"/>
          <w:rFonts w:ascii="仿宋" w:hAnsi="仿宋"/>
          <w:sz w:val="32"/>
        </w:rPr>
        <w:t>本决定自公布之日起施行。</w:t>
      </w:r>
    </w:p>
    <w:p>
      <w:pPr>
        <w:pStyle w:val="P9"/>
        <w:keepNext w:val="0"/>
        <w:keepLines w:val="0"/>
        <w:widowControl w:val="0"/>
        <w:spacing w:lineRule="exact" w:line="560"/>
        <w:ind w:firstLine="640"/>
        <w:rPr>
          <w:rStyle w:val="C3"/>
          <w:rFonts w:ascii="仿宋" w:hAnsi="仿宋"/>
          <w:sz w:val="32"/>
        </w:rPr>
      </w:pPr>
      <w:r>
        <w:rPr>
          <w:rStyle w:val="C3"/>
          <w:rFonts w:ascii="仿宋" w:hAnsi="仿宋"/>
          <w:sz w:val="32"/>
        </w:rPr>
        <w:t>《鞍山市城市市容和环境卫生管理条例》等九件地方性法规根据本决定作相应修改，条文顺序作相应调整，重新公布。</w:t>
      </w:r>
    </w:p>
    <w:p>
      <w:pPr>
        <w:pStyle w:val="P3"/>
        <w:keepNext w:val="0"/>
        <w:keepLines w:val="0"/>
        <w:spacing w:lineRule="exact" w:line="560"/>
        <w:rPr>
          <w:rStyle w:val="C3"/>
        </w:rPr>
      </w:pPr>
    </w:p>
    <w:p>
      <w:pPr>
        <w:pStyle w:val="P1"/>
        <w:keepNext w:val="0"/>
        <w:keepLines w:val="0"/>
        <w:widowControl w:val="0"/>
        <w:spacing w:lineRule="exact" w:line="560" w:beforeAutospacing="0" w:afterAutospacing="0"/>
        <w:jc w:val="center"/>
        <w:rPr>
          <w:rStyle w:val="C3"/>
          <w:rFonts w:ascii="黑体" w:hAnsi="黑体"/>
          <w:sz w:val="44"/>
        </w:rPr>
      </w:pPr>
    </w:p>
    <w:p>
      <w:pPr>
        <w:pStyle w:val="P1"/>
        <w:keepNext w:val="0"/>
        <w:keepLines w:val="0"/>
        <w:widowControl w:val="0"/>
        <w:spacing w:lineRule="exact" w:line="560" w:beforeAutospacing="0" w:afterAutospacing="0"/>
        <w:jc w:val="center"/>
        <w:rPr>
          <w:rStyle w:val="C3"/>
          <w:rFonts w:ascii="黑体" w:hAnsi="黑体"/>
          <w:sz w:val="44"/>
        </w:rPr>
      </w:pPr>
    </w:p>
    <w:p>
      <w:pPr>
        <w:pStyle w:val="P1"/>
        <w:keepNext w:val="0"/>
        <w:keepLines w:val="0"/>
        <w:widowControl w:val="0"/>
        <w:spacing w:lineRule="exact" w:line="560" w:beforeAutospacing="0" w:afterAutospacing="0"/>
        <w:jc w:val="center"/>
        <w:rPr>
          <w:rStyle w:val="C3"/>
          <w:rFonts w:ascii="黑体" w:hAnsi="黑体"/>
          <w:sz w:val="44"/>
        </w:rPr>
      </w:pPr>
    </w:p>
    <w:p>
      <w:pPr>
        <w:pStyle w:val="P1"/>
        <w:keepNext w:val="0"/>
        <w:keepLines w:val="0"/>
        <w:widowControl w:val="0"/>
        <w:spacing w:lineRule="exact" w:line="560" w:beforeAutospacing="0" w:afterAutospacing="0"/>
        <w:jc w:val="center"/>
        <w:rPr>
          <w:rStyle w:val="C3"/>
          <w:rFonts w:ascii="黑体" w:hAnsi="黑体"/>
          <w:sz w:val="44"/>
        </w:rPr>
      </w:pPr>
    </w:p>
    <w:sectPr>
      <w:footerReference xmlns:r="http://schemas.openxmlformats.org/officeDocument/2006/relationships" w:type="default" r:id="RelFtr1"/>
      <w:type w:val="nextPage"/>
      <w:pgSz w:w="11906" w:h="16838" w:code="0"/>
      <w:pgMar w:left="1587" w:right="1417" w:top="2098" w:bottom="1984" w:header="851" w:footer="136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6"/>
                            <w:tabs>
                              <w:tab w:val="center" w:pos="4153" w:leader="none"/>
                              <w:tab w:val="right" w:pos="8306" w:leader="none"/>
                            </w:tabs>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weight="0pt" stroked="f" o:allowincell="t">
              <v:textbox style="mso-fit-shape-to-text:t" inset="0mm,0mm,0mm,0mm">
                <w:txbxContent>
                  <w:p>
                    <w:pPr>
                      <w:pStyle w:val="P6"/>
                      <w:tabs>
                        <w:tab w:val="center" w:pos="4153" w:leader="none"/>
                        <w:tab w:val="right" w:pos="8306" w:leader="none"/>
                      </w:tabs>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w:abstractNum w:abstractNumId="0">
    <w:nsid w:val="B32CA36C"/>
    <w:multiLevelType w:val="multilevel"/>
    <w:lvl w:ilvl="0">
      <w:start w:val="8"/>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rFonts w:ascii="Times New Roman" w:hAnsi="Times New Roman"/>
      <w:sz w:val="21"/>
    </w:rPr>
  </w:style>
  <w:style w:type="paragraph" w:styleId="P2">
    <w:name w:val="正文文本缩进 2"/>
    <w:basedOn w:val="P1"/>
    <w:next w:val="P1"/>
    <w:qFormat/>
    <w:pPr>
      <w:spacing w:lineRule="auto" w:line="360"/>
      <w:ind w:firstLine="420"/>
    </w:pPr>
    <w:rPr>
      <w:rFonts w:ascii="宋体" w:hAnsi="宋体"/>
    </w:rPr>
  </w:style>
  <w:style w:type="paragraph" w:styleId="P3">
    <w:name w:val="正文文本"/>
    <w:basedOn w:val="P1"/>
    <w:next w:val="P4"/>
    <w:qFormat/>
    <w:pPr>
      <w:spacing w:after="120"/>
    </w:pPr>
    <w:rPr/>
  </w:style>
  <w:style w:type="paragraph" w:styleId="P4">
    <w:name w:val="标题"/>
    <w:basedOn w:val="P1"/>
    <w:next w:val="P1"/>
    <w:qFormat/>
    <w:pPr>
      <w:spacing w:before="240" w:after="60"/>
      <w:jc w:val="center"/>
    </w:pPr>
    <w:rPr>
      <w:rFonts w:ascii="等线 Light" w:hAnsi="等线 Light"/>
      <w:b w:val="1"/>
    </w:rPr>
  </w:style>
  <w:style w:type="paragraph" w:styleId="P5">
    <w:name w:val="正文文本缩进"/>
    <w:basedOn w:val="P1"/>
    <w:next w:val="P5"/>
    <w:qFormat/>
    <w:pPr>
      <w:ind w:left="420"/>
    </w:pPr>
    <w:rPr>
      <w:rFonts w:ascii="Calibri" w:hAnsi="Calibri"/>
      <w:sz w:val="36"/>
    </w:rPr>
  </w:style>
  <w:style w:type="paragraph" w:styleId="P6">
    <w:name w:val="页脚"/>
    <w:basedOn w:val="P1"/>
    <w:next w:val="P6"/>
    <w:pPr>
      <w:tabs>
        <w:tab w:val="center" w:pos="4153" w:leader="none"/>
        <w:tab w:val="right" w:pos="8306" w:leader="none"/>
      </w:tabs>
      <w:jc w:val="left"/>
    </w:pPr>
    <w:rPr>
      <w:sz w:val="18"/>
    </w:rPr>
  </w:style>
  <w:style w:type="paragraph" w:styleId="P7">
    <w:name w:val="页眉"/>
    <w:basedOn w:val="P1"/>
    <w:next w:val="P7"/>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8">
    <w:name w:val="Plain Text"/>
    <w:basedOn w:val="P1"/>
    <w:next w:val="P8"/>
    <w:qFormat/>
    <w:pPr/>
    <w:rPr>
      <w:rFonts w:ascii="宋体" w:hAnsi="宋体"/>
    </w:rPr>
  </w:style>
  <w:style w:type="paragraph" w:styleId="P9">
    <w:name w:val="黑体"/>
    <w:basedOn w:val="P1"/>
    <w:next w:val="P9"/>
    <w:qFormat/>
    <w:pPr>
      <w:spacing w:lineRule="exact" w:line="600"/>
    </w:pPr>
    <w:rPr>
      <w:rFonts w:ascii="方正黑体简体" w:hAnsi="方正黑体简体"/>
    </w:rPr>
  </w:style>
  <w:style w:type="paragraph" w:styleId="P10">
    <w:name w:val="正文首行缩进 2"/>
    <w:basedOn w:val="P5"/>
    <w:next w:val="P10"/>
    <w:qFormat/>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lnrd</dc:creator>
  <dcterms:created xsi:type="dcterms:W3CDTF">2023-01-19T10:34:00Z</dcterms:created>
  <cp:lastModifiedBy>f1TZOF\f1TZOF-</cp:lastModifiedBy>
  <dcterms:modified xsi:type="dcterms:W3CDTF">2024-08-28T01:35:34Z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2052-11.8.2.10386</vt:lpwstr>
  </property>
</Properties>
</file>