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403CCC1" Type="http://schemas.openxmlformats.org/officeDocument/2006/relationships/officeDocument" Target="/word/document.xml" /><Relationship Id="coreR1403CCC1" Type="http://schemas.openxmlformats.org/package/2006/relationships/metadata/core-properties" Target="/docProps/core.xml" /><Relationship Id="customR1403CCC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"/>
        <w:widowControl w:val="0"/>
        <w:spacing w:lineRule="exact" w:line="576" w:before="0" w:after="0" w:beforeAutospacing="0" w:afterAutospacing="0"/>
        <w:jc w:val="center"/>
        <w:rPr>
          <w:rStyle w:val="C3"/>
          <w:color w:val="000000"/>
          <w:sz w:val="44"/>
        </w:rPr>
      </w:pPr>
    </w:p>
    <w:p>
      <w:pPr>
        <w:pStyle w:val="P4"/>
        <w:widowControl w:val="0"/>
        <w:spacing w:lineRule="exact" w:line="576" w:before="0" w:after="0" w:beforeAutospacing="0" w:afterAutospacing="0"/>
        <w:jc w:val="center"/>
        <w:rPr>
          <w:rStyle w:val="C3"/>
          <w:color w:val="000000"/>
          <w:sz w:val="44"/>
        </w:rPr>
      </w:pPr>
    </w:p>
    <w:p>
      <w:pPr>
        <w:pStyle w:val="P4"/>
        <w:widowControl w:val="0"/>
        <w:spacing w:lineRule="exact" w:line="576" w:before="0" w:after="0" w:beforeAutospacing="0" w:afterAutospacing="0"/>
        <w:jc w:val="center"/>
        <w:rPr>
          <w:rStyle w:val="C3"/>
          <w:color w:val="000000"/>
          <w:sz w:val="44"/>
        </w:rPr>
      </w:pPr>
      <w:r>
        <w:rPr>
          <w:rStyle w:val="C3"/>
          <w:color w:val="000000"/>
          <w:sz w:val="44"/>
        </w:rPr>
        <w:t>西藏自治区人民代表大会关于设立</w:t>
      </w:r>
    </w:p>
    <w:p>
      <w:pPr>
        <w:pStyle w:val="P4"/>
        <w:widowControl w:val="0"/>
        <w:spacing w:lineRule="exact" w:line="576" w:before="0" w:after="0" w:beforeAutospacing="0" w:afterAutospacing="0"/>
        <w:jc w:val="center"/>
        <w:rPr>
          <w:rStyle w:val="C3"/>
          <w:color w:val="000000"/>
          <w:sz w:val="44"/>
        </w:rPr>
      </w:pPr>
      <w:r>
        <w:rPr>
          <w:rStyle w:val="C3"/>
          <w:color w:val="000000"/>
          <w:sz w:val="44"/>
        </w:rPr>
        <w:t>“西藏百万农奴解放纪念日”的决定</w:t>
      </w:r>
    </w:p>
    <w:p>
      <w:pPr>
        <w:pStyle w:val="P4"/>
        <w:widowControl w:val="0"/>
        <w:spacing w:lineRule="exact" w:line="576" w:before="0" w:after="0" w:beforeAutospacing="0" w:afterAutospacing="0"/>
        <w:jc w:val="center"/>
        <w:rPr>
          <w:rStyle w:val="C3"/>
          <w:color w:val="000000"/>
          <w:sz w:val="44"/>
        </w:rPr>
      </w:pPr>
    </w:p>
    <w:p>
      <w:pPr>
        <w:pStyle w:val="P4"/>
        <w:widowControl w:val="0"/>
        <w:spacing w:lineRule="exact" w:line="576" w:before="0" w:after="0" w:beforeAutospacing="0" w:afterAutospacing="0"/>
        <w:ind w:left="420" w:right="420"/>
        <w:jc w:val="both"/>
        <w:rPr>
          <w:rStyle w:val="C3"/>
          <w:rFonts w:ascii="楷体_GB2312" w:hAnsi="楷体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</w:t>
      </w:r>
      <w:r>
        <w:rPr>
          <w:rStyle w:val="C3"/>
          <w:rFonts w:ascii="楷体_GB2312" w:hAnsi="楷体_GB2312"/>
          <w:color w:val="000000"/>
          <w:sz w:val="32"/>
        </w:rPr>
        <w:t>2009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楷体_GB2312" w:hAnsi="楷体_GB2312"/>
          <w:color w:val="000000"/>
          <w:sz w:val="32"/>
        </w:rPr>
        <w:t>1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楷体_GB2312" w:hAnsi="楷体_GB2312"/>
          <w:color w:val="000000"/>
          <w:sz w:val="32"/>
        </w:rPr>
        <w:t>19</w:t>
      </w:r>
      <w:r>
        <w:rPr>
          <w:rStyle w:val="C3"/>
          <w:rFonts w:ascii="Microsoft YaHei UI" w:hAnsi="Microsoft YaHei UI"/>
          <w:color w:val="000000"/>
          <w:sz w:val="32"/>
        </w:rPr>
        <w:t>日西藏自治区第九届人民代表大会第二次会议通过）</w:t>
      </w:r>
    </w:p>
    <w:p>
      <w:pPr>
        <w:pStyle w:val="P4"/>
        <w:widowControl w:val="0"/>
        <w:spacing w:lineRule="exact" w:line="576" w:before="0" w:after="0" w:beforeAutospacing="0" w:afterAutospacing="0"/>
        <w:ind w:left="420" w:right="420"/>
        <w:jc w:val="both"/>
        <w:rPr>
          <w:rStyle w:val="C3"/>
          <w:rFonts w:ascii="楷体_GB2312" w:hAnsi="楷体_GB2312"/>
          <w:color w:val="000000"/>
          <w:sz w:val="32"/>
        </w:rPr>
      </w:pPr>
    </w:p>
    <w:p>
      <w:pPr>
        <w:pStyle w:val="P1"/>
        <w:spacing w:lineRule="exact" w:line="576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西藏自治区第九届人民代表大会第二次会议决定：</w:t>
      </w:r>
      <w:r>
        <w:rPr>
          <w:rStyle w:val="C3"/>
          <w:rFonts w:ascii="仿宋_GB2312" w:hAnsi="仿宋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28</w:t>
      </w:r>
      <w:r>
        <w:rPr>
          <w:rStyle w:val="C3"/>
          <w:rFonts w:ascii="Microsoft YaHei UI" w:hAnsi="Microsoft YaHei UI"/>
          <w:sz w:val="32"/>
        </w:rPr>
        <w:t>日为西藏百万农奴解放纪念日。</w:t>
      </w:r>
    </w:p>
    <w:sectPr>
      <w:type w:val="nextPage"/>
      <w:pgSz w:w="11906" w:h="16838" w:code="0"/>
      <w:pgMar w:left="1531" w:right="1531" w:top="2098" w:bottom="1985" w:header="851" w:footer="1588" w:gutter="0"/>
      <w:pgNumType w:fmt="numberInDash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页眉"/>
    <w:basedOn w:val="P1"/>
    <w:next w:val="P2"/>
    <w:link w:val="C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3">
    <w:name w:val="页脚"/>
    <w:basedOn w:val="P1"/>
    <w:next w:val="P3"/>
    <w:link w:val="C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普通(网站)"/>
    <w:basedOn w:val="P1"/>
    <w:next w:val="P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眉 Char"/>
    <w:basedOn w:val="C3"/>
    <w:link w:val="P2"/>
    <w:rPr>
      <w:sz w:val="18"/>
    </w:rPr>
  </w:style>
  <w:style w:type="character" w:styleId="C5">
    <w:name w:val="页脚 Char"/>
    <w:basedOn w:val="C3"/>
    <w:link w:val="P3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微软中国</dc:creator>
  <dcterms:created xsi:type="dcterms:W3CDTF">2016-03-09T09:04:00Z</dcterms:created>
  <cp:lastModifiedBy>f1TZOF\f1TZOF-</cp:lastModifiedBy>
  <dcterms:modified xsi:type="dcterms:W3CDTF">2024-08-28T01:35:53Z</dcterms:modified>
  <cp:revision>4</cp:revision>
  <dc:title>西藏自治区人民代表大会关于设立“西藏百万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2052-8.1.0.3199</vt:lpwstr>
  </property>
</Properties>
</file>