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C6B" w:rsidRPr="009E7857" w:rsidRDefault="00564C6B" w:rsidP="009E7857">
      <w:pPr>
        <w:topLinePunct/>
        <w:adjustRightInd w:val="0"/>
        <w:snapToGrid w:val="0"/>
        <w:spacing w:line="566" w:lineRule="exact"/>
        <w:rPr>
          <w:rFonts w:eastAsia="仿宋_GB2312"/>
          <w:color w:val="000000"/>
          <w:sz w:val="32"/>
          <w:szCs w:val="32"/>
        </w:rPr>
      </w:pPr>
    </w:p>
    <w:p w:rsidR="00564C6B" w:rsidRPr="009E7857" w:rsidRDefault="00564C6B" w:rsidP="009E7857">
      <w:pPr>
        <w:topLinePunct/>
        <w:adjustRightInd w:val="0"/>
        <w:snapToGrid w:val="0"/>
        <w:spacing w:line="566" w:lineRule="exact"/>
        <w:rPr>
          <w:rFonts w:eastAsia="方正小标宋简体"/>
          <w:color w:val="000000"/>
          <w:sz w:val="44"/>
          <w:szCs w:val="44"/>
        </w:rPr>
      </w:pPr>
    </w:p>
    <w:p w:rsidR="00564C6B" w:rsidRPr="009E7857" w:rsidRDefault="00564C6B" w:rsidP="009E7857">
      <w:pPr>
        <w:pStyle w:val="3"/>
        <w:spacing w:line="566" w:lineRule="exact"/>
        <w:rPr>
          <w:color w:val="000000"/>
        </w:rPr>
      </w:pPr>
      <w:r w:rsidRPr="009E7857">
        <w:rPr>
          <w:rFonts w:hint="eastAsia"/>
          <w:color w:val="000000"/>
          <w:kern w:val="0"/>
          <w:shd w:val="clear" w:color="auto" w:fill="FFFFFF"/>
        </w:rPr>
        <w:t>德宏傣族景颇族自治州人民代表大会</w:t>
      </w:r>
    </w:p>
    <w:p w:rsidR="00564C6B" w:rsidRPr="009E7857" w:rsidRDefault="00564C6B" w:rsidP="009E7857">
      <w:pPr>
        <w:pStyle w:val="3"/>
        <w:spacing w:line="566" w:lineRule="exact"/>
        <w:rPr>
          <w:color w:val="000000"/>
        </w:rPr>
      </w:pPr>
      <w:r w:rsidRPr="009E7857">
        <w:rPr>
          <w:rFonts w:hint="eastAsia"/>
          <w:color w:val="000000"/>
          <w:kern w:val="0"/>
          <w:shd w:val="clear" w:color="auto" w:fill="FFFFFF"/>
        </w:rPr>
        <w:t>及其常务委员会立法条例</w:t>
      </w:r>
    </w:p>
    <w:p w:rsidR="00564C6B" w:rsidRPr="009E7857" w:rsidRDefault="00564C6B" w:rsidP="009E7857">
      <w:pPr>
        <w:topLinePunct/>
        <w:adjustRightInd w:val="0"/>
        <w:snapToGrid w:val="0"/>
        <w:spacing w:line="566" w:lineRule="exact"/>
        <w:ind w:firstLine="656"/>
        <w:rPr>
          <w:color w:val="000000"/>
        </w:rPr>
      </w:pPr>
      <w:r w:rsidRPr="009E7857">
        <w:rPr>
          <w:rFonts w:eastAsia="Times New Roman"/>
          <w:color w:val="000000"/>
          <w:spacing w:val="4"/>
          <w:kern w:val="0"/>
          <w:sz w:val="36"/>
          <w:szCs w:val="36"/>
          <w:shd w:val="clear" w:color="auto" w:fill="FFFFFF"/>
        </w:rPr>
        <w:t> </w:t>
      </w:r>
    </w:p>
    <w:p w:rsidR="00564C6B" w:rsidRPr="009E7857" w:rsidRDefault="00564C6B" w:rsidP="009E7857">
      <w:pPr>
        <w:pStyle w:val="7"/>
        <w:spacing w:line="566" w:lineRule="exact"/>
        <w:rPr>
          <w:color w:val="000000"/>
        </w:rPr>
      </w:pPr>
      <w:r w:rsidRPr="009E7857">
        <w:rPr>
          <w:rFonts w:hint="eastAsia"/>
          <w:color w:val="000000"/>
          <w:shd w:val="clear" w:color="auto" w:fill="FFFFFF"/>
        </w:rPr>
        <w:t>（</w:t>
      </w:r>
      <w:r w:rsidRPr="009E7857">
        <w:rPr>
          <w:rFonts w:eastAsia="Times New Roman"/>
          <w:color w:val="000000"/>
          <w:shd w:val="clear" w:color="auto" w:fill="FFFFFF"/>
        </w:rPr>
        <w:t>2019</w:t>
      </w:r>
      <w:r w:rsidRPr="009E7857">
        <w:rPr>
          <w:rFonts w:hint="eastAsia"/>
          <w:color w:val="000000"/>
          <w:shd w:val="clear" w:color="auto" w:fill="FFFFFF"/>
        </w:rPr>
        <w:t>年</w:t>
      </w:r>
      <w:r w:rsidRPr="009E7857">
        <w:rPr>
          <w:rFonts w:eastAsia="Times New Roman"/>
          <w:color w:val="000000"/>
          <w:shd w:val="clear" w:color="auto" w:fill="FFFFFF"/>
        </w:rPr>
        <w:t>1</w:t>
      </w:r>
      <w:r w:rsidRPr="009E7857">
        <w:rPr>
          <w:rFonts w:hint="eastAsia"/>
          <w:color w:val="000000"/>
          <w:shd w:val="clear" w:color="auto" w:fill="FFFFFF"/>
        </w:rPr>
        <w:t>月</w:t>
      </w:r>
      <w:r w:rsidRPr="009E7857">
        <w:rPr>
          <w:rFonts w:eastAsia="Times New Roman"/>
          <w:color w:val="000000"/>
          <w:shd w:val="clear" w:color="auto" w:fill="FFFFFF"/>
        </w:rPr>
        <w:t>15</w:t>
      </w:r>
      <w:r w:rsidRPr="009E7857">
        <w:rPr>
          <w:rFonts w:hint="eastAsia"/>
          <w:color w:val="000000"/>
          <w:shd w:val="clear" w:color="auto" w:fill="FFFFFF"/>
        </w:rPr>
        <w:t>日德宏傣族景颇族自治州第十五届人民代表大会第二次会议通过</w:t>
      </w:r>
      <w:r>
        <w:rPr>
          <w:rFonts w:eastAsia="宋体"/>
          <w:color w:val="000000"/>
          <w:shd w:val="clear" w:color="auto" w:fill="FFFFFF"/>
        </w:rPr>
        <w:t xml:space="preserve">  </w:t>
      </w:r>
      <w:r w:rsidRPr="009E7857">
        <w:rPr>
          <w:rFonts w:eastAsia="Times New Roman"/>
          <w:color w:val="000000"/>
          <w:shd w:val="clear" w:color="auto" w:fill="FFFFFF"/>
        </w:rPr>
        <w:t>2019</w:t>
      </w:r>
      <w:r w:rsidRPr="009E7857">
        <w:rPr>
          <w:rFonts w:hint="eastAsia"/>
          <w:color w:val="000000"/>
          <w:shd w:val="clear" w:color="auto" w:fill="FFFFFF"/>
        </w:rPr>
        <w:t>年</w:t>
      </w:r>
      <w:r w:rsidRPr="009E7857">
        <w:rPr>
          <w:rFonts w:eastAsia="Times New Roman"/>
          <w:color w:val="000000"/>
          <w:shd w:val="clear" w:color="auto" w:fill="FFFFFF"/>
        </w:rPr>
        <w:t>3</w:t>
      </w:r>
      <w:r w:rsidRPr="009E7857">
        <w:rPr>
          <w:rFonts w:hint="eastAsia"/>
          <w:color w:val="000000"/>
          <w:shd w:val="clear" w:color="auto" w:fill="FFFFFF"/>
        </w:rPr>
        <w:t>月</w:t>
      </w:r>
      <w:r w:rsidRPr="009E7857">
        <w:rPr>
          <w:rFonts w:eastAsia="Times New Roman"/>
          <w:color w:val="000000"/>
          <w:shd w:val="clear" w:color="auto" w:fill="FFFFFF"/>
        </w:rPr>
        <w:t>26</w:t>
      </w:r>
      <w:r w:rsidRPr="009E7857">
        <w:rPr>
          <w:rFonts w:hint="eastAsia"/>
          <w:color w:val="000000"/>
          <w:shd w:val="clear" w:color="auto" w:fill="FFFFFF"/>
        </w:rPr>
        <w:t>日云南省第十三届人民代表大会常务委员会第九次会议批准）</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Times New Roman"/>
          <w:color w:val="000000"/>
          <w:spacing w:val="4"/>
          <w:kern w:val="0"/>
          <w:sz w:val="32"/>
          <w:szCs w:val="32"/>
          <w:shd w:val="clear" w:color="auto" w:fill="FFFFFF"/>
        </w:rPr>
        <w:t> </w:t>
      </w:r>
    </w:p>
    <w:p w:rsidR="00564C6B" w:rsidRPr="007508DD" w:rsidRDefault="00564C6B" w:rsidP="009E7857">
      <w:pPr>
        <w:pStyle w:val="10"/>
        <w:spacing w:line="566" w:lineRule="exact"/>
        <w:rPr>
          <w:rFonts w:ascii="楷体_GB2312"/>
          <w:color w:val="000000"/>
        </w:rPr>
      </w:pPr>
      <w:r w:rsidRPr="007508DD">
        <w:rPr>
          <w:color w:val="000000"/>
          <w:shd w:val="clear" w:color="auto" w:fill="FFFFFF"/>
        </w:rPr>
        <w:t> </w:t>
      </w:r>
      <w:r w:rsidRPr="007508DD">
        <w:rPr>
          <w:rFonts w:ascii="楷体_GB2312" w:hint="eastAsia"/>
          <w:color w:val="000000"/>
          <w:shd w:val="clear" w:color="auto" w:fill="FFFFFF"/>
        </w:rPr>
        <w:t>目</w:t>
      </w:r>
      <w:r w:rsidRPr="007508DD">
        <w:rPr>
          <w:rFonts w:ascii="楷体_GB2312"/>
          <w:color w:val="000000"/>
          <w:shd w:val="clear" w:color="auto" w:fill="FFFFFF"/>
        </w:rPr>
        <w:t xml:space="preserve">  </w:t>
      </w:r>
      <w:r w:rsidRPr="007508DD">
        <w:rPr>
          <w:rFonts w:ascii="楷体_GB2312" w:hint="eastAsia"/>
          <w:color w:val="000000"/>
          <w:shd w:val="clear" w:color="auto" w:fill="FFFFFF"/>
        </w:rPr>
        <w:t>录</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Times New Roman"/>
          <w:color w:val="000000"/>
          <w:spacing w:val="4"/>
          <w:kern w:val="0"/>
          <w:sz w:val="32"/>
          <w:szCs w:val="32"/>
          <w:shd w:val="clear" w:color="auto" w:fill="FFFFFF"/>
        </w:rPr>
        <w:t> </w:t>
      </w:r>
    </w:p>
    <w:p w:rsidR="00564C6B" w:rsidRPr="009E7857" w:rsidRDefault="00564C6B" w:rsidP="009E7857">
      <w:pPr>
        <w:topLinePunct/>
        <w:adjustRightInd w:val="0"/>
        <w:snapToGrid w:val="0"/>
        <w:spacing w:line="566" w:lineRule="exact"/>
        <w:ind w:firstLine="656"/>
        <w:rPr>
          <w:rFonts w:eastAsia="楷体_GB2312"/>
          <w:color w:val="000000"/>
          <w:sz w:val="32"/>
          <w:szCs w:val="32"/>
        </w:rPr>
      </w:pPr>
      <w:r w:rsidRPr="009E7857">
        <w:rPr>
          <w:rFonts w:eastAsia="楷体_GB2312" w:hint="eastAsia"/>
          <w:color w:val="000000"/>
          <w:spacing w:val="4"/>
          <w:kern w:val="0"/>
          <w:sz w:val="32"/>
          <w:szCs w:val="32"/>
          <w:shd w:val="clear" w:color="auto" w:fill="FFFFFF"/>
        </w:rPr>
        <w:t>第一章</w:t>
      </w:r>
      <w:r>
        <w:rPr>
          <w:rFonts w:eastAsia="楷体_GB2312"/>
          <w:color w:val="000000"/>
          <w:spacing w:val="4"/>
          <w:kern w:val="0"/>
          <w:sz w:val="32"/>
          <w:szCs w:val="32"/>
          <w:shd w:val="clear" w:color="auto" w:fill="FFFFFF"/>
        </w:rPr>
        <w:t xml:space="preserve">  </w:t>
      </w:r>
      <w:r w:rsidRPr="009E7857">
        <w:rPr>
          <w:rFonts w:eastAsia="楷体_GB2312" w:hint="eastAsia"/>
          <w:color w:val="000000"/>
          <w:spacing w:val="4"/>
          <w:kern w:val="0"/>
          <w:sz w:val="32"/>
          <w:szCs w:val="32"/>
          <w:shd w:val="clear" w:color="auto" w:fill="FFFFFF"/>
        </w:rPr>
        <w:t>总</w:t>
      </w:r>
      <w:r>
        <w:rPr>
          <w:rFonts w:eastAsia="楷体_GB2312"/>
          <w:color w:val="000000"/>
          <w:spacing w:val="4"/>
          <w:kern w:val="0"/>
          <w:sz w:val="32"/>
          <w:szCs w:val="32"/>
          <w:shd w:val="clear" w:color="auto" w:fill="FFFFFF"/>
        </w:rPr>
        <w:t xml:space="preserve">  </w:t>
      </w:r>
      <w:r w:rsidRPr="009E7857">
        <w:rPr>
          <w:rFonts w:eastAsia="楷体_GB2312" w:hint="eastAsia"/>
          <w:color w:val="000000"/>
          <w:spacing w:val="4"/>
          <w:kern w:val="0"/>
          <w:sz w:val="32"/>
          <w:szCs w:val="32"/>
          <w:shd w:val="clear" w:color="auto" w:fill="FFFFFF"/>
        </w:rPr>
        <w:t>则</w:t>
      </w:r>
    </w:p>
    <w:p w:rsidR="00564C6B" w:rsidRPr="009E7857" w:rsidRDefault="00564C6B" w:rsidP="009E7857">
      <w:pPr>
        <w:topLinePunct/>
        <w:adjustRightInd w:val="0"/>
        <w:snapToGrid w:val="0"/>
        <w:spacing w:line="566" w:lineRule="exact"/>
        <w:ind w:firstLine="656"/>
        <w:rPr>
          <w:rFonts w:eastAsia="楷体_GB2312"/>
          <w:color w:val="000000"/>
          <w:sz w:val="32"/>
          <w:szCs w:val="32"/>
        </w:rPr>
      </w:pPr>
      <w:r w:rsidRPr="009E7857">
        <w:rPr>
          <w:rFonts w:eastAsia="楷体_GB2312" w:hint="eastAsia"/>
          <w:color w:val="000000"/>
          <w:spacing w:val="4"/>
          <w:kern w:val="0"/>
          <w:sz w:val="32"/>
          <w:szCs w:val="32"/>
          <w:shd w:val="clear" w:color="auto" w:fill="FFFFFF"/>
        </w:rPr>
        <w:t>第二章</w:t>
      </w:r>
      <w:r>
        <w:rPr>
          <w:rFonts w:eastAsia="楷体_GB2312"/>
          <w:color w:val="000000"/>
          <w:spacing w:val="4"/>
          <w:kern w:val="0"/>
          <w:sz w:val="32"/>
          <w:szCs w:val="32"/>
          <w:shd w:val="clear" w:color="auto" w:fill="FFFFFF"/>
        </w:rPr>
        <w:t xml:space="preserve">  </w:t>
      </w:r>
      <w:r w:rsidRPr="009E7857">
        <w:rPr>
          <w:rFonts w:eastAsia="楷体_GB2312" w:hint="eastAsia"/>
          <w:color w:val="000000"/>
          <w:spacing w:val="4"/>
          <w:kern w:val="0"/>
          <w:sz w:val="32"/>
          <w:szCs w:val="32"/>
          <w:shd w:val="clear" w:color="auto" w:fill="FFFFFF"/>
        </w:rPr>
        <w:t>立法准备</w:t>
      </w:r>
    </w:p>
    <w:p w:rsidR="00564C6B" w:rsidRPr="009E7857" w:rsidRDefault="00564C6B" w:rsidP="009E7857">
      <w:pPr>
        <w:topLinePunct/>
        <w:adjustRightInd w:val="0"/>
        <w:snapToGrid w:val="0"/>
        <w:spacing w:line="566" w:lineRule="exact"/>
        <w:ind w:firstLine="656"/>
        <w:rPr>
          <w:rFonts w:eastAsia="楷体_GB2312"/>
          <w:color w:val="000000"/>
          <w:sz w:val="32"/>
          <w:szCs w:val="32"/>
        </w:rPr>
      </w:pPr>
      <w:r w:rsidRPr="009E7857">
        <w:rPr>
          <w:rFonts w:eastAsia="楷体_GB2312" w:hint="eastAsia"/>
          <w:color w:val="000000"/>
          <w:spacing w:val="4"/>
          <w:kern w:val="0"/>
          <w:sz w:val="32"/>
          <w:szCs w:val="32"/>
          <w:shd w:val="clear" w:color="auto" w:fill="FFFFFF"/>
        </w:rPr>
        <w:t>第三章</w:t>
      </w:r>
      <w:r>
        <w:rPr>
          <w:rFonts w:eastAsia="楷体_GB2312"/>
          <w:color w:val="000000"/>
          <w:spacing w:val="4"/>
          <w:kern w:val="0"/>
          <w:sz w:val="32"/>
          <w:szCs w:val="32"/>
          <w:shd w:val="clear" w:color="auto" w:fill="FFFFFF"/>
        </w:rPr>
        <w:t xml:space="preserve">  </w:t>
      </w:r>
      <w:r w:rsidRPr="009E7857">
        <w:rPr>
          <w:rFonts w:eastAsia="楷体_GB2312" w:hint="eastAsia"/>
          <w:color w:val="000000"/>
          <w:spacing w:val="4"/>
          <w:kern w:val="0"/>
          <w:sz w:val="32"/>
          <w:szCs w:val="32"/>
          <w:shd w:val="clear" w:color="auto" w:fill="FFFFFF"/>
        </w:rPr>
        <w:t>立法程序</w:t>
      </w:r>
    </w:p>
    <w:p w:rsidR="00564C6B" w:rsidRPr="009E7857" w:rsidRDefault="00564C6B" w:rsidP="009E7857">
      <w:pPr>
        <w:topLinePunct/>
        <w:adjustRightInd w:val="0"/>
        <w:snapToGrid w:val="0"/>
        <w:spacing w:line="566" w:lineRule="exact"/>
        <w:ind w:firstLineChars="300" w:firstLine="984"/>
        <w:rPr>
          <w:rFonts w:eastAsia="楷体_GB2312"/>
          <w:color w:val="000000"/>
          <w:sz w:val="32"/>
          <w:szCs w:val="32"/>
        </w:rPr>
      </w:pPr>
      <w:r w:rsidRPr="009E7857">
        <w:rPr>
          <w:rFonts w:eastAsia="楷体_GB2312" w:hint="eastAsia"/>
          <w:color w:val="000000"/>
          <w:spacing w:val="4"/>
          <w:kern w:val="0"/>
          <w:sz w:val="32"/>
          <w:szCs w:val="32"/>
          <w:shd w:val="clear" w:color="auto" w:fill="FFFFFF"/>
        </w:rPr>
        <w:t>第一节</w:t>
      </w:r>
      <w:r>
        <w:rPr>
          <w:rFonts w:eastAsia="楷体_GB2312"/>
          <w:color w:val="000000"/>
          <w:spacing w:val="4"/>
          <w:kern w:val="0"/>
          <w:sz w:val="32"/>
          <w:szCs w:val="32"/>
          <w:shd w:val="clear" w:color="auto" w:fill="FFFFFF"/>
        </w:rPr>
        <w:t xml:space="preserve">  </w:t>
      </w:r>
      <w:r w:rsidRPr="009E7857">
        <w:rPr>
          <w:rFonts w:eastAsia="楷体_GB2312" w:hint="eastAsia"/>
          <w:color w:val="000000"/>
          <w:spacing w:val="4"/>
          <w:kern w:val="0"/>
          <w:sz w:val="32"/>
          <w:szCs w:val="32"/>
          <w:shd w:val="clear" w:color="auto" w:fill="FFFFFF"/>
        </w:rPr>
        <w:t>自治州人民代表大会立法程序</w:t>
      </w:r>
    </w:p>
    <w:p w:rsidR="00564C6B" w:rsidRPr="009E7857" w:rsidRDefault="00564C6B" w:rsidP="009E7857">
      <w:pPr>
        <w:topLinePunct/>
        <w:adjustRightInd w:val="0"/>
        <w:snapToGrid w:val="0"/>
        <w:spacing w:line="566" w:lineRule="exact"/>
        <w:ind w:firstLineChars="300" w:firstLine="984"/>
        <w:rPr>
          <w:rFonts w:eastAsia="楷体_GB2312"/>
          <w:color w:val="000000"/>
          <w:sz w:val="32"/>
          <w:szCs w:val="32"/>
        </w:rPr>
      </w:pPr>
      <w:r w:rsidRPr="009E7857">
        <w:rPr>
          <w:rFonts w:eastAsia="楷体_GB2312" w:hint="eastAsia"/>
          <w:color w:val="000000"/>
          <w:spacing w:val="4"/>
          <w:kern w:val="0"/>
          <w:sz w:val="32"/>
          <w:szCs w:val="32"/>
          <w:shd w:val="clear" w:color="auto" w:fill="FFFFFF"/>
        </w:rPr>
        <w:t>第二节</w:t>
      </w:r>
      <w:r>
        <w:rPr>
          <w:rFonts w:eastAsia="楷体_GB2312"/>
          <w:color w:val="000000"/>
          <w:spacing w:val="4"/>
          <w:kern w:val="0"/>
          <w:sz w:val="32"/>
          <w:szCs w:val="32"/>
          <w:shd w:val="clear" w:color="auto" w:fill="FFFFFF"/>
        </w:rPr>
        <w:t xml:space="preserve">  </w:t>
      </w:r>
      <w:r w:rsidRPr="009E7857">
        <w:rPr>
          <w:rFonts w:eastAsia="楷体_GB2312" w:hint="eastAsia"/>
          <w:color w:val="000000"/>
          <w:spacing w:val="4"/>
          <w:kern w:val="0"/>
          <w:sz w:val="32"/>
          <w:szCs w:val="32"/>
          <w:shd w:val="clear" w:color="auto" w:fill="FFFFFF"/>
        </w:rPr>
        <w:t>自治州人民代表大会常务委员会立法程序</w:t>
      </w:r>
    </w:p>
    <w:p w:rsidR="00564C6B" w:rsidRPr="009E7857" w:rsidRDefault="00564C6B" w:rsidP="009E7857">
      <w:pPr>
        <w:topLinePunct/>
        <w:adjustRightInd w:val="0"/>
        <w:snapToGrid w:val="0"/>
        <w:spacing w:line="566" w:lineRule="exact"/>
        <w:ind w:firstLineChars="300" w:firstLine="984"/>
        <w:rPr>
          <w:rFonts w:eastAsia="楷体_GB2312"/>
          <w:color w:val="000000"/>
          <w:sz w:val="32"/>
          <w:szCs w:val="32"/>
        </w:rPr>
      </w:pPr>
      <w:r w:rsidRPr="009E7857">
        <w:rPr>
          <w:rFonts w:eastAsia="楷体_GB2312" w:hint="eastAsia"/>
          <w:color w:val="000000"/>
          <w:spacing w:val="4"/>
          <w:kern w:val="0"/>
          <w:sz w:val="32"/>
          <w:szCs w:val="32"/>
          <w:shd w:val="clear" w:color="auto" w:fill="FFFFFF"/>
        </w:rPr>
        <w:t>第三节</w:t>
      </w:r>
      <w:r>
        <w:rPr>
          <w:rFonts w:eastAsia="楷体_GB2312"/>
          <w:color w:val="000000"/>
          <w:spacing w:val="4"/>
          <w:kern w:val="0"/>
          <w:sz w:val="32"/>
          <w:szCs w:val="32"/>
          <w:shd w:val="clear" w:color="auto" w:fill="FFFFFF"/>
        </w:rPr>
        <w:t xml:space="preserve">  </w:t>
      </w:r>
      <w:r w:rsidRPr="009E7857">
        <w:rPr>
          <w:rFonts w:eastAsia="楷体_GB2312" w:hint="eastAsia"/>
          <w:color w:val="000000"/>
          <w:spacing w:val="4"/>
          <w:kern w:val="0"/>
          <w:sz w:val="32"/>
          <w:szCs w:val="32"/>
          <w:shd w:val="clear" w:color="auto" w:fill="FFFFFF"/>
        </w:rPr>
        <w:t>法规的报批和公布</w:t>
      </w:r>
    </w:p>
    <w:p w:rsidR="00564C6B" w:rsidRPr="009E7857" w:rsidRDefault="00564C6B" w:rsidP="009E7857">
      <w:pPr>
        <w:topLinePunct/>
        <w:adjustRightInd w:val="0"/>
        <w:snapToGrid w:val="0"/>
        <w:spacing w:line="566" w:lineRule="exact"/>
        <w:ind w:firstLine="656"/>
        <w:rPr>
          <w:rFonts w:eastAsia="楷体_GB2312"/>
          <w:color w:val="000000"/>
          <w:sz w:val="32"/>
          <w:szCs w:val="32"/>
        </w:rPr>
      </w:pPr>
      <w:r w:rsidRPr="009E7857">
        <w:rPr>
          <w:rFonts w:eastAsia="楷体_GB2312" w:hint="eastAsia"/>
          <w:color w:val="000000"/>
          <w:spacing w:val="4"/>
          <w:kern w:val="0"/>
          <w:sz w:val="32"/>
          <w:szCs w:val="32"/>
          <w:shd w:val="clear" w:color="auto" w:fill="FFFFFF"/>
        </w:rPr>
        <w:t>第四章</w:t>
      </w:r>
      <w:r>
        <w:rPr>
          <w:rFonts w:eastAsia="楷体_GB2312"/>
          <w:color w:val="000000"/>
          <w:spacing w:val="4"/>
          <w:kern w:val="0"/>
          <w:sz w:val="32"/>
          <w:szCs w:val="32"/>
          <w:shd w:val="clear" w:color="auto" w:fill="FFFFFF"/>
        </w:rPr>
        <w:t xml:space="preserve">  </w:t>
      </w:r>
      <w:r w:rsidRPr="009E7857">
        <w:rPr>
          <w:rFonts w:eastAsia="楷体_GB2312" w:hint="eastAsia"/>
          <w:color w:val="000000"/>
          <w:spacing w:val="4"/>
          <w:kern w:val="0"/>
          <w:sz w:val="32"/>
          <w:szCs w:val="32"/>
          <w:shd w:val="clear" w:color="auto" w:fill="FFFFFF"/>
        </w:rPr>
        <w:t>其他规定</w:t>
      </w:r>
    </w:p>
    <w:p w:rsidR="00564C6B" w:rsidRPr="009E7857" w:rsidRDefault="00564C6B" w:rsidP="009E7857">
      <w:pPr>
        <w:topLinePunct/>
        <w:adjustRightInd w:val="0"/>
        <w:snapToGrid w:val="0"/>
        <w:spacing w:line="566" w:lineRule="exact"/>
        <w:ind w:firstLine="656"/>
        <w:rPr>
          <w:rFonts w:eastAsia="楷体_GB2312"/>
          <w:color w:val="000000"/>
          <w:sz w:val="32"/>
          <w:szCs w:val="32"/>
        </w:rPr>
      </w:pPr>
      <w:r w:rsidRPr="009E7857">
        <w:rPr>
          <w:rFonts w:eastAsia="楷体_GB2312" w:hint="eastAsia"/>
          <w:color w:val="000000"/>
          <w:spacing w:val="4"/>
          <w:kern w:val="0"/>
          <w:sz w:val="32"/>
          <w:szCs w:val="32"/>
          <w:shd w:val="clear" w:color="auto" w:fill="FFFFFF"/>
        </w:rPr>
        <w:t>第五章</w:t>
      </w:r>
      <w:r>
        <w:rPr>
          <w:rFonts w:eastAsia="楷体_GB2312"/>
          <w:color w:val="000000"/>
          <w:spacing w:val="4"/>
          <w:kern w:val="0"/>
          <w:sz w:val="32"/>
          <w:szCs w:val="32"/>
          <w:shd w:val="clear" w:color="auto" w:fill="FFFFFF"/>
        </w:rPr>
        <w:t xml:space="preserve">  </w:t>
      </w:r>
      <w:r w:rsidRPr="009E7857">
        <w:rPr>
          <w:rFonts w:eastAsia="楷体_GB2312" w:hint="eastAsia"/>
          <w:color w:val="000000"/>
          <w:spacing w:val="4"/>
          <w:kern w:val="0"/>
          <w:sz w:val="32"/>
          <w:szCs w:val="32"/>
          <w:shd w:val="clear" w:color="auto" w:fill="FFFFFF"/>
        </w:rPr>
        <w:t>附</w:t>
      </w:r>
      <w:r>
        <w:rPr>
          <w:rFonts w:eastAsia="楷体_GB2312"/>
          <w:color w:val="000000"/>
          <w:spacing w:val="4"/>
          <w:kern w:val="0"/>
          <w:sz w:val="32"/>
          <w:szCs w:val="32"/>
          <w:shd w:val="clear" w:color="auto" w:fill="FFFFFF"/>
        </w:rPr>
        <w:t xml:space="preserve">  </w:t>
      </w:r>
      <w:r w:rsidRPr="009E7857">
        <w:rPr>
          <w:rFonts w:eastAsia="楷体_GB2312" w:hint="eastAsia"/>
          <w:color w:val="000000"/>
          <w:spacing w:val="4"/>
          <w:kern w:val="0"/>
          <w:sz w:val="32"/>
          <w:szCs w:val="32"/>
          <w:shd w:val="clear" w:color="auto" w:fill="FFFFFF"/>
        </w:rPr>
        <w:t>则</w:t>
      </w:r>
    </w:p>
    <w:p w:rsidR="00564C6B" w:rsidRPr="009E7857" w:rsidRDefault="00564C6B" w:rsidP="009E7857">
      <w:pPr>
        <w:shd w:val="clear" w:color="auto" w:fill="FFFFFF"/>
        <w:topLinePunct/>
        <w:adjustRightInd w:val="0"/>
        <w:snapToGrid w:val="0"/>
        <w:spacing w:line="566" w:lineRule="exact"/>
        <w:rPr>
          <w:rFonts w:eastAsia="Times New Roman"/>
          <w:color w:val="000000"/>
          <w:sz w:val="32"/>
          <w:szCs w:val="32"/>
        </w:rPr>
      </w:pPr>
    </w:p>
    <w:p w:rsidR="00564C6B" w:rsidRPr="009E7857" w:rsidRDefault="00564C6B" w:rsidP="009E7857">
      <w:pPr>
        <w:pStyle w:val="9"/>
        <w:spacing w:line="566" w:lineRule="exact"/>
        <w:rPr>
          <w:color w:val="000000"/>
        </w:rPr>
      </w:pPr>
      <w:r w:rsidRPr="009E7857">
        <w:rPr>
          <w:rFonts w:hint="eastAsia"/>
          <w:color w:val="000000"/>
          <w:kern w:val="0"/>
          <w:shd w:val="clear" w:color="auto" w:fill="FFFFFF"/>
        </w:rPr>
        <w:t>第一章</w:t>
      </w:r>
      <w:r>
        <w:rPr>
          <w:rFonts w:ascii="宋体" w:eastAsia="宋体" w:hAnsi="宋体" w:cs="宋体"/>
          <w:color w:val="000000"/>
          <w:kern w:val="0"/>
          <w:shd w:val="clear" w:color="auto" w:fill="FFFFFF"/>
        </w:rPr>
        <w:t xml:space="preserve">  </w:t>
      </w:r>
      <w:r w:rsidRPr="009E7857">
        <w:rPr>
          <w:rFonts w:hint="eastAsia"/>
          <w:color w:val="000000"/>
          <w:kern w:val="0"/>
          <w:shd w:val="clear" w:color="auto" w:fill="FFFFFF"/>
        </w:rPr>
        <w:t>总</w:t>
      </w:r>
      <w:r>
        <w:rPr>
          <w:rFonts w:ascii="宋体" w:eastAsia="宋体" w:hAnsi="宋体" w:cs="宋体"/>
          <w:color w:val="000000"/>
          <w:kern w:val="0"/>
          <w:shd w:val="clear" w:color="auto" w:fill="FFFFFF"/>
        </w:rPr>
        <w:t xml:space="preserve">  </w:t>
      </w:r>
      <w:r w:rsidRPr="009E7857">
        <w:rPr>
          <w:rFonts w:hint="eastAsia"/>
          <w:color w:val="000000"/>
          <w:kern w:val="0"/>
          <w:shd w:val="clear" w:color="auto" w:fill="FFFFFF"/>
        </w:rPr>
        <w:t>则</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Times New Roman"/>
          <w:color w:val="000000"/>
          <w:spacing w:val="4"/>
          <w:kern w:val="0"/>
          <w:sz w:val="32"/>
          <w:szCs w:val="32"/>
          <w:shd w:val="clear" w:color="auto" w:fill="FFFFFF"/>
        </w:rPr>
        <w:t> </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第一条</w:t>
      </w:r>
      <w:r>
        <w:rPr>
          <w:rFonts w:ascii="黑体" w:eastAsia="黑体" w:hAnsi="黑体"/>
          <w:snapToGrid w:val="0"/>
          <w:color w:val="000000"/>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为了规范德宏傣族景颇族自治州（以下简称自治州）人民代表大会及其常务委员会的立法活动，提高立法质量，发挥立法的引领和推动作用，根据《中华人民共和国立法法》《中华人民共和国民族区域自治法》和《中华人民共和国地方各级人民代表大会和地方各级人民政府组织法》的有关规定，结合自治州实际，制定本条例。</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第二条</w:t>
      </w:r>
      <w:r>
        <w:rPr>
          <w:rFonts w:ascii="黑体" w:eastAsia="黑体" w:hAnsi="黑体"/>
          <w:snapToGrid w:val="0"/>
          <w:color w:val="000000"/>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自治条例、单行条例和地方性法规（以下统称法规）的制定、修改和废止，适用本条例。</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第三条</w:t>
      </w:r>
      <w:r>
        <w:rPr>
          <w:rFonts w:ascii="黑体" w:eastAsia="黑体" w:hAnsi="黑体"/>
          <w:snapToGrid w:val="0"/>
          <w:color w:val="000000"/>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自治州人民代表大会依照自治州民族的政治、经济和文化的特点，制定自治条例和单行条例。</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自治条例和单行条例可以依照自治州民族的特点，对法律和行政法规的规定作出变通规定，但不得违背法律或者行政法规的基本原则，不得对宪法和民族区域自治法的规定以及其他有关法律、行政法规专门就民族自治地方所作的规定作出变通规定。</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第四条</w:t>
      </w:r>
      <w:r>
        <w:rPr>
          <w:rFonts w:ascii="黑体" w:eastAsia="黑体" w:hAnsi="黑体"/>
          <w:snapToGrid w:val="0"/>
          <w:color w:val="000000"/>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自治州人民代表大会及其常务委员会根据自治州的具体情况和实际需要，可以对城乡建设与管理、环境保护、历史文化保护等方面的事项制定地方性法规，法律对自治州制定地方性法规的事项另有规定的，从其规定。</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规定自治州特别重大事项的地方性法规，应当由自治州人民代表大会通过。</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自治州人民代表大会闭会期间，自治州人民代表大会常务委员会（以下简称常务委员会）可以对自治州人民代表大会制定的地方性法规进行部分补充和修改，但是不得同该法规的基本原则相抵触。</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自治州的地方性法规，不得与宪法、法律、行政法规、云南省的地方性法规相抵触；对上位法已经明确规定的内容，一般不作重复性规定。</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第五条</w:t>
      </w:r>
      <w:r>
        <w:rPr>
          <w:rFonts w:ascii="黑体" w:eastAsia="黑体" w:hAnsi="黑体"/>
          <w:snapToGrid w:val="0"/>
          <w:color w:val="000000"/>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自治州人民代表大会及其常务委员会立法应当树立鲜明的价值导向，充分体现社会主义核心价值观要求。</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第六条</w:t>
      </w:r>
      <w:r>
        <w:rPr>
          <w:rFonts w:eastAsia="Times New Roman"/>
          <w:color w:val="000000"/>
          <w:spacing w:val="4"/>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自治州人民代表大会及其常务委员会应当在立法工作中发挥主导作用，加强对立法工作的组织协调，建立健全立法工作机制。</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第七条</w:t>
      </w:r>
      <w:r>
        <w:rPr>
          <w:rFonts w:eastAsia="Times New Roman"/>
          <w:color w:val="000000"/>
          <w:spacing w:val="4"/>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自治州人民代表大会专门委员会、常务委员会工作委员会依照本条例，行使审议法规案的职权。</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Times New Roman"/>
          <w:color w:val="000000"/>
          <w:spacing w:val="4"/>
          <w:kern w:val="0"/>
          <w:sz w:val="32"/>
          <w:szCs w:val="32"/>
          <w:shd w:val="clear" w:color="auto" w:fill="FFFFFF"/>
        </w:rPr>
        <w:t> </w:t>
      </w:r>
    </w:p>
    <w:p w:rsidR="00564C6B" w:rsidRPr="009E7857" w:rsidRDefault="00564C6B" w:rsidP="009E7857">
      <w:pPr>
        <w:pStyle w:val="9"/>
        <w:spacing w:line="566" w:lineRule="exact"/>
      </w:pPr>
      <w:r w:rsidRPr="009E7857">
        <w:rPr>
          <w:rFonts w:hint="eastAsia"/>
          <w:kern w:val="0"/>
          <w:shd w:val="clear" w:color="auto" w:fill="FFFFFF"/>
        </w:rPr>
        <w:t>第二章</w:t>
      </w:r>
      <w:r>
        <w:rPr>
          <w:rFonts w:ascii="宋体" w:eastAsia="宋体" w:hAnsi="宋体" w:cs="宋体"/>
          <w:kern w:val="0"/>
          <w:shd w:val="clear" w:color="auto" w:fill="FFFFFF"/>
        </w:rPr>
        <w:t xml:space="preserve">  </w:t>
      </w:r>
      <w:r w:rsidRPr="009E7857">
        <w:rPr>
          <w:rFonts w:hint="eastAsia"/>
          <w:kern w:val="0"/>
          <w:shd w:val="clear" w:color="auto" w:fill="FFFFFF"/>
        </w:rPr>
        <w:t>立法准备</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Times New Roman"/>
          <w:color w:val="000000"/>
          <w:spacing w:val="4"/>
          <w:kern w:val="0"/>
          <w:sz w:val="32"/>
          <w:szCs w:val="32"/>
          <w:shd w:val="clear" w:color="auto" w:fill="FFFFFF"/>
        </w:rPr>
        <w:t> </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第八条</w:t>
      </w:r>
      <w:r>
        <w:rPr>
          <w:rFonts w:eastAsia="Times New Roman"/>
          <w:color w:val="000000"/>
          <w:spacing w:val="4"/>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常务委员会应当于每届任期的第一年制定本届立法规划，每年的第三季度制定下一年度立法计划。</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编制立法规划和年度立法计划应当认真研究自治州人民代表大会代表提出的立法议案和建议，广泛征集意见。公民、法人或者其他组织可以向常务委员会提出立法建议。</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编制立法规划和年度立法计划应当建立立项论证和协商机制，根据自治州政治、经济、文化、社会、生态文明建设的需要和上位法的变动情况，充分论证立法项目的合法性、必要性和可行性，科学确定立法项目。立法条件尚不成熟，因行政管理迫切需要的，可以先制定地方政府规章或者规范性文件。</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第九条</w:t>
      </w:r>
      <w:r>
        <w:rPr>
          <w:rFonts w:eastAsia="Times New Roman"/>
          <w:color w:val="000000"/>
          <w:spacing w:val="4"/>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自治州人民代表大会法制和监察司法委员会（以下简称法制和监察司法委员会）、自治州人民代表大会民族外事华侨委员会（以下简称民族外事华侨委员会）、常务委员会法制工作委员会（以下简称法制工作委员会）共同编制立法规划和年度立法计划，由常务委员会秘书长主持召开自治州人民代表大会专门委员会、常务委员会工作委员会（以下统称有关委员会）和自治州人民政府法制工作机构会议研究后，形成本届立法规划草案和年度立法计划草案，经常务委员会主任会议（以下简称主任会议）通过，印发常务委员会会议，并向社会公布。</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立法规划草案和年度立法计划草案在主任会议通过前，应当报送云南省人民代表大会及其常务委员会有关委员会征求意见。</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第十条</w:t>
      </w:r>
      <w:r>
        <w:rPr>
          <w:rFonts w:eastAsia="Times New Roman"/>
          <w:color w:val="000000"/>
          <w:spacing w:val="4"/>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列入立法规划和年度立法计划的项目，分工联系的有关委员会应当按照规划、计划的安排开展相关立法工作。</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法制和监察司法委员会、民族外事华侨委员会、法制工作委员会按照常务委员会的要求，督促立法规划、计划的落实。</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第十一条</w:t>
      </w:r>
      <w:r>
        <w:rPr>
          <w:rFonts w:ascii="黑体" w:eastAsia="黑体" w:hAnsi="黑体"/>
          <w:snapToGrid w:val="0"/>
          <w:color w:val="000000"/>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立法规划和年度立法计划确需调整的，由法制和监察司法委员会、民族外事华侨委员会、法制工作委员会研究后向主任会议汇报，由主任会议决定，印发常务委员会会议，向社会重新公布。</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第十二条</w:t>
      </w:r>
      <w:r>
        <w:rPr>
          <w:rFonts w:ascii="黑体" w:eastAsia="黑体" w:hAnsi="黑体"/>
          <w:snapToGrid w:val="0"/>
          <w:color w:val="000000"/>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法规草案一般由提案人组织起草。</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主任会议提出的法规案，法规草案由主任会议决定交常务委员会有关工作机构起草。</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自治州人民政府提出的法规案，法规草案由自治州人民政府决定交其有关部门起草。</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专门委员会提出的法规案，法规草案由其自行起草。</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自治州人民代表大会代表、常务委员会组成人员联名提出的法规案，法规草案由其自行起草，也可以根据法规调整的事项和范围，经主任会议或者常务委员会决定，交由自治州人民代表大会有关专门委员会或者常务委员会工作机构、自治州人民政府组织起草。</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综合性、全局性、基础性的重要法规草案，可以由有关委员会组织起草。</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第十三条</w:t>
      </w:r>
      <w:r>
        <w:rPr>
          <w:rFonts w:ascii="黑体" w:eastAsia="黑体" w:hAnsi="黑体"/>
          <w:snapToGrid w:val="0"/>
          <w:color w:val="000000"/>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起草法规草案，可以吸收相关领域的专家参加，或者委托有关专家、教学科研单位、社会组织起草，也可以向社会公开征集。</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有关委员会应当参与有关方面的法规草案起草工作。</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第十四条</w:t>
      </w:r>
      <w:r>
        <w:rPr>
          <w:rFonts w:ascii="黑体" w:eastAsia="黑体" w:hAnsi="黑体"/>
          <w:snapToGrid w:val="0"/>
          <w:color w:val="000000"/>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自治州人民政府拟提出的法规案，其内容涉及到主管部门之间职责界限不明确，或者意见分歧较大的，自治州人民政府应当负责协调，形成统一意见或者作出决定后再依法提出法规案。</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第十五条</w:t>
      </w:r>
      <w:r>
        <w:rPr>
          <w:rFonts w:ascii="黑体" w:eastAsia="黑体" w:hAnsi="黑体"/>
          <w:snapToGrid w:val="0"/>
          <w:color w:val="000000"/>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法规草案起草单位或者提案人应当通过媒体、信函、召开座谈会、论证会等方式，听取、征求有关专家及其他各方面的意见和建议；涉及重大问题的或者与人民群众切身利益关系密切的法规草案，应当举行听证会。</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第十六条</w:t>
      </w:r>
      <w:r>
        <w:rPr>
          <w:rFonts w:eastAsia="Times New Roman"/>
          <w:color w:val="000000"/>
          <w:spacing w:val="4"/>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拟提请审议的法规案，提案人在提出法规案前，应当对其必要性、合法性、可行性进行论证。</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提出法规案，应当同时提交法规草案及说明，并提供必要的参阅资料。</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说明包括制定法规的必要性、可行性、法律依据和主要内容、需要说明的主要问题以及起草过程中对重大分歧意见的协调处理等情况。</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Times New Roman"/>
          <w:color w:val="000000"/>
          <w:spacing w:val="4"/>
          <w:kern w:val="0"/>
          <w:sz w:val="32"/>
          <w:szCs w:val="32"/>
          <w:shd w:val="clear" w:color="auto" w:fill="FFFFFF"/>
        </w:rPr>
        <w:t> </w:t>
      </w:r>
    </w:p>
    <w:p w:rsidR="00564C6B" w:rsidRPr="009E7857" w:rsidRDefault="00564C6B" w:rsidP="009E7857">
      <w:pPr>
        <w:pStyle w:val="9"/>
        <w:spacing w:line="566" w:lineRule="exact"/>
      </w:pPr>
      <w:r w:rsidRPr="009E7857">
        <w:rPr>
          <w:rFonts w:hint="eastAsia"/>
          <w:kern w:val="0"/>
          <w:shd w:val="clear" w:color="auto" w:fill="FFFFFF"/>
        </w:rPr>
        <w:t>第三章</w:t>
      </w:r>
      <w:r>
        <w:rPr>
          <w:kern w:val="0"/>
          <w:shd w:val="clear" w:color="auto" w:fill="FFFFFF"/>
        </w:rPr>
        <w:t xml:space="preserve">  </w:t>
      </w:r>
      <w:r w:rsidRPr="009E7857">
        <w:rPr>
          <w:rFonts w:hint="eastAsia"/>
          <w:kern w:val="0"/>
          <w:shd w:val="clear" w:color="auto" w:fill="FFFFFF"/>
        </w:rPr>
        <w:t>立法程序</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Times New Roman"/>
          <w:color w:val="000000"/>
          <w:spacing w:val="4"/>
          <w:kern w:val="0"/>
          <w:sz w:val="32"/>
          <w:szCs w:val="32"/>
          <w:shd w:val="clear" w:color="auto" w:fill="FFFFFF"/>
        </w:rPr>
        <w:t> </w:t>
      </w:r>
    </w:p>
    <w:p w:rsidR="00564C6B" w:rsidRPr="009E7857" w:rsidRDefault="00564C6B" w:rsidP="009E7857">
      <w:pPr>
        <w:pStyle w:val="10"/>
        <w:spacing w:line="566" w:lineRule="exact"/>
      </w:pPr>
      <w:r w:rsidRPr="009E7857">
        <w:rPr>
          <w:rFonts w:hint="eastAsia"/>
          <w:shd w:val="clear" w:color="auto" w:fill="FFFFFF"/>
        </w:rPr>
        <w:t>第一节</w:t>
      </w:r>
      <w:r>
        <w:rPr>
          <w:shd w:val="clear" w:color="auto" w:fill="FFFFFF"/>
        </w:rPr>
        <w:t xml:space="preserve">  </w:t>
      </w:r>
      <w:r w:rsidRPr="009E7857">
        <w:rPr>
          <w:rFonts w:hint="eastAsia"/>
          <w:shd w:val="clear" w:color="auto" w:fill="FFFFFF"/>
        </w:rPr>
        <w:t>自治州人民代表大会立法程序</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Times New Roman"/>
          <w:color w:val="000000"/>
          <w:spacing w:val="4"/>
          <w:kern w:val="0"/>
          <w:sz w:val="32"/>
          <w:szCs w:val="32"/>
          <w:shd w:val="clear" w:color="auto" w:fill="FFFFFF"/>
        </w:rPr>
        <w:t> </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第十七条</w:t>
      </w:r>
      <w:r>
        <w:rPr>
          <w:rFonts w:ascii="黑体" w:eastAsia="黑体" w:hAnsi="黑体"/>
          <w:snapToGrid w:val="0"/>
          <w:color w:val="000000"/>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自治州人民代表大会主席团（以下简称主席团）可以向自治州人民代表大会提出法规案，由自治州人民代表大会会议审议。</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常务委员会、自治州人民代表大会各专门委员会和自治州人民政府可以向自治州人民代表大会提出法规案，由主席团决定列入会议议程。</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自治州人民代表大会代表</w:t>
      </w:r>
      <w:r w:rsidRPr="009E7857">
        <w:rPr>
          <w:rFonts w:eastAsia="Times New Roman"/>
          <w:color w:val="000000"/>
          <w:spacing w:val="4"/>
          <w:kern w:val="0"/>
          <w:sz w:val="32"/>
          <w:szCs w:val="32"/>
          <w:shd w:val="clear" w:color="auto" w:fill="FFFFFF"/>
        </w:rPr>
        <w:t>10</w:t>
      </w:r>
      <w:r w:rsidRPr="009E7857">
        <w:rPr>
          <w:rFonts w:eastAsia="仿宋_GB2312" w:hint="eastAsia"/>
          <w:color w:val="000000"/>
          <w:spacing w:val="4"/>
          <w:kern w:val="0"/>
          <w:sz w:val="32"/>
          <w:szCs w:val="32"/>
          <w:shd w:val="clear" w:color="auto" w:fill="FFFFFF"/>
        </w:rPr>
        <w:t>人以上联名，可以向自治州人民代表大会提出法规案，由主席团决定是否列入会议议程，或者先交有关委员会审议，提出是否列入会议议程的意见，再决定是否列入会议议程。</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第十八条</w:t>
      </w:r>
      <w:r>
        <w:rPr>
          <w:rFonts w:ascii="黑体" w:eastAsia="黑体" w:hAnsi="黑体"/>
          <w:snapToGrid w:val="0"/>
          <w:color w:val="000000"/>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向自治州人民代表大会提出的法规案，在自治州人民代表大会闭会期间，可以先向常务委员会提出，经常务委员会会议依照本条例第三章第二节规定的有关程序审议后，决定提请自治州人民代表大会审议的，由常务委员会或者提案人向大会全体会议作说明，各代表团进行审议。</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各代表团审议法规案时，提案人应当派人听取意见，回答询问；根据代表团的要求，有关机关、组织应当派人介绍情况。</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第十九条</w:t>
      </w:r>
      <w:r>
        <w:rPr>
          <w:rFonts w:ascii="黑体" w:eastAsia="黑体" w:hAnsi="黑体"/>
          <w:snapToGrid w:val="0"/>
          <w:color w:val="000000"/>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常务委员会决定提请自治州人民代表大会审议的法规案，应当在会议举行的一个月前将法规草案发给自治州人民代表大会代表。</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第二十条</w:t>
      </w:r>
      <w:r>
        <w:rPr>
          <w:rFonts w:eastAsia="Times New Roman"/>
          <w:color w:val="000000"/>
          <w:spacing w:val="4"/>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列入自治州人民代表大会会议议程的法规案，由有关委员会进行审议，向主席团提出审议意见，并印发会议。</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第二十一条</w:t>
      </w:r>
      <w:r>
        <w:rPr>
          <w:rFonts w:eastAsia="Times New Roman"/>
          <w:color w:val="000000"/>
          <w:spacing w:val="4"/>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列入自治州人民代表大会会议议程的法规案，由法制和监察司法委员会根据各代表团和有关委员会的审议意见，从统一性、科学性、规范性等方面进行统一审议，向主席团作审议结果的报告，提出法规草案修改稿，对重要的不同意见应当在审议结果的报告中予以说明，经主席团会议审议通过后，印发会议。</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第二十二条</w:t>
      </w:r>
      <w:r>
        <w:rPr>
          <w:rFonts w:eastAsia="Times New Roman"/>
          <w:color w:val="000000"/>
          <w:spacing w:val="4"/>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法规草案修改稿经各代表团审议后，由法制和监察司法委员会根据各代表团的审议意见进行修改，向主席团作法规草案修改情况的报告，提出法规草案表决稿，由主席团提请大会全体会议表决，以全体代表的过半数通过。</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第二十三条</w:t>
      </w:r>
      <w:r>
        <w:rPr>
          <w:rFonts w:eastAsia="Times New Roman"/>
          <w:color w:val="000000"/>
          <w:spacing w:val="4"/>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列入自治州人民代表大会会议议程的法规案，在交付表决前，提案人要求撤回的，应当说明理由，经主席团同意，并向大会报告，对该法规案的审议即行终止。</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第二十四条</w:t>
      </w:r>
      <w:r>
        <w:rPr>
          <w:rFonts w:ascii="黑体" w:eastAsia="黑体" w:hAnsi="黑体"/>
          <w:snapToGrid w:val="0"/>
          <w:color w:val="000000"/>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法规案在审议中有重大问题需要研究的，经主席团提出，由大会全体会议决定，可以授权常务委员会根据自治州人民代表大会代表的意见进一步审议，作出决定，并将决定情况向自治州人民代表大会下一次会议报告，或者提出修改方案，提请自治州人民代表大会下一次会议审议决定。</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Times New Roman"/>
          <w:color w:val="000000"/>
          <w:spacing w:val="4"/>
          <w:kern w:val="0"/>
          <w:sz w:val="32"/>
          <w:szCs w:val="32"/>
          <w:shd w:val="clear" w:color="auto" w:fill="FFFFFF"/>
        </w:rPr>
        <w:t> </w:t>
      </w:r>
    </w:p>
    <w:p w:rsidR="00564C6B" w:rsidRPr="009E7857" w:rsidRDefault="00564C6B" w:rsidP="009E7857">
      <w:pPr>
        <w:pStyle w:val="10"/>
        <w:spacing w:line="566" w:lineRule="exact"/>
      </w:pPr>
      <w:r w:rsidRPr="009E7857">
        <w:rPr>
          <w:rFonts w:hint="eastAsia"/>
          <w:shd w:val="clear" w:color="auto" w:fill="FFFFFF"/>
        </w:rPr>
        <w:t>第二节</w:t>
      </w:r>
      <w:r>
        <w:rPr>
          <w:shd w:val="clear" w:color="auto" w:fill="FFFFFF"/>
        </w:rPr>
        <w:t xml:space="preserve">  </w:t>
      </w:r>
      <w:r w:rsidRPr="009E7857">
        <w:rPr>
          <w:rFonts w:hint="eastAsia"/>
          <w:shd w:val="clear" w:color="auto" w:fill="FFFFFF"/>
        </w:rPr>
        <w:t>自治州人民代表大会常务委员会立法程序</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Times New Roman"/>
          <w:color w:val="000000"/>
          <w:spacing w:val="4"/>
          <w:kern w:val="0"/>
          <w:sz w:val="32"/>
          <w:szCs w:val="32"/>
          <w:shd w:val="clear" w:color="auto" w:fill="FFFFFF"/>
        </w:rPr>
        <w:t> </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第二十五条</w:t>
      </w:r>
      <w:r>
        <w:rPr>
          <w:rFonts w:eastAsia="Times New Roman"/>
          <w:color w:val="000000"/>
          <w:spacing w:val="4"/>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主任会议可以向常务委员会提出地方性法规案，由常务委员会会议审议。</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自治州人民政府、自治州人民代表大会各专门委员会，可以向常务委员会提出地方性法规案，由主任会议决定列入常务委员会会议议程，或者先交有关委员会审议、提出报告，再决定列入常务委员会会议议程。如果有关委员会认为该地方性法规案有重大问题需要进一步研究，经主任会议决定，可以建议提案人修改完善后再向常务委员会提出。</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自收到地方性法规案之日起</w:t>
      </w:r>
      <w:r w:rsidRPr="009E7857">
        <w:rPr>
          <w:rFonts w:eastAsia="Times New Roman"/>
          <w:color w:val="000000"/>
          <w:spacing w:val="4"/>
          <w:kern w:val="0"/>
          <w:sz w:val="32"/>
          <w:szCs w:val="32"/>
          <w:shd w:val="clear" w:color="auto" w:fill="FFFFFF"/>
        </w:rPr>
        <w:t>4</w:t>
      </w:r>
      <w:r w:rsidRPr="009E7857">
        <w:rPr>
          <w:rFonts w:eastAsia="仿宋_GB2312" w:hint="eastAsia"/>
          <w:color w:val="000000"/>
          <w:spacing w:val="4"/>
          <w:kern w:val="0"/>
          <w:sz w:val="32"/>
          <w:szCs w:val="32"/>
          <w:shd w:val="clear" w:color="auto" w:fill="FFFFFF"/>
        </w:rPr>
        <w:t>个月内，有关委员会应当向主任会议汇报，由主任会议决定将该地方性法规案列入常务委员会会议议程。</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第二十六条</w:t>
      </w:r>
      <w:r>
        <w:rPr>
          <w:rFonts w:ascii="黑体" w:eastAsia="黑体" w:hAnsi="黑体"/>
          <w:snapToGrid w:val="0"/>
          <w:color w:val="000000"/>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常务委员会组成人员</w:t>
      </w:r>
      <w:r w:rsidRPr="009E7857">
        <w:rPr>
          <w:rFonts w:eastAsia="Times New Roman"/>
          <w:color w:val="000000"/>
          <w:spacing w:val="4"/>
          <w:kern w:val="0"/>
          <w:sz w:val="32"/>
          <w:szCs w:val="32"/>
          <w:shd w:val="clear" w:color="auto" w:fill="FFFFFF"/>
        </w:rPr>
        <w:t>5</w:t>
      </w:r>
      <w:r w:rsidRPr="009E7857">
        <w:rPr>
          <w:rFonts w:eastAsia="仿宋_GB2312" w:hint="eastAsia"/>
          <w:color w:val="000000"/>
          <w:spacing w:val="4"/>
          <w:kern w:val="0"/>
          <w:sz w:val="32"/>
          <w:szCs w:val="32"/>
          <w:shd w:val="clear" w:color="auto" w:fill="FFFFFF"/>
        </w:rPr>
        <w:t>人以上联名，可以向常务委员会提出地方性法规案，由主任会议决定是否列入常务委员会会议议程，或者先交有关委员会审议、提出是否列入会议议程的意见，再决定是否列入常务委员会会议议程。对不列入常务委员会会议议程的，主任会议应当向常务委员会会议报告或者向提案人说明。</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第二十七条</w:t>
      </w:r>
      <w:r>
        <w:rPr>
          <w:rFonts w:ascii="黑体" w:eastAsia="黑体" w:hAnsi="黑体"/>
          <w:snapToGrid w:val="0"/>
          <w:color w:val="000000"/>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列入常务委员会会议议程的地方性法规案，除特殊情况外，应当在会议举行的</w:t>
      </w:r>
      <w:r w:rsidRPr="009E7857">
        <w:rPr>
          <w:rFonts w:eastAsia="Times New Roman"/>
          <w:color w:val="000000"/>
          <w:spacing w:val="4"/>
          <w:kern w:val="0"/>
          <w:sz w:val="32"/>
          <w:szCs w:val="32"/>
          <w:shd w:val="clear" w:color="auto" w:fill="FFFFFF"/>
        </w:rPr>
        <w:t>7</w:t>
      </w:r>
      <w:r w:rsidRPr="009E7857">
        <w:rPr>
          <w:rFonts w:eastAsia="仿宋_GB2312" w:hint="eastAsia"/>
          <w:color w:val="000000"/>
          <w:spacing w:val="4"/>
          <w:kern w:val="0"/>
          <w:sz w:val="32"/>
          <w:szCs w:val="32"/>
          <w:shd w:val="clear" w:color="auto" w:fill="FFFFFF"/>
        </w:rPr>
        <w:t>日前将地方性法规草案发给常务委员会组成人员。</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第二十八条</w:t>
      </w:r>
      <w:r>
        <w:rPr>
          <w:rFonts w:eastAsia="Times New Roman"/>
          <w:color w:val="000000"/>
          <w:spacing w:val="4"/>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列入常务委员会会议议程的地方性法规案，一般应当经两次常务委员会会议审议后交付表决。部分修改或者内容比较单一的地方性法规案，各方面意见比较一致的，也可以经常务委员会会议一次审议后交付表决。</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对涉及面广，或者在立法的可行性等重大问题上存在较大分歧意见的地方性法规案，需要作进一步研究的，由主任会议决定，可以进行第三次审议，也可以搁置审议或者暂不付表决。</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对地方性法规案中个别意见分歧较大的重要条款，由法制和监察司法委员会提请主任会议决定是否由常务委员会全体会议进行单独表决。单独表决的条款经常务委员会会议表决后，主任会议根据单独表决的情况，可以决定将地方性法规草案表决稿交付表决，也可以决定暂不付表决，交有关委员会进一步审议。</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第二十九条</w:t>
      </w:r>
      <w:r>
        <w:rPr>
          <w:rFonts w:eastAsia="Times New Roman"/>
          <w:color w:val="000000"/>
          <w:spacing w:val="4"/>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对多件地方性法规中涉及同类事项的个别条款进行修改，一并提出地方性法规案的，经主任会议决定，可以合并表决，也可以分别表决。</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第三十条</w:t>
      </w:r>
      <w:r>
        <w:rPr>
          <w:rFonts w:ascii="黑体" w:eastAsia="黑体" w:hAnsi="黑体"/>
          <w:snapToGrid w:val="0"/>
          <w:color w:val="000000"/>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常务委员会审议地方性法规案时，可以采取分组会议、联组会议、全体会议的形式进行。</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常务委员会会议审议地方性法规案时，会议工作人员应当全面、准确地记录会议审议的意见，由常务委员会工作机构整理后，形成简报，发送常务委员会会议并分送法制和监察司法委员会及其他有关委员会。</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第三十一条</w:t>
      </w:r>
      <w:r>
        <w:rPr>
          <w:rFonts w:ascii="黑体" w:eastAsia="黑体" w:hAnsi="黑体"/>
          <w:snapToGrid w:val="0"/>
          <w:color w:val="000000"/>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常务委员会会议第一次审议地方性法规案，全体会议听取提案人的说明后，有关委员会作审议意见的报告，并提出地方性法规草案建议修改稿。常务委员会会议审议时，结合有关委员会的审议意见及其建议修改稿，对提案人提交的地方性法规草案进行审议。提案人、有关委员会应当派人听取会议审议意见。</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审议意见的报告，应当包括必要性、合法性、可行性和专业性等方面内容。</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第三十二条</w:t>
      </w:r>
      <w:r>
        <w:rPr>
          <w:rFonts w:eastAsia="Times New Roman"/>
          <w:color w:val="000000"/>
          <w:spacing w:val="4"/>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常务委员会会议第一次审议地方性法规案后，有关委员会应当研究并整理常务委员会组成人员的审议意见。</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有关委员会研究后认为审议中提出的重大意见一时难以协调解决，或者有关方面对地方性法规草案中的重要问题意见不一致的，应当与法制和监察司法委员会、法制工作委员会和提案人协商，并将协商意见向主任会议汇报，由主任会议决定该地方性法规案进入继续审议程序或者搁置审议；主任会议决定地方性法规案进入继续审议程序，或者有关委员会研究后认为地方性法规案可以进入继续审议程序，并与法制和监察司法委员会、法制工作委员会协商一致的，由法制工作委员会组织召开地方性法规案审议工作交接会，就常务委员会的审议情况和有关委员会的审议意见交换意见，进行工作交接。</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工作交接后有关委员会仍然参与该项立法工作。</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第三十三条</w:t>
      </w:r>
      <w:r>
        <w:rPr>
          <w:rFonts w:ascii="黑体" w:eastAsia="黑体" w:hAnsi="黑体"/>
          <w:snapToGrid w:val="0"/>
          <w:color w:val="000000"/>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列入常务委员会会议议程第二次审议的地方性法规案，由法制和监察司法委员会根据常务委员会组成人员、有关委员会的审议意见和各方面提出的意见进行统一审议，提出审议结果的报告和地方性法规草案修改稿。对重要的不同意见应当在审议结果的报告中予以说明，对有关委员会的重要审议意见没有采纳的，应当向有关委员会说明。</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法制和监察司法委员会审议地方性法规案时，可以邀请有关委员会列席会议，发表意见。</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法制和监察司法委员会和有关委员会之间对地方性法规草案的重要问题意见不一致的，应当向主任会议汇报。</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第三十四条</w:t>
      </w:r>
      <w:r>
        <w:rPr>
          <w:rFonts w:eastAsia="Times New Roman"/>
          <w:color w:val="000000"/>
          <w:spacing w:val="4"/>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常务委员会会议第二次审议地方性法规案，全体会议听取法制和监察司法委员会关于地方性法规草案审议结果的报告后，对地方性法规草案修改稿进行审议。</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拟提请自治州人民代表大会审议的法规案，本次常务委员会全体会议听取法制和监察司法委员会关于法规草案修改情况的报告。</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第三十五条</w:t>
      </w:r>
      <w:r>
        <w:rPr>
          <w:rFonts w:ascii="黑体" w:eastAsia="黑体" w:hAnsi="黑体"/>
          <w:snapToGrid w:val="0"/>
          <w:color w:val="000000"/>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列入常务委员会会议议程的地方性法规案，有关委员会应当通过多种形式征求自治州人民代表大会代表、县（市）人民代表大会常务委员会、有关部门、组织和专家的意见。</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有关委员会应当将地方性法规草案通过网站、报刊或者其他媒体向社会公布征求意见，主任会议决定不宜公布的除外。向社会公布征求意见的时间一般不少于</w:t>
      </w:r>
      <w:r w:rsidRPr="009E7857">
        <w:rPr>
          <w:rFonts w:eastAsia="Times New Roman"/>
          <w:color w:val="000000"/>
          <w:spacing w:val="4"/>
          <w:kern w:val="0"/>
          <w:sz w:val="32"/>
          <w:szCs w:val="32"/>
          <w:shd w:val="clear" w:color="auto" w:fill="FFFFFF"/>
        </w:rPr>
        <w:t>30</w:t>
      </w:r>
      <w:r w:rsidRPr="009E7857">
        <w:rPr>
          <w:rFonts w:eastAsia="仿宋_GB2312" w:hint="eastAsia"/>
          <w:color w:val="000000"/>
          <w:spacing w:val="4"/>
          <w:kern w:val="0"/>
          <w:sz w:val="32"/>
          <w:szCs w:val="32"/>
          <w:shd w:val="clear" w:color="auto" w:fill="FFFFFF"/>
        </w:rPr>
        <w:t>日。征求意见的情况应当向社会通报。</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第三十六条</w:t>
      </w:r>
      <w:r>
        <w:rPr>
          <w:rFonts w:ascii="黑体" w:eastAsia="黑体" w:hAnsi="黑体"/>
          <w:snapToGrid w:val="0"/>
          <w:color w:val="000000"/>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拟提请审议通过的地方性法规案，法制工作委员会可以对地方性法规草案中主要制度规范的可行性、出台时机、实施的社会效果和可能出现的问题等进行评估。评估情况由法制和监察司法委员会在审议结果报告中予以说明。</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第三十七条</w:t>
      </w:r>
      <w:r>
        <w:rPr>
          <w:rFonts w:eastAsia="Times New Roman"/>
          <w:color w:val="000000"/>
          <w:spacing w:val="4"/>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列入常务委员会会议议程的地方性法规案，在交付表决前，提案人要求撤回的，应当说明理由，经主任会议同意，并向常务委员会报告，对该地方性法规案的审议即行终止。</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第三十八条</w:t>
      </w:r>
      <w:r>
        <w:rPr>
          <w:rFonts w:eastAsia="Times New Roman"/>
          <w:color w:val="000000"/>
          <w:spacing w:val="4"/>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经一次常务委员会会议审议即交付表决的地方性法规案，全体会议听取提案人的说明，由有关委员会作审议意见的报告，经会议审议后，由法制和监察司法委员会作地方性法规草案审议结果的报告。</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第三十九条</w:t>
      </w:r>
      <w:r>
        <w:rPr>
          <w:rFonts w:eastAsia="Times New Roman"/>
          <w:color w:val="000000"/>
          <w:spacing w:val="4"/>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第三次审议地方性法规案时，法制和监察司法委员会作地方性法规草案修改情况的报告后，常务委员会会议对地方性法规草案修改稿进行审议。</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第四十条</w:t>
      </w:r>
      <w:r>
        <w:rPr>
          <w:rFonts w:ascii="黑体" w:eastAsia="黑体" w:hAnsi="黑体"/>
          <w:snapToGrid w:val="0"/>
          <w:color w:val="000000"/>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列入常务委员会会议审议的地方性法规案，自主任会议决定搁置审议或者暂不付表决之日起，经过两年没有再次列入常务委员会会议议程的，由法制和监察司法委员会向主任会议提出，由主任会议向常务委员会报告，该地方性法规案终止审议。</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第四十一条</w:t>
      </w:r>
      <w:r>
        <w:rPr>
          <w:rFonts w:eastAsia="Times New Roman"/>
          <w:color w:val="000000"/>
          <w:spacing w:val="4"/>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地方性法规草案修改稿经常务委员会会议审议后，由法制和监察司法委员会根据常务委员会组成人员的审议意见进行修改，向主任会议作地方性法规草案修改情况的汇报，提出地方性法规草案表决稿，由主任会议提请常务委员会全体会议表决，以常务委员会全体组成人员的过半数通过。</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Times New Roman"/>
          <w:color w:val="000000"/>
          <w:spacing w:val="4"/>
          <w:kern w:val="0"/>
          <w:sz w:val="32"/>
          <w:szCs w:val="32"/>
          <w:shd w:val="clear" w:color="auto" w:fill="FFFFFF"/>
        </w:rPr>
        <w:t> </w:t>
      </w:r>
    </w:p>
    <w:p w:rsidR="00564C6B" w:rsidRPr="009E7857" w:rsidRDefault="00564C6B" w:rsidP="009E7857">
      <w:pPr>
        <w:pStyle w:val="10"/>
        <w:spacing w:line="566" w:lineRule="exact"/>
      </w:pPr>
      <w:r w:rsidRPr="009E7857">
        <w:rPr>
          <w:rFonts w:hint="eastAsia"/>
          <w:shd w:val="clear" w:color="auto" w:fill="FFFFFF"/>
        </w:rPr>
        <w:t>第三节</w:t>
      </w:r>
      <w:r>
        <w:rPr>
          <w:shd w:val="clear" w:color="auto" w:fill="FFFFFF"/>
        </w:rPr>
        <w:t xml:space="preserve">  </w:t>
      </w:r>
      <w:r w:rsidRPr="009E7857">
        <w:rPr>
          <w:rFonts w:hint="eastAsia"/>
          <w:shd w:val="clear" w:color="auto" w:fill="FFFFFF"/>
        </w:rPr>
        <w:t>法规的报批和公布</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Times New Roman"/>
          <w:color w:val="000000"/>
          <w:spacing w:val="4"/>
          <w:kern w:val="0"/>
          <w:sz w:val="32"/>
          <w:szCs w:val="32"/>
          <w:shd w:val="clear" w:color="auto" w:fill="FFFFFF"/>
        </w:rPr>
        <w:t> </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第四十二条</w:t>
      </w:r>
      <w:r>
        <w:rPr>
          <w:rFonts w:ascii="黑体" w:eastAsia="黑体" w:hAnsi="黑体"/>
          <w:snapToGrid w:val="0"/>
          <w:color w:val="000000"/>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自治州人民代表大会及其常务委员会通过的法规，自通过之日起</w:t>
      </w:r>
      <w:r w:rsidRPr="009E7857">
        <w:rPr>
          <w:rFonts w:eastAsia="Times New Roman"/>
          <w:color w:val="000000"/>
          <w:spacing w:val="4"/>
          <w:kern w:val="0"/>
          <w:sz w:val="32"/>
          <w:szCs w:val="32"/>
          <w:shd w:val="clear" w:color="auto" w:fill="FFFFFF"/>
        </w:rPr>
        <w:t>15</w:t>
      </w:r>
      <w:r w:rsidRPr="009E7857">
        <w:rPr>
          <w:rFonts w:eastAsia="仿宋_GB2312" w:hint="eastAsia"/>
          <w:color w:val="000000"/>
          <w:spacing w:val="4"/>
          <w:kern w:val="0"/>
          <w:sz w:val="32"/>
          <w:szCs w:val="32"/>
          <w:shd w:val="clear" w:color="auto" w:fill="FFFFFF"/>
        </w:rPr>
        <w:t>日内，由常务委员会报请云南省人民代表大会常务委员会批准。</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法规的报批工作，由法制和监察司法委员会、民族外事华侨委员会、法制工作委员会负责，有关委员会配合。</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第四十三条</w:t>
      </w:r>
      <w:r>
        <w:rPr>
          <w:rFonts w:eastAsia="Times New Roman"/>
          <w:color w:val="000000"/>
          <w:spacing w:val="4"/>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报请批准的法规，省人民代表大会常务委员会审议、审查后退回修改的，由法制和监察司法委员会根据省人民代表大会常务委员会提出的修改意见进行审议、修改，提出报告，经主任会议决定，由自治州人民代表大会或者常务委员会审议通过后，再报请批准。</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第四十四条</w:t>
      </w:r>
      <w:r>
        <w:rPr>
          <w:rFonts w:ascii="黑体" w:eastAsia="黑体" w:hAnsi="黑体"/>
          <w:snapToGrid w:val="0"/>
          <w:color w:val="000000"/>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经云南省人民代表大会常务委员会批准的法规，常务委员会在批准后</w:t>
      </w:r>
      <w:r w:rsidRPr="009E7857">
        <w:rPr>
          <w:rFonts w:eastAsia="Times New Roman"/>
          <w:color w:val="000000"/>
          <w:spacing w:val="4"/>
          <w:kern w:val="0"/>
          <w:sz w:val="32"/>
          <w:szCs w:val="32"/>
          <w:shd w:val="clear" w:color="auto" w:fill="FFFFFF"/>
        </w:rPr>
        <w:t>30</w:t>
      </w:r>
      <w:r w:rsidRPr="009E7857">
        <w:rPr>
          <w:rFonts w:eastAsia="仿宋_GB2312" w:hint="eastAsia"/>
          <w:color w:val="000000"/>
          <w:spacing w:val="4"/>
          <w:kern w:val="0"/>
          <w:sz w:val="32"/>
          <w:szCs w:val="32"/>
          <w:shd w:val="clear" w:color="auto" w:fill="FFFFFF"/>
        </w:rPr>
        <w:t>日内发布公告予以公布，并及时在常务委员会公报、网站以及州内发行的主要报刊、网站上刊载。在常务委员会公报上刊登的法规文本为标准文本。</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法规被修改的，应当公布新的法规文本；法规被废止的，除由其他法规规定废止该法规的以外，由常务委员会发布公告予以公布。</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常务委员会在法规公布后</w:t>
      </w:r>
      <w:r w:rsidRPr="009E7857">
        <w:rPr>
          <w:rFonts w:eastAsia="Times New Roman"/>
          <w:color w:val="000000"/>
          <w:spacing w:val="4"/>
          <w:kern w:val="0"/>
          <w:sz w:val="32"/>
          <w:szCs w:val="32"/>
          <w:shd w:val="clear" w:color="auto" w:fill="FFFFFF"/>
        </w:rPr>
        <w:t>10</w:t>
      </w:r>
      <w:r w:rsidRPr="009E7857">
        <w:rPr>
          <w:rFonts w:eastAsia="仿宋_GB2312" w:hint="eastAsia"/>
          <w:color w:val="000000"/>
          <w:spacing w:val="4"/>
          <w:kern w:val="0"/>
          <w:sz w:val="32"/>
          <w:szCs w:val="32"/>
          <w:shd w:val="clear" w:color="auto" w:fill="FFFFFF"/>
        </w:rPr>
        <w:t>日内将公告和公布的法规文本等有关材料报送云南省人民代表大会常务委员会。自治条例和单行条例报送有关材料时，应当说明对法律、行政法规、地方性法规作出变通的情况。</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Times New Roman"/>
          <w:color w:val="000000"/>
          <w:spacing w:val="4"/>
          <w:kern w:val="0"/>
          <w:sz w:val="32"/>
          <w:szCs w:val="32"/>
          <w:shd w:val="clear" w:color="auto" w:fill="FFFFFF"/>
        </w:rPr>
        <w:t> </w:t>
      </w:r>
    </w:p>
    <w:p w:rsidR="00564C6B" w:rsidRPr="009E7857" w:rsidRDefault="00564C6B" w:rsidP="009E7857">
      <w:pPr>
        <w:pStyle w:val="9"/>
        <w:spacing w:line="566" w:lineRule="exact"/>
      </w:pPr>
      <w:r w:rsidRPr="009E7857">
        <w:rPr>
          <w:rFonts w:hint="eastAsia"/>
          <w:kern w:val="0"/>
          <w:shd w:val="clear" w:color="auto" w:fill="FFFFFF"/>
        </w:rPr>
        <w:t>第四章</w:t>
      </w:r>
      <w:r>
        <w:rPr>
          <w:kern w:val="0"/>
          <w:shd w:val="clear" w:color="auto" w:fill="FFFFFF"/>
        </w:rPr>
        <w:t xml:space="preserve">  </w:t>
      </w:r>
      <w:r w:rsidRPr="009E7857">
        <w:rPr>
          <w:rFonts w:hint="eastAsia"/>
          <w:kern w:val="0"/>
          <w:shd w:val="clear" w:color="auto" w:fill="FFFFFF"/>
        </w:rPr>
        <w:t>其他规定</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Times New Roman"/>
          <w:color w:val="000000"/>
          <w:spacing w:val="4"/>
          <w:kern w:val="0"/>
          <w:sz w:val="32"/>
          <w:szCs w:val="32"/>
          <w:shd w:val="clear" w:color="auto" w:fill="FFFFFF"/>
        </w:rPr>
        <w:t> </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第四十五条</w:t>
      </w:r>
      <w:r>
        <w:rPr>
          <w:rFonts w:ascii="黑体" w:eastAsia="黑体" w:hAnsi="黑体"/>
          <w:snapToGrid w:val="0"/>
          <w:color w:val="000000"/>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常务委员会应当建立立法专家顾问制度，建立基层立法联系点，健全立法咨询、协调、协商、征求意见机制，推进科学立法、民主立法、依法立法，提高立法质量。</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第四十六条</w:t>
      </w:r>
      <w:r>
        <w:rPr>
          <w:rFonts w:eastAsia="Times New Roman"/>
          <w:color w:val="000000"/>
          <w:spacing w:val="4"/>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拟提请审议的法规案，应当报送云南省人民代表大会及其常务委员会有关委员会征求意见。</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第四十七条</w:t>
      </w:r>
      <w:r>
        <w:rPr>
          <w:rFonts w:eastAsia="Times New Roman"/>
          <w:color w:val="000000"/>
          <w:spacing w:val="4"/>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法规的题注，应当载明制定机关、通过日期、批准机关、批准日期。经过修改的法规，应当载明修改机关、修改日期、批准机关、批准日期。</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第四十八条</w:t>
      </w:r>
      <w:r>
        <w:rPr>
          <w:rFonts w:eastAsia="Times New Roman"/>
          <w:color w:val="000000"/>
          <w:spacing w:val="4"/>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法规明确要求有关机关对专门事项作出配套的具体规定的，有关机关应当自法规施行之日起一年内作出规定。有关机关未能在期限内作出配套的具体规定的，应当向常务委员会说明情况。</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第四十九条</w:t>
      </w:r>
      <w:r>
        <w:rPr>
          <w:rFonts w:ascii="黑体" w:eastAsia="黑体" w:hAnsi="黑体"/>
          <w:snapToGrid w:val="0"/>
          <w:color w:val="000000"/>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有关委员会可以组织对法规或者法规中有关规定进行立法后评估。评估情况应当向常务委员会报告。</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第五十条</w:t>
      </w:r>
      <w:r>
        <w:rPr>
          <w:rFonts w:ascii="黑体" w:eastAsia="黑体" w:hAnsi="黑体"/>
          <w:snapToGrid w:val="0"/>
          <w:color w:val="000000"/>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自治州人民代表大会及其常务委员会通过的法规解释权属于常务委员会。常务委员会对法规的解释同法规具有同等效力。</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第五十一条</w:t>
      </w:r>
      <w:r>
        <w:rPr>
          <w:rFonts w:ascii="黑体" w:eastAsia="黑体" w:hAnsi="黑体"/>
          <w:snapToGrid w:val="0"/>
          <w:color w:val="000000"/>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法制工作委员会及相关委员会可以对有关法规具体问题的询问进行研究答复，并报常务委员会备案。</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研究答复时，应当征求自治州人民政府和有关部门的意见。</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第五十二条</w:t>
      </w:r>
      <w:r>
        <w:rPr>
          <w:color w:val="000000"/>
          <w:spacing w:val="4"/>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向常务委员会提出的法规案，由常务委员会办公室统一签收、登记，并分送有关委员会。</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仿宋_GB2312" w:hint="eastAsia"/>
          <w:color w:val="000000"/>
          <w:spacing w:val="4"/>
          <w:kern w:val="0"/>
          <w:sz w:val="32"/>
          <w:szCs w:val="32"/>
          <w:shd w:val="clear" w:color="auto" w:fill="FFFFFF"/>
        </w:rPr>
        <w:t>有关委员会应当建立法规档案，立法工作结束后交档案管理部门保存。档案内容包括议案、说明、审议意见的报告、修改情况的报告、审议结果的报告、法规草案修改稿和表决稿、决议、批准文件、公告、标准文本、会议记录等。</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Times New Roman"/>
          <w:color w:val="000000"/>
          <w:spacing w:val="4"/>
          <w:kern w:val="0"/>
          <w:sz w:val="32"/>
          <w:szCs w:val="32"/>
          <w:shd w:val="clear" w:color="auto" w:fill="FFFFFF"/>
        </w:rPr>
        <w:t> </w:t>
      </w:r>
    </w:p>
    <w:p w:rsidR="00564C6B" w:rsidRPr="009E7857" w:rsidRDefault="00564C6B" w:rsidP="009E7857">
      <w:pPr>
        <w:pStyle w:val="9"/>
        <w:spacing w:line="566" w:lineRule="exact"/>
      </w:pPr>
      <w:r w:rsidRPr="009E7857">
        <w:rPr>
          <w:rFonts w:hint="eastAsia"/>
          <w:kern w:val="0"/>
          <w:shd w:val="clear" w:color="auto" w:fill="FFFFFF"/>
        </w:rPr>
        <w:t>第五章</w:t>
      </w:r>
      <w:r>
        <w:rPr>
          <w:rFonts w:ascii="宋体" w:eastAsia="宋体" w:hAnsi="宋体" w:cs="宋体"/>
          <w:kern w:val="0"/>
          <w:shd w:val="clear" w:color="auto" w:fill="FFFFFF"/>
        </w:rPr>
        <w:t xml:space="preserve">  </w:t>
      </w:r>
      <w:r w:rsidRPr="009E7857">
        <w:rPr>
          <w:rFonts w:hint="eastAsia"/>
          <w:kern w:val="0"/>
          <w:shd w:val="clear" w:color="auto" w:fill="FFFFFF"/>
        </w:rPr>
        <w:t>附</w:t>
      </w:r>
      <w:r>
        <w:rPr>
          <w:kern w:val="0"/>
          <w:shd w:val="clear" w:color="auto" w:fill="FFFFFF"/>
        </w:rPr>
        <w:t xml:space="preserve">  </w:t>
      </w:r>
      <w:r w:rsidRPr="009E7857">
        <w:rPr>
          <w:rFonts w:hint="eastAsia"/>
          <w:kern w:val="0"/>
          <w:shd w:val="clear" w:color="auto" w:fill="FFFFFF"/>
        </w:rPr>
        <w:t>则</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eastAsia="Times New Roman"/>
          <w:color w:val="000000"/>
          <w:spacing w:val="4"/>
          <w:kern w:val="0"/>
          <w:sz w:val="32"/>
          <w:szCs w:val="32"/>
          <w:shd w:val="clear" w:color="auto" w:fill="FFFFFF"/>
        </w:rPr>
        <w:t> </w:t>
      </w:r>
    </w:p>
    <w:p w:rsidR="00564C6B" w:rsidRPr="009E7857" w:rsidRDefault="00564C6B" w:rsidP="009E7857">
      <w:pPr>
        <w:topLinePunct/>
        <w:adjustRightInd w:val="0"/>
        <w:snapToGrid w:val="0"/>
        <w:spacing w:line="566" w:lineRule="exact"/>
        <w:ind w:firstLine="656"/>
        <w:rPr>
          <w:color w:val="000000"/>
          <w:sz w:val="32"/>
          <w:szCs w:val="32"/>
        </w:rPr>
      </w:pPr>
      <w:r w:rsidRPr="009E7857">
        <w:rPr>
          <w:rFonts w:ascii="黑体" w:eastAsia="黑体" w:hAnsi="黑体" w:hint="eastAsia"/>
          <w:snapToGrid w:val="0"/>
          <w:color w:val="000000"/>
          <w:kern w:val="0"/>
          <w:sz w:val="32"/>
          <w:szCs w:val="32"/>
          <w:shd w:val="clear" w:color="auto" w:fill="FFFFFF"/>
        </w:rPr>
        <w:t>第五十三条</w:t>
      </w:r>
      <w:r>
        <w:rPr>
          <w:rFonts w:ascii="黑体" w:eastAsia="黑体" w:hAnsi="黑体"/>
          <w:snapToGrid w:val="0"/>
          <w:color w:val="000000"/>
          <w:kern w:val="0"/>
          <w:sz w:val="32"/>
          <w:szCs w:val="32"/>
          <w:shd w:val="clear" w:color="auto" w:fill="FFFFFF"/>
        </w:rPr>
        <w:t xml:space="preserve">  </w:t>
      </w:r>
      <w:r w:rsidRPr="009E7857">
        <w:rPr>
          <w:rFonts w:eastAsia="仿宋_GB2312" w:hint="eastAsia"/>
          <w:color w:val="000000"/>
          <w:spacing w:val="4"/>
          <w:kern w:val="0"/>
          <w:sz w:val="32"/>
          <w:szCs w:val="32"/>
          <w:shd w:val="clear" w:color="auto" w:fill="FFFFFF"/>
        </w:rPr>
        <w:t>本条例自公布之日起施行。</w:t>
      </w:r>
    </w:p>
    <w:p w:rsidR="00564C6B" w:rsidRPr="009E7857" w:rsidRDefault="00564C6B" w:rsidP="004F0417">
      <w:pPr>
        <w:topLinePunct/>
        <w:adjustRightInd w:val="0"/>
        <w:snapToGrid w:val="0"/>
        <w:spacing w:line="592" w:lineRule="exact"/>
        <w:rPr>
          <w:color w:val="000000"/>
          <w:sz w:val="32"/>
          <w:szCs w:val="32"/>
        </w:rPr>
      </w:pPr>
    </w:p>
    <w:p w:rsidR="00564C6B" w:rsidRPr="009E7857" w:rsidRDefault="00564C6B" w:rsidP="00716BCA">
      <w:pPr>
        <w:pStyle w:val="BodyTextIndent"/>
        <w:topLinePunct/>
        <w:adjustRightInd w:val="0"/>
        <w:snapToGrid w:val="0"/>
        <w:spacing w:line="592" w:lineRule="exact"/>
        <w:ind w:firstLineChars="1550" w:firstLine="4960"/>
        <w:rPr>
          <w:snapToGrid w:val="0"/>
          <w:sz w:val="28"/>
          <w:szCs w:val="28"/>
        </w:rPr>
      </w:pPr>
      <w:r w:rsidRPr="009E7857">
        <w:rPr>
          <w:kern w:val="0"/>
          <w:shd w:val="clear" w:color="auto" w:fill="FFFFFF"/>
        </w:rPr>
        <w:t> </w:t>
      </w:r>
      <w:r>
        <w:rPr>
          <w:snapToGrid w:val="0"/>
          <w:sz w:val="28"/>
          <w:szCs w:val="28"/>
        </w:rPr>
        <w:t xml:space="preserve"> </w:t>
      </w:r>
    </w:p>
    <w:sectPr w:rsidR="00564C6B" w:rsidRPr="009E7857" w:rsidSect="007F32B0">
      <w:headerReference w:type="default" r:id="rId8"/>
      <w:footerReference w:type="even" r:id="rId9"/>
      <w:footerReference w:type="default" r:id="rId10"/>
      <w:pgSz w:w="11906" w:h="16838"/>
      <w:pgMar w:top="1928" w:right="1588" w:bottom="1871" w:left="1588" w:header="1418" w:footer="1531" w:gutter="0"/>
      <w:cols w:space="720"/>
      <w:rtlGutter/>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60">
      <wne:acd wne:acdName="acd0"/>
    </wne:keymap>
    <wne:keymap wne:kcmPrimary="0261">
      <wne:acd wne:acdName="acd4"/>
    </wne:keymap>
    <wne:keymap wne:kcmPrimary="0262">
      <wne:acd wne:acdName="acd2"/>
    </wne:keymap>
    <wne:keymap wne:kcmPrimary="0263">
      <wne:acd wne:acdName="acd1"/>
    </wne:keymap>
  </wne:keymaps>
  <wne:toolbars>
    <wne:acdManifest>
      <wne:acdEntry wne:acdName="acd0"/>
      <wne:acdEntry wne:acdName="acd1"/>
      <wne:acdEntry wne:acdName="acd2"/>
      <wne:acdEntry wne:acdName="acd3"/>
      <wne:acdEntry wne:acdName="acd4"/>
    </wne:acdManifest>
  </wne:toolbars>
  <wne:acds>
    <wne:acd wne:argValue="AgA3aA9fMwA=" wne:acdName="acd0" wne:fciIndexBasedOn="0065"/>
    <wne:acd wne:argValue="AgA3aA9fOQA=" wne:acdName="acd1" wne:fciIndexBasedOn="0065"/>
    <wne:acd wne:argValue="AgA3aA9fNwA=" wne:acdName="acd2" wne:fciIndexBasedOn="0065"/>
    <wne:acd wne:acdName="acd3" wne:fciIndexBasedOn="0065"/>
    <wne:acd wne:argValue="AgA3aA9fMQAwAA==" wne:acdName="acd4"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4C6B" w:rsidRDefault="00564C6B">
      <w:r>
        <w:separator/>
      </w:r>
    </w:p>
  </w:endnote>
  <w:endnote w:type="continuationSeparator" w:id="0">
    <w:p w:rsidR="00564C6B" w:rsidRDefault="00564C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方正仿宋_GBK">
    <w:panose1 w:val="03000509000000000000"/>
    <w:charset w:val="86"/>
    <w:family w:val="script"/>
    <w:pitch w:val="fixed"/>
    <w:sig w:usb0="00000001" w:usb1="080E0000" w:usb2="00000010" w:usb3="00000000" w:csb0="00040000" w:csb1="00000000"/>
  </w:font>
  <w:font w:name="FZ Extra BSK">
    <w:altName w:val="微软雅黑"/>
    <w:panose1 w:val="00000000000000000000"/>
    <w:charset w:val="86"/>
    <w:family w:val="swiss"/>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C6B" w:rsidRPr="00836BD2" w:rsidRDefault="00564C6B">
    <w:pPr>
      <w:pStyle w:val="Footer"/>
      <w:framePr w:wrap="around" w:vAnchor="text" w:hAnchor="margin" w:xAlign="outside" w:y="1"/>
      <w:rPr>
        <w:rStyle w:val="PageNumber"/>
        <w:rFonts w:eastAsia="仿宋_GB2312"/>
      </w:rPr>
    </w:pPr>
    <w:r w:rsidRPr="00836BD2">
      <w:rPr>
        <w:rStyle w:val="PageNumber"/>
        <w:rFonts w:eastAsia="仿宋_GB2312"/>
      </w:rPr>
      <w:fldChar w:fldCharType="begin"/>
    </w:r>
    <w:r w:rsidRPr="00836BD2">
      <w:rPr>
        <w:rStyle w:val="PageNumber"/>
        <w:rFonts w:eastAsia="仿宋_GB2312"/>
      </w:rPr>
      <w:instrText xml:space="preserve">PAGE  </w:instrText>
    </w:r>
    <w:r w:rsidRPr="00836BD2">
      <w:rPr>
        <w:rStyle w:val="PageNumber"/>
        <w:rFonts w:eastAsia="仿宋_GB2312"/>
      </w:rPr>
      <w:fldChar w:fldCharType="separate"/>
    </w:r>
    <w:r w:rsidRPr="00836BD2">
      <w:rPr>
        <w:rStyle w:val="PageNumber"/>
        <w:rFonts w:eastAsia="仿宋_GB2312"/>
        <w:noProof/>
      </w:rPr>
      <w:t>22</w:t>
    </w:r>
    <w:r w:rsidRPr="00836BD2">
      <w:rPr>
        <w:rStyle w:val="PageNumber"/>
        <w:rFonts w:eastAsia="仿宋_GB2312"/>
      </w:rPr>
      <w:fldChar w:fldCharType="end"/>
    </w:r>
  </w:p>
  <w:p w:rsidR="00564C6B" w:rsidRPr="00836BD2" w:rsidRDefault="00564C6B">
    <w:pPr>
      <w:pStyle w:val="Footer"/>
      <w:ind w:right="360" w:firstLine="360"/>
      <w:rPr>
        <w:rFonts w:eastAsia="仿宋_GB231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C6B" w:rsidRPr="00836BD2" w:rsidRDefault="00564C6B">
    <w:pPr>
      <w:pStyle w:val="Footer"/>
      <w:framePr w:wrap="around" w:vAnchor="text" w:hAnchor="margin" w:xAlign="outside" w:y="1"/>
      <w:rPr>
        <w:rStyle w:val="PageNumber"/>
        <w:rFonts w:eastAsia="仿宋_GB2312"/>
        <w:sz w:val="28"/>
        <w:szCs w:val="28"/>
      </w:rPr>
    </w:pPr>
    <w:r w:rsidRPr="00836BD2">
      <w:rPr>
        <w:rStyle w:val="PageNumber"/>
        <w:rFonts w:eastAsia="仿宋_GB2312"/>
        <w:color w:val="FFFFFF"/>
        <w:sz w:val="28"/>
        <w:szCs w:val="28"/>
      </w:rPr>
      <w:t>—</w:t>
    </w:r>
    <w:r w:rsidRPr="00836BD2">
      <w:rPr>
        <w:rStyle w:val="PageNumber"/>
        <w:rFonts w:eastAsia="仿宋_GB2312"/>
        <w:sz w:val="28"/>
        <w:szCs w:val="28"/>
      </w:rPr>
      <w:t>—</w:t>
    </w:r>
    <w:r w:rsidRPr="00836BD2">
      <w:rPr>
        <w:rStyle w:val="PageNumber"/>
        <w:rFonts w:ascii="宋体" w:eastAsia="仿宋_GB2312" w:hAnsi="宋体"/>
        <w:sz w:val="28"/>
        <w:szCs w:val="28"/>
      </w:rPr>
      <w:t xml:space="preserve"> </w:t>
    </w:r>
    <w:r w:rsidRPr="00836BD2">
      <w:rPr>
        <w:rStyle w:val="PageNumber"/>
        <w:rFonts w:eastAsia="仿宋_GB2312"/>
        <w:sz w:val="28"/>
        <w:szCs w:val="28"/>
      </w:rPr>
      <w:fldChar w:fldCharType="begin"/>
    </w:r>
    <w:r w:rsidRPr="00836BD2">
      <w:rPr>
        <w:rStyle w:val="PageNumber"/>
        <w:rFonts w:eastAsia="仿宋_GB2312"/>
        <w:sz w:val="28"/>
        <w:szCs w:val="28"/>
      </w:rPr>
      <w:instrText xml:space="preserve">PAGE  </w:instrText>
    </w:r>
    <w:r w:rsidRPr="00836BD2">
      <w:rPr>
        <w:rStyle w:val="PageNumber"/>
        <w:rFonts w:eastAsia="仿宋_GB2312"/>
        <w:sz w:val="28"/>
        <w:szCs w:val="28"/>
      </w:rPr>
      <w:fldChar w:fldCharType="separate"/>
    </w:r>
    <w:r>
      <w:rPr>
        <w:rStyle w:val="PageNumber"/>
        <w:rFonts w:eastAsia="仿宋_GB2312"/>
        <w:noProof/>
        <w:sz w:val="28"/>
        <w:szCs w:val="28"/>
      </w:rPr>
      <w:t>6</w:t>
    </w:r>
    <w:r w:rsidRPr="00836BD2">
      <w:rPr>
        <w:rStyle w:val="PageNumber"/>
        <w:rFonts w:eastAsia="仿宋_GB2312"/>
        <w:sz w:val="28"/>
        <w:szCs w:val="28"/>
      </w:rPr>
      <w:fldChar w:fldCharType="end"/>
    </w:r>
    <w:r w:rsidRPr="00836BD2">
      <w:rPr>
        <w:rStyle w:val="PageNumber"/>
        <w:rFonts w:ascii="宋体" w:eastAsia="仿宋_GB2312" w:hAnsi="宋体"/>
        <w:sz w:val="28"/>
        <w:szCs w:val="28"/>
      </w:rPr>
      <w:t xml:space="preserve"> </w:t>
    </w:r>
    <w:r w:rsidRPr="00836BD2">
      <w:rPr>
        <w:rStyle w:val="PageNumber"/>
        <w:rFonts w:eastAsia="仿宋_GB2312"/>
        <w:sz w:val="28"/>
        <w:szCs w:val="28"/>
      </w:rPr>
      <w:t>—</w:t>
    </w:r>
    <w:r w:rsidRPr="00836BD2">
      <w:rPr>
        <w:rStyle w:val="PageNumber"/>
        <w:rFonts w:eastAsia="仿宋_GB2312"/>
        <w:color w:val="FFFFFF"/>
        <w:sz w:val="28"/>
        <w:szCs w:val="28"/>
      </w:rPr>
      <w:t>—</w:t>
    </w:r>
  </w:p>
  <w:p w:rsidR="00564C6B" w:rsidRPr="00836BD2" w:rsidRDefault="00564C6B">
    <w:pPr>
      <w:pStyle w:val="Footer"/>
      <w:ind w:right="360" w:firstLine="360"/>
      <w:rPr>
        <w:rFonts w:eastAsia="仿宋_GB23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4C6B" w:rsidRDefault="00564C6B">
      <w:r>
        <w:separator/>
      </w:r>
    </w:p>
  </w:footnote>
  <w:footnote w:type="continuationSeparator" w:id="0">
    <w:p w:rsidR="00564C6B" w:rsidRDefault="00564C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C6B" w:rsidRPr="00836BD2" w:rsidRDefault="00564C6B">
    <w:pPr>
      <w:pStyle w:val="Header"/>
      <w:pBdr>
        <w:bottom w:val="none" w:sz="0" w:space="0" w:color="auto"/>
      </w:pBdr>
      <w:jc w:val="both"/>
      <w:rPr>
        <w:rFonts w:eastAsia="仿宋_GB23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5D3A"/>
    <w:multiLevelType w:val="multilevel"/>
    <w:tmpl w:val="01775D3A"/>
    <w:lvl w:ilvl="0">
      <w:start w:val="1"/>
      <w:numFmt w:val="japaneseCounting"/>
      <w:lvlText w:val="（%1）"/>
      <w:lvlJc w:val="left"/>
      <w:pPr>
        <w:ind w:left="1660" w:hanging="1080"/>
      </w:pPr>
      <w:rPr>
        <w:rFonts w:cs="Times New Roman" w:hint="default"/>
      </w:rPr>
    </w:lvl>
    <w:lvl w:ilvl="1">
      <w:start w:val="1"/>
      <w:numFmt w:val="lowerLetter"/>
      <w:lvlText w:val="%2)"/>
      <w:lvlJc w:val="left"/>
      <w:pPr>
        <w:ind w:left="1420" w:hanging="420"/>
      </w:pPr>
      <w:rPr>
        <w:rFonts w:cs="Times New Roman"/>
      </w:rPr>
    </w:lvl>
    <w:lvl w:ilvl="2">
      <w:start w:val="1"/>
      <w:numFmt w:val="lowerRoman"/>
      <w:lvlText w:val="%3."/>
      <w:lvlJc w:val="right"/>
      <w:pPr>
        <w:ind w:left="1840" w:hanging="420"/>
      </w:pPr>
      <w:rPr>
        <w:rFonts w:cs="Times New Roman"/>
      </w:rPr>
    </w:lvl>
    <w:lvl w:ilvl="3">
      <w:start w:val="1"/>
      <w:numFmt w:val="decimal"/>
      <w:lvlText w:val="%4."/>
      <w:lvlJc w:val="left"/>
      <w:pPr>
        <w:ind w:left="2260" w:hanging="420"/>
      </w:pPr>
      <w:rPr>
        <w:rFonts w:cs="Times New Roman"/>
      </w:rPr>
    </w:lvl>
    <w:lvl w:ilvl="4">
      <w:start w:val="1"/>
      <w:numFmt w:val="lowerLetter"/>
      <w:lvlText w:val="%5)"/>
      <w:lvlJc w:val="left"/>
      <w:pPr>
        <w:ind w:left="2680" w:hanging="420"/>
      </w:pPr>
      <w:rPr>
        <w:rFonts w:cs="Times New Roman"/>
      </w:rPr>
    </w:lvl>
    <w:lvl w:ilvl="5">
      <w:start w:val="1"/>
      <w:numFmt w:val="lowerRoman"/>
      <w:lvlText w:val="%6."/>
      <w:lvlJc w:val="right"/>
      <w:pPr>
        <w:ind w:left="3100" w:hanging="420"/>
      </w:pPr>
      <w:rPr>
        <w:rFonts w:cs="Times New Roman"/>
      </w:rPr>
    </w:lvl>
    <w:lvl w:ilvl="6">
      <w:start w:val="1"/>
      <w:numFmt w:val="decimal"/>
      <w:lvlText w:val="%7."/>
      <w:lvlJc w:val="left"/>
      <w:pPr>
        <w:ind w:left="3520" w:hanging="420"/>
      </w:pPr>
      <w:rPr>
        <w:rFonts w:cs="Times New Roman"/>
      </w:rPr>
    </w:lvl>
    <w:lvl w:ilvl="7">
      <w:start w:val="1"/>
      <w:numFmt w:val="lowerLetter"/>
      <w:lvlText w:val="%8)"/>
      <w:lvlJc w:val="left"/>
      <w:pPr>
        <w:ind w:left="3940" w:hanging="420"/>
      </w:pPr>
      <w:rPr>
        <w:rFonts w:cs="Times New Roman"/>
      </w:rPr>
    </w:lvl>
    <w:lvl w:ilvl="8">
      <w:start w:val="1"/>
      <w:numFmt w:val="lowerRoman"/>
      <w:lvlText w:val="%9."/>
      <w:lvlJc w:val="right"/>
      <w:pPr>
        <w:ind w:left="4360" w:hanging="420"/>
      </w:pPr>
      <w:rPr>
        <w:rFonts w:cs="Times New Roman"/>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abstractNum w:abstractNumId="4">
    <w:nsid w:val="5BF96D77"/>
    <w:multiLevelType w:val="singleLevel"/>
    <w:tmpl w:val="5BF96D77"/>
    <w:lvl w:ilvl="0">
      <w:start w:val="4"/>
      <w:numFmt w:val="chineseCounting"/>
      <w:suff w:val="nothing"/>
      <w:lvlText w:val="第%1章"/>
      <w:lvlJc w:val="left"/>
      <w:rPr>
        <w:rFonts w:cs="Times New Roman"/>
      </w:rPr>
    </w:lvl>
  </w:abstractNum>
  <w:abstractNum w:abstractNumId="5">
    <w:nsid w:val="64C651CD"/>
    <w:multiLevelType w:val="multilevel"/>
    <w:tmpl w:val="64C651CD"/>
    <w:lvl w:ilvl="0">
      <w:start w:val="2"/>
      <w:numFmt w:val="japaneseCounting"/>
      <w:lvlText w:val="第%1节"/>
      <w:lvlJc w:val="left"/>
      <w:pPr>
        <w:tabs>
          <w:tab w:val="left" w:pos="1933"/>
        </w:tabs>
        <w:ind w:left="1933" w:hanging="1290"/>
      </w:pPr>
      <w:rPr>
        <w:rFonts w:cs="Times New Roman" w:hint="default"/>
      </w:rPr>
    </w:lvl>
    <w:lvl w:ilvl="1">
      <w:start w:val="1"/>
      <w:numFmt w:val="lowerLetter"/>
      <w:lvlText w:val="%2)"/>
      <w:lvlJc w:val="left"/>
      <w:pPr>
        <w:tabs>
          <w:tab w:val="left" w:pos="1483"/>
        </w:tabs>
        <w:ind w:left="1483" w:hanging="420"/>
      </w:pPr>
      <w:rPr>
        <w:rFonts w:cs="Times New Roman"/>
      </w:rPr>
    </w:lvl>
    <w:lvl w:ilvl="2">
      <w:start w:val="1"/>
      <w:numFmt w:val="lowerRoman"/>
      <w:lvlText w:val="%3."/>
      <w:lvlJc w:val="right"/>
      <w:pPr>
        <w:tabs>
          <w:tab w:val="left" w:pos="1903"/>
        </w:tabs>
        <w:ind w:left="1903" w:hanging="420"/>
      </w:pPr>
      <w:rPr>
        <w:rFonts w:cs="Times New Roman"/>
      </w:rPr>
    </w:lvl>
    <w:lvl w:ilvl="3">
      <w:start w:val="1"/>
      <w:numFmt w:val="decimal"/>
      <w:lvlText w:val="%4."/>
      <w:lvlJc w:val="left"/>
      <w:pPr>
        <w:tabs>
          <w:tab w:val="left" w:pos="2323"/>
        </w:tabs>
        <w:ind w:left="2323" w:hanging="420"/>
      </w:pPr>
      <w:rPr>
        <w:rFonts w:cs="Times New Roman"/>
      </w:rPr>
    </w:lvl>
    <w:lvl w:ilvl="4">
      <w:start w:val="1"/>
      <w:numFmt w:val="lowerLetter"/>
      <w:lvlText w:val="%5)"/>
      <w:lvlJc w:val="left"/>
      <w:pPr>
        <w:tabs>
          <w:tab w:val="left" w:pos="2743"/>
        </w:tabs>
        <w:ind w:left="2743" w:hanging="420"/>
      </w:pPr>
      <w:rPr>
        <w:rFonts w:cs="Times New Roman"/>
      </w:rPr>
    </w:lvl>
    <w:lvl w:ilvl="5">
      <w:start w:val="1"/>
      <w:numFmt w:val="lowerRoman"/>
      <w:lvlText w:val="%6."/>
      <w:lvlJc w:val="right"/>
      <w:pPr>
        <w:tabs>
          <w:tab w:val="left" w:pos="3163"/>
        </w:tabs>
        <w:ind w:left="3163" w:hanging="420"/>
      </w:pPr>
      <w:rPr>
        <w:rFonts w:cs="Times New Roman"/>
      </w:rPr>
    </w:lvl>
    <w:lvl w:ilvl="6">
      <w:start w:val="1"/>
      <w:numFmt w:val="decimal"/>
      <w:lvlText w:val="%7."/>
      <w:lvlJc w:val="left"/>
      <w:pPr>
        <w:tabs>
          <w:tab w:val="left" w:pos="3583"/>
        </w:tabs>
        <w:ind w:left="3583" w:hanging="420"/>
      </w:pPr>
      <w:rPr>
        <w:rFonts w:cs="Times New Roman"/>
      </w:rPr>
    </w:lvl>
    <w:lvl w:ilvl="7">
      <w:start w:val="1"/>
      <w:numFmt w:val="lowerLetter"/>
      <w:lvlText w:val="%8)"/>
      <w:lvlJc w:val="left"/>
      <w:pPr>
        <w:tabs>
          <w:tab w:val="left" w:pos="4003"/>
        </w:tabs>
        <w:ind w:left="4003" w:hanging="420"/>
      </w:pPr>
      <w:rPr>
        <w:rFonts w:cs="Times New Roman"/>
      </w:rPr>
    </w:lvl>
    <w:lvl w:ilvl="8">
      <w:start w:val="1"/>
      <w:numFmt w:val="lowerRoman"/>
      <w:lvlText w:val="%9."/>
      <w:lvlJc w:val="right"/>
      <w:pPr>
        <w:tabs>
          <w:tab w:val="left" w:pos="4423"/>
        </w:tabs>
        <w:ind w:left="4423" w:hanging="420"/>
      </w:pPr>
      <w:rPr>
        <w:rFonts w:cs="Times New Roman"/>
      </w:rPr>
    </w:lvl>
  </w:abstractNum>
  <w:abstractNum w:abstractNumId="6">
    <w:nsid w:val="65471943"/>
    <w:multiLevelType w:val="multilevel"/>
    <w:tmpl w:val="9B2EAE86"/>
    <w:lvl w:ilvl="0">
      <w:start w:val="1"/>
      <w:numFmt w:val="chineseCounting"/>
      <w:suff w:val="nothing"/>
      <w:lvlText w:val="%1、"/>
      <w:lvlJc w:val="left"/>
      <w:rPr>
        <w:rFonts w:ascii="Times New Roman" w:hAnsi="Times New Roman" w:cs="Times New Roman"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1"/>
  </w:num>
  <w:num w:numId="2">
    <w:abstractNumId w:val="2"/>
  </w:num>
  <w:num w:numId="3">
    <w:abstractNumId w:val="3"/>
  </w:num>
  <w:num w:numId="4">
    <w:abstractNumId w:val="0"/>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203"/>
    <w:rsid w:val="000008D3"/>
    <w:rsid w:val="000013A7"/>
    <w:rsid w:val="000016F2"/>
    <w:rsid w:val="00001A60"/>
    <w:rsid w:val="00002075"/>
    <w:rsid w:val="000021EF"/>
    <w:rsid w:val="000023FC"/>
    <w:rsid w:val="00005BF7"/>
    <w:rsid w:val="00005DB4"/>
    <w:rsid w:val="000075A4"/>
    <w:rsid w:val="00007A8F"/>
    <w:rsid w:val="00007ACA"/>
    <w:rsid w:val="00007CB4"/>
    <w:rsid w:val="00007E33"/>
    <w:rsid w:val="000103C6"/>
    <w:rsid w:val="00010FED"/>
    <w:rsid w:val="00011921"/>
    <w:rsid w:val="00011E20"/>
    <w:rsid w:val="00012760"/>
    <w:rsid w:val="00012F5D"/>
    <w:rsid w:val="000163AD"/>
    <w:rsid w:val="00016C25"/>
    <w:rsid w:val="00016F76"/>
    <w:rsid w:val="00017A47"/>
    <w:rsid w:val="00017FBD"/>
    <w:rsid w:val="00021521"/>
    <w:rsid w:val="00023C1A"/>
    <w:rsid w:val="000240FA"/>
    <w:rsid w:val="00025644"/>
    <w:rsid w:val="00025AFA"/>
    <w:rsid w:val="00025ECD"/>
    <w:rsid w:val="00026448"/>
    <w:rsid w:val="00026FEC"/>
    <w:rsid w:val="00027255"/>
    <w:rsid w:val="00027FDD"/>
    <w:rsid w:val="0003097E"/>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2C7"/>
    <w:rsid w:val="00052401"/>
    <w:rsid w:val="000527E0"/>
    <w:rsid w:val="00052EB1"/>
    <w:rsid w:val="00053502"/>
    <w:rsid w:val="00053B36"/>
    <w:rsid w:val="000547A2"/>
    <w:rsid w:val="00054937"/>
    <w:rsid w:val="00056F02"/>
    <w:rsid w:val="000603DC"/>
    <w:rsid w:val="000610D8"/>
    <w:rsid w:val="00061913"/>
    <w:rsid w:val="00062A03"/>
    <w:rsid w:val="000636B5"/>
    <w:rsid w:val="00063912"/>
    <w:rsid w:val="0006394E"/>
    <w:rsid w:val="000642FD"/>
    <w:rsid w:val="00064B72"/>
    <w:rsid w:val="000651D3"/>
    <w:rsid w:val="00065D1F"/>
    <w:rsid w:val="00065FAE"/>
    <w:rsid w:val="0006675F"/>
    <w:rsid w:val="00066ACC"/>
    <w:rsid w:val="0006708D"/>
    <w:rsid w:val="000709B5"/>
    <w:rsid w:val="00071B85"/>
    <w:rsid w:val="00071C14"/>
    <w:rsid w:val="0007425F"/>
    <w:rsid w:val="00075AE7"/>
    <w:rsid w:val="00075B06"/>
    <w:rsid w:val="00076AF9"/>
    <w:rsid w:val="00083AA5"/>
    <w:rsid w:val="00084B3D"/>
    <w:rsid w:val="00084CDC"/>
    <w:rsid w:val="00085800"/>
    <w:rsid w:val="00085C43"/>
    <w:rsid w:val="00085E8A"/>
    <w:rsid w:val="00085ECE"/>
    <w:rsid w:val="00085ED2"/>
    <w:rsid w:val="00085FF6"/>
    <w:rsid w:val="00086001"/>
    <w:rsid w:val="0008608E"/>
    <w:rsid w:val="00086E1B"/>
    <w:rsid w:val="00087897"/>
    <w:rsid w:val="0009126E"/>
    <w:rsid w:val="00091378"/>
    <w:rsid w:val="000913F1"/>
    <w:rsid w:val="00092520"/>
    <w:rsid w:val="00093418"/>
    <w:rsid w:val="00093BC4"/>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5A6"/>
    <w:rsid w:val="000A6F7E"/>
    <w:rsid w:val="000A7130"/>
    <w:rsid w:val="000B1083"/>
    <w:rsid w:val="000B170D"/>
    <w:rsid w:val="000B1BF0"/>
    <w:rsid w:val="000B1DA7"/>
    <w:rsid w:val="000B217C"/>
    <w:rsid w:val="000B2197"/>
    <w:rsid w:val="000B3144"/>
    <w:rsid w:val="000B39BE"/>
    <w:rsid w:val="000B3DAC"/>
    <w:rsid w:val="000B3F1A"/>
    <w:rsid w:val="000B432F"/>
    <w:rsid w:val="000B470F"/>
    <w:rsid w:val="000B53F9"/>
    <w:rsid w:val="000B5BAC"/>
    <w:rsid w:val="000B62E4"/>
    <w:rsid w:val="000B6434"/>
    <w:rsid w:val="000B7F2C"/>
    <w:rsid w:val="000C049A"/>
    <w:rsid w:val="000C0FF6"/>
    <w:rsid w:val="000C156C"/>
    <w:rsid w:val="000C2208"/>
    <w:rsid w:val="000C23C9"/>
    <w:rsid w:val="000C2817"/>
    <w:rsid w:val="000C339A"/>
    <w:rsid w:val="000C40CA"/>
    <w:rsid w:val="000C4718"/>
    <w:rsid w:val="000C4A75"/>
    <w:rsid w:val="000C5D37"/>
    <w:rsid w:val="000C5DF1"/>
    <w:rsid w:val="000C6EA6"/>
    <w:rsid w:val="000D1312"/>
    <w:rsid w:val="000D2BED"/>
    <w:rsid w:val="000D3F5A"/>
    <w:rsid w:val="000D4CB7"/>
    <w:rsid w:val="000D5EA4"/>
    <w:rsid w:val="000D61C7"/>
    <w:rsid w:val="000D656A"/>
    <w:rsid w:val="000D65B1"/>
    <w:rsid w:val="000D66D8"/>
    <w:rsid w:val="000D6A1B"/>
    <w:rsid w:val="000E0097"/>
    <w:rsid w:val="000E16E8"/>
    <w:rsid w:val="000E2493"/>
    <w:rsid w:val="000E40CC"/>
    <w:rsid w:val="000E498E"/>
    <w:rsid w:val="000E5072"/>
    <w:rsid w:val="000E57F0"/>
    <w:rsid w:val="000E5A53"/>
    <w:rsid w:val="000E63AE"/>
    <w:rsid w:val="000E6989"/>
    <w:rsid w:val="000E69A8"/>
    <w:rsid w:val="000E6BEE"/>
    <w:rsid w:val="000E6FD5"/>
    <w:rsid w:val="000E7EAE"/>
    <w:rsid w:val="000F06D8"/>
    <w:rsid w:val="000F0744"/>
    <w:rsid w:val="000F1535"/>
    <w:rsid w:val="000F252E"/>
    <w:rsid w:val="000F28A6"/>
    <w:rsid w:val="000F2B98"/>
    <w:rsid w:val="000F3E57"/>
    <w:rsid w:val="000F3E83"/>
    <w:rsid w:val="000F4EBC"/>
    <w:rsid w:val="000F5611"/>
    <w:rsid w:val="000F58B1"/>
    <w:rsid w:val="000F7FF3"/>
    <w:rsid w:val="00100CE7"/>
    <w:rsid w:val="0010372B"/>
    <w:rsid w:val="00103EDF"/>
    <w:rsid w:val="001041AF"/>
    <w:rsid w:val="001050BA"/>
    <w:rsid w:val="00106E82"/>
    <w:rsid w:val="00107DF9"/>
    <w:rsid w:val="00110D74"/>
    <w:rsid w:val="001116E3"/>
    <w:rsid w:val="0011294D"/>
    <w:rsid w:val="00112D79"/>
    <w:rsid w:val="0011384A"/>
    <w:rsid w:val="001142BD"/>
    <w:rsid w:val="00114D63"/>
    <w:rsid w:val="00114E8C"/>
    <w:rsid w:val="0011549A"/>
    <w:rsid w:val="0011572E"/>
    <w:rsid w:val="001172D3"/>
    <w:rsid w:val="00117B70"/>
    <w:rsid w:val="001228FB"/>
    <w:rsid w:val="00123FC0"/>
    <w:rsid w:val="001248F9"/>
    <w:rsid w:val="00125195"/>
    <w:rsid w:val="001277C3"/>
    <w:rsid w:val="0013101B"/>
    <w:rsid w:val="00131258"/>
    <w:rsid w:val="00131BF2"/>
    <w:rsid w:val="00132779"/>
    <w:rsid w:val="001331EE"/>
    <w:rsid w:val="001334EF"/>
    <w:rsid w:val="00133660"/>
    <w:rsid w:val="00134277"/>
    <w:rsid w:val="001351BD"/>
    <w:rsid w:val="00137B2F"/>
    <w:rsid w:val="00137B6D"/>
    <w:rsid w:val="00140A5D"/>
    <w:rsid w:val="00140D38"/>
    <w:rsid w:val="0014156D"/>
    <w:rsid w:val="00141CCE"/>
    <w:rsid w:val="00141F95"/>
    <w:rsid w:val="0014244E"/>
    <w:rsid w:val="001426C9"/>
    <w:rsid w:val="00142A90"/>
    <w:rsid w:val="0014374E"/>
    <w:rsid w:val="00144EEC"/>
    <w:rsid w:val="00147CC0"/>
    <w:rsid w:val="001505ED"/>
    <w:rsid w:val="001506D1"/>
    <w:rsid w:val="001509CD"/>
    <w:rsid w:val="00150C8B"/>
    <w:rsid w:val="001512C4"/>
    <w:rsid w:val="001538E3"/>
    <w:rsid w:val="00155276"/>
    <w:rsid w:val="00155EAE"/>
    <w:rsid w:val="00155F83"/>
    <w:rsid w:val="001567D4"/>
    <w:rsid w:val="0015695B"/>
    <w:rsid w:val="00156BFE"/>
    <w:rsid w:val="0015705E"/>
    <w:rsid w:val="001601DC"/>
    <w:rsid w:val="00160308"/>
    <w:rsid w:val="00161244"/>
    <w:rsid w:val="00163384"/>
    <w:rsid w:val="001636FA"/>
    <w:rsid w:val="001637B3"/>
    <w:rsid w:val="0016394B"/>
    <w:rsid w:val="00163B98"/>
    <w:rsid w:val="00163F76"/>
    <w:rsid w:val="00164874"/>
    <w:rsid w:val="001656B6"/>
    <w:rsid w:val="0016570E"/>
    <w:rsid w:val="00165C09"/>
    <w:rsid w:val="00165F1F"/>
    <w:rsid w:val="0016621B"/>
    <w:rsid w:val="001665B3"/>
    <w:rsid w:val="00166F58"/>
    <w:rsid w:val="00166F5A"/>
    <w:rsid w:val="00170253"/>
    <w:rsid w:val="00170573"/>
    <w:rsid w:val="001708CC"/>
    <w:rsid w:val="00170D34"/>
    <w:rsid w:val="00170E9B"/>
    <w:rsid w:val="001713A1"/>
    <w:rsid w:val="0017141B"/>
    <w:rsid w:val="00171422"/>
    <w:rsid w:val="00172118"/>
    <w:rsid w:val="0017224B"/>
    <w:rsid w:val="001729D4"/>
    <w:rsid w:val="0017322E"/>
    <w:rsid w:val="001753F4"/>
    <w:rsid w:val="00175E15"/>
    <w:rsid w:val="00175FC6"/>
    <w:rsid w:val="00176D58"/>
    <w:rsid w:val="00177170"/>
    <w:rsid w:val="001771B4"/>
    <w:rsid w:val="00180502"/>
    <w:rsid w:val="0018196D"/>
    <w:rsid w:val="001822EF"/>
    <w:rsid w:val="001828F6"/>
    <w:rsid w:val="00183097"/>
    <w:rsid w:val="001832F4"/>
    <w:rsid w:val="00183CF2"/>
    <w:rsid w:val="00184A93"/>
    <w:rsid w:val="001852B3"/>
    <w:rsid w:val="00185A66"/>
    <w:rsid w:val="001918A1"/>
    <w:rsid w:val="001918D9"/>
    <w:rsid w:val="00192449"/>
    <w:rsid w:val="00193445"/>
    <w:rsid w:val="00193E26"/>
    <w:rsid w:val="00194C64"/>
    <w:rsid w:val="00195C53"/>
    <w:rsid w:val="00197289"/>
    <w:rsid w:val="001A18A2"/>
    <w:rsid w:val="001A2520"/>
    <w:rsid w:val="001A26F9"/>
    <w:rsid w:val="001A2F48"/>
    <w:rsid w:val="001A5146"/>
    <w:rsid w:val="001A588D"/>
    <w:rsid w:val="001A6057"/>
    <w:rsid w:val="001A7CED"/>
    <w:rsid w:val="001B0582"/>
    <w:rsid w:val="001B058E"/>
    <w:rsid w:val="001B09E8"/>
    <w:rsid w:val="001B1E9D"/>
    <w:rsid w:val="001B37F3"/>
    <w:rsid w:val="001B3EC4"/>
    <w:rsid w:val="001B5F7C"/>
    <w:rsid w:val="001B619C"/>
    <w:rsid w:val="001B7112"/>
    <w:rsid w:val="001B750D"/>
    <w:rsid w:val="001B759A"/>
    <w:rsid w:val="001C0365"/>
    <w:rsid w:val="001C09CC"/>
    <w:rsid w:val="001C24A4"/>
    <w:rsid w:val="001C26C6"/>
    <w:rsid w:val="001C36ED"/>
    <w:rsid w:val="001C39A3"/>
    <w:rsid w:val="001C3F74"/>
    <w:rsid w:val="001C4860"/>
    <w:rsid w:val="001C5825"/>
    <w:rsid w:val="001C5A0E"/>
    <w:rsid w:val="001C617D"/>
    <w:rsid w:val="001C77D0"/>
    <w:rsid w:val="001D00AA"/>
    <w:rsid w:val="001D0C56"/>
    <w:rsid w:val="001D0C5E"/>
    <w:rsid w:val="001D20BC"/>
    <w:rsid w:val="001D269D"/>
    <w:rsid w:val="001D26C5"/>
    <w:rsid w:val="001D32FE"/>
    <w:rsid w:val="001D345F"/>
    <w:rsid w:val="001D3982"/>
    <w:rsid w:val="001D4949"/>
    <w:rsid w:val="001D510C"/>
    <w:rsid w:val="001D5C98"/>
    <w:rsid w:val="001D669F"/>
    <w:rsid w:val="001D6A45"/>
    <w:rsid w:val="001D6B0C"/>
    <w:rsid w:val="001D7AA1"/>
    <w:rsid w:val="001E0FD2"/>
    <w:rsid w:val="001E1BBE"/>
    <w:rsid w:val="001E24E2"/>
    <w:rsid w:val="001E28C7"/>
    <w:rsid w:val="001E3A82"/>
    <w:rsid w:val="001E4CD5"/>
    <w:rsid w:val="001E56B4"/>
    <w:rsid w:val="001E5969"/>
    <w:rsid w:val="001E5F34"/>
    <w:rsid w:val="001E6B87"/>
    <w:rsid w:val="001E7E8D"/>
    <w:rsid w:val="001F02E1"/>
    <w:rsid w:val="001F196C"/>
    <w:rsid w:val="001F22FE"/>
    <w:rsid w:val="001F2357"/>
    <w:rsid w:val="001F2CC6"/>
    <w:rsid w:val="001F3C8B"/>
    <w:rsid w:val="001F4279"/>
    <w:rsid w:val="001F43B8"/>
    <w:rsid w:val="001F4F19"/>
    <w:rsid w:val="001F562C"/>
    <w:rsid w:val="001F5AD4"/>
    <w:rsid w:val="001F6A87"/>
    <w:rsid w:val="001F6B5D"/>
    <w:rsid w:val="001F6EDB"/>
    <w:rsid w:val="001F71E9"/>
    <w:rsid w:val="0020021D"/>
    <w:rsid w:val="00200CC3"/>
    <w:rsid w:val="00200D76"/>
    <w:rsid w:val="00201264"/>
    <w:rsid w:val="00201306"/>
    <w:rsid w:val="00202DF6"/>
    <w:rsid w:val="00202F11"/>
    <w:rsid w:val="002035F6"/>
    <w:rsid w:val="002038CF"/>
    <w:rsid w:val="00203CC5"/>
    <w:rsid w:val="00204A1A"/>
    <w:rsid w:val="002074A4"/>
    <w:rsid w:val="002079B4"/>
    <w:rsid w:val="00207FFC"/>
    <w:rsid w:val="0021017B"/>
    <w:rsid w:val="002111D7"/>
    <w:rsid w:val="00212954"/>
    <w:rsid w:val="002137C1"/>
    <w:rsid w:val="00213AA5"/>
    <w:rsid w:val="00214006"/>
    <w:rsid w:val="002142D3"/>
    <w:rsid w:val="002144DA"/>
    <w:rsid w:val="0021481F"/>
    <w:rsid w:val="00214CB5"/>
    <w:rsid w:val="0021552A"/>
    <w:rsid w:val="002160A4"/>
    <w:rsid w:val="00217386"/>
    <w:rsid w:val="00217411"/>
    <w:rsid w:val="002176B5"/>
    <w:rsid w:val="00217C35"/>
    <w:rsid w:val="00220C9B"/>
    <w:rsid w:val="00220E72"/>
    <w:rsid w:val="00220F1B"/>
    <w:rsid w:val="002213AA"/>
    <w:rsid w:val="0022234D"/>
    <w:rsid w:val="00222E8C"/>
    <w:rsid w:val="00223DC8"/>
    <w:rsid w:val="00223FD1"/>
    <w:rsid w:val="00224521"/>
    <w:rsid w:val="00224C22"/>
    <w:rsid w:val="00226D23"/>
    <w:rsid w:val="00226EA6"/>
    <w:rsid w:val="00227C08"/>
    <w:rsid w:val="00227EA6"/>
    <w:rsid w:val="00230D12"/>
    <w:rsid w:val="0023175C"/>
    <w:rsid w:val="002319AB"/>
    <w:rsid w:val="00232326"/>
    <w:rsid w:val="00232676"/>
    <w:rsid w:val="002342A9"/>
    <w:rsid w:val="00234B34"/>
    <w:rsid w:val="0023580F"/>
    <w:rsid w:val="0023604A"/>
    <w:rsid w:val="00236408"/>
    <w:rsid w:val="00236788"/>
    <w:rsid w:val="00236916"/>
    <w:rsid w:val="00237A7C"/>
    <w:rsid w:val="00240A58"/>
    <w:rsid w:val="00244576"/>
    <w:rsid w:val="00244713"/>
    <w:rsid w:val="00244EE6"/>
    <w:rsid w:val="00247054"/>
    <w:rsid w:val="00251015"/>
    <w:rsid w:val="002515BE"/>
    <w:rsid w:val="00252278"/>
    <w:rsid w:val="00252F86"/>
    <w:rsid w:val="00253228"/>
    <w:rsid w:val="0025330D"/>
    <w:rsid w:val="00253F7B"/>
    <w:rsid w:val="00254DEA"/>
    <w:rsid w:val="002553D9"/>
    <w:rsid w:val="00255D2D"/>
    <w:rsid w:val="00256788"/>
    <w:rsid w:val="00256D0E"/>
    <w:rsid w:val="00260E99"/>
    <w:rsid w:val="002626F8"/>
    <w:rsid w:val="0026270C"/>
    <w:rsid w:val="00262C5F"/>
    <w:rsid w:val="0026447C"/>
    <w:rsid w:val="00264525"/>
    <w:rsid w:val="0026462F"/>
    <w:rsid w:val="0026491A"/>
    <w:rsid w:val="00264C6F"/>
    <w:rsid w:val="002652AD"/>
    <w:rsid w:val="00265791"/>
    <w:rsid w:val="002665E9"/>
    <w:rsid w:val="0027173C"/>
    <w:rsid w:val="00271E9D"/>
    <w:rsid w:val="00271F32"/>
    <w:rsid w:val="00272028"/>
    <w:rsid w:val="0027409E"/>
    <w:rsid w:val="0027470A"/>
    <w:rsid w:val="00274D29"/>
    <w:rsid w:val="0027530A"/>
    <w:rsid w:val="002760B0"/>
    <w:rsid w:val="00277F15"/>
    <w:rsid w:val="00277F4B"/>
    <w:rsid w:val="00280EC9"/>
    <w:rsid w:val="00281298"/>
    <w:rsid w:val="00281967"/>
    <w:rsid w:val="002822CA"/>
    <w:rsid w:val="00283142"/>
    <w:rsid w:val="002841E8"/>
    <w:rsid w:val="002855FC"/>
    <w:rsid w:val="00285C32"/>
    <w:rsid w:val="0028618B"/>
    <w:rsid w:val="00286C06"/>
    <w:rsid w:val="00286DB3"/>
    <w:rsid w:val="00287756"/>
    <w:rsid w:val="0029226D"/>
    <w:rsid w:val="002932EA"/>
    <w:rsid w:val="00294421"/>
    <w:rsid w:val="00294C98"/>
    <w:rsid w:val="00294E4B"/>
    <w:rsid w:val="00295A51"/>
    <w:rsid w:val="00295BE5"/>
    <w:rsid w:val="0029629D"/>
    <w:rsid w:val="002962CE"/>
    <w:rsid w:val="00296306"/>
    <w:rsid w:val="00296736"/>
    <w:rsid w:val="00296B25"/>
    <w:rsid w:val="00296E07"/>
    <w:rsid w:val="002973C6"/>
    <w:rsid w:val="00297522"/>
    <w:rsid w:val="0029772F"/>
    <w:rsid w:val="002A0629"/>
    <w:rsid w:val="002A0A8C"/>
    <w:rsid w:val="002A1B48"/>
    <w:rsid w:val="002A22BE"/>
    <w:rsid w:val="002A2682"/>
    <w:rsid w:val="002A2FA7"/>
    <w:rsid w:val="002A5D10"/>
    <w:rsid w:val="002A6177"/>
    <w:rsid w:val="002A7A83"/>
    <w:rsid w:val="002B00EF"/>
    <w:rsid w:val="002B0C07"/>
    <w:rsid w:val="002B1B41"/>
    <w:rsid w:val="002B2A66"/>
    <w:rsid w:val="002B4A89"/>
    <w:rsid w:val="002B53D1"/>
    <w:rsid w:val="002B5586"/>
    <w:rsid w:val="002B6C77"/>
    <w:rsid w:val="002C0B09"/>
    <w:rsid w:val="002C2303"/>
    <w:rsid w:val="002C2ACB"/>
    <w:rsid w:val="002C2C70"/>
    <w:rsid w:val="002C3247"/>
    <w:rsid w:val="002C501F"/>
    <w:rsid w:val="002C71C4"/>
    <w:rsid w:val="002C7F6E"/>
    <w:rsid w:val="002D051D"/>
    <w:rsid w:val="002D0A7C"/>
    <w:rsid w:val="002D32FC"/>
    <w:rsid w:val="002D393B"/>
    <w:rsid w:val="002D3B15"/>
    <w:rsid w:val="002D3ED3"/>
    <w:rsid w:val="002D4016"/>
    <w:rsid w:val="002D4564"/>
    <w:rsid w:val="002D4C95"/>
    <w:rsid w:val="002D5602"/>
    <w:rsid w:val="002E19A9"/>
    <w:rsid w:val="002E2F1D"/>
    <w:rsid w:val="002E305B"/>
    <w:rsid w:val="002E35EE"/>
    <w:rsid w:val="002E3777"/>
    <w:rsid w:val="002E3F15"/>
    <w:rsid w:val="002E5499"/>
    <w:rsid w:val="002E5C9C"/>
    <w:rsid w:val="002E6B63"/>
    <w:rsid w:val="002E6D46"/>
    <w:rsid w:val="002E77EF"/>
    <w:rsid w:val="002F0747"/>
    <w:rsid w:val="002F2672"/>
    <w:rsid w:val="002F273B"/>
    <w:rsid w:val="002F2909"/>
    <w:rsid w:val="002F33AE"/>
    <w:rsid w:val="002F44DE"/>
    <w:rsid w:val="002F496E"/>
    <w:rsid w:val="002F4B5E"/>
    <w:rsid w:val="002F5175"/>
    <w:rsid w:val="002F51C6"/>
    <w:rsid w:val="002F52A9"/>
    <w:rsid w:val="002F562A"/>
    <w:rsid w:val="002F5E89"/>
    <w:rsid w:val="002F63C1"/>
    <w:rsid w:val="002F64CE"/>
    <w:rsid w:val="002F7190"/>
    <w:rsid w:val="002F75F5"/>
    <w:rsid w:val="002F78F0"/>
    <w:rsid w:val="002F7F73"/>
    <w:rsid w:val="00300253"/>
    <w:rsid w:val="003003D6"/>
    <w:rsid w:val="00300A1C"/>
    <w:rsid w:val="00300B76"/>
    <w:rsid w:val="00300E1B"/>
    <w:rsid w:val="003014D4"/>
    <w:rsid w:val="00301A1D"/>
    <w:rsid w:val="0030230C"/>
    <w:rsid w:val="00302836"/>
    <w:rsid w:val="0030311C"/>
    <w:rsid w:val="00303456"/>
    <w:rsid w:val="00303550"/>
    <w:rsid w:val="00305325"/>
    <w:rsid w:val="00307E5A"/>
    <w:rsid w:val="003112FB"/>
    <w:rsid w:val="00312247"/>
    <w:rsid w:val="00312876"/>
    <w:rsid w:val="00312C7B"/>
    <w:rsid w:val="0031315C"/>
    <w:rsid w:val="00313287"/>
    <w:rsid w:val="00313C15"/>
    <w:rsid w:val="00314115"/>
    <w:rsid w:val="00314722"/>
    <w:rsid w:val="00314C20"/>
    <w:rsid w:val="0031542B"/>
    <w:rsid w:val="0031605B"/>
    <w:rsid w:val="00317C67"/>
    <w:rsid w:val="00320B92"/>
    <w:rsid w:val="003218A7"/>
    <w:rsid w:val="00321E37"/>
    <w:rsid w:val="00323055"/>
    <w:rsid w:val="00324661"/>
    <w:rsid w:val="00324A71"/>
    <w:rsid w:val="003258C5"/>
    <w:rsid w:val="00326291"/>
    <w:rsid w:val="003265DE"/>
    <w:rsid w:val="00327A79"/>
    <w:rsid w:val="00327B8D"/>
    <w:rsid w:val="003303EA"/>
    <w:rsid w:val="00330909"/>
    <w:rsid w:val="00330A7B"/>
    <w:rsid w:val="00330F36"/>
    <w:rsid w:val="003321B5"/>
    <w:rsid w:val="003329ED"/>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59FB"/>
    <w:rsid w:val="00346668"/>
    <w:rsid w:val="00346AA2"/>
    <w:rsid w:val="00347584"/>
    <w:rsid w:val="00347B4B"/>
    <w:rsid w:val="00350ACE"/>
    <w:rsid w:val="003512E9"/>
    <w:rsid w:val="0035168B"/>
    <w:rsid w:val="00351E70"/>
    <w:rsid w:val="00351E78"/>
    <w:rsid w:val="00351F24"/>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3C31"/>
    <w:rsid w:val="003666BA"/>
    <w:rsid w:val="0036722A"/>
    <w:rsid w:val="0037047B"/>
    <w:rsid w:val="00370591"/>
    <w:rsid w:val="0037181D"/>
    <w:rsid w:val="00371C5B"/>
    <w:rsid w:val="003722AD"/>
    <w:rsid w:val="00373B21"/>
    <w:rsid w:val="003765A6"/>
    <w:rsid w:val="00376FC1"/>
    <w:rsid w:val="00377B5C"/>
    <w:rsid w:val="00377E15"/>
    <w:rsid w:val="003804A9"/>
    <w:rsid w:val="00380830"/>
    <w:rsid w:val="003810E0"/>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4E28"/>
    <w:rsid w:val="003956FF"/>
    <w:rsid w:val="0039570A"/>
    <w:rsid w:val="003961EB"/>
    <w:rsid w:val="00396840"/>
    <w:rsid w:val="0039746E"/>
    <w:rsid w:val="0039754D"/>
    <w:rsid w:val="003A0912"/>
    <w:rsid w:val="003A43C4"/>
    <w:rsid w:val="003A4CDA"/>
    <w:rsid w:val="003A6D0F"/>
    <w:rsid w:val="003A76D9"/>
    <w:rsid w:val="003B0CDE"/>
    <w:rsid w:val="003B1C04"/>
    <w:rsid w:val="003B2169"/>
    <w:rsid w:val="003B2F47"/>
    <w:rsid w:val="003B3DDD"/>
    <w:rsid w:val="003B4437"/>
    <w:rsid w:val="003B5124"/>
    <w:rsid w:val="003B526B"/>
    <w:rsid w:val="003B65F6"/>
    <w:rsid w:val="003B6997"/>
    <w:rsid w:val="003B6EAB"/>
    <w:rsid w:val="003C006A"/>
    <w:rsid w:val="003C030E"/>
    <w:rsid w:val="003C0A07"/>
    <w:rsid w:val="003C0CDA"/>
    <w:rsid w:val="003C0D7B"/>
    <w:rsid w:val="003C0E48"/>
    <w:rsid w:val="003C17E2"/>
    <w:rsid w:val="003C2014"/>
    <w:rsid w:val="003C206E"/>
    <w:rsid w:val="003C436C"/>
    <w:rsid w:val="003C5258"/>
    <w:rsid w:val="003C5EA8"/>
    <w:rsid w:val="003C6153"/>
    <w:rsid w:val="003C6A08"/>
    <w:rsid w:val="003C6EA0"/>
    <w:rsid w:val="003C736D"/>
    <w:rsid w:val="003C7429"/>
    <w:rsid w:val="003C745D"/>
    <w:rsid w:val="003C7DAD"/>
    <w:rsid w:val="003C7DE7"/>
    <w:rsid w:val="003D06C3"/>
    <w:rsid w:val="003D06C5"/>
    <w:rsid w:val="003D2787"/>
    <w:rsid w:val="003D27FF"/>
    <w:rsid w:val="003D2AA6"/>
    <w:rsid w:val="003D32FD"/>
    <w:rsid w:val="003D5264"/>
    <w:rsid w:val="003D528D"/>
    <w:rsid w:val="003D56B9"/>
    <w:rsid w:val="003D57E0"/>
    <w:rsid w:val="003D59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169"/>
    <w:rsid w:val="003F2444"/>
    <w:rsid w:val="003F4350"/>
    <w:rsid w:val="003F49D7"/>
    <w:rsid w:val="003F52E6"/>
    <w:rsid w:val="003F793E"/>
    <w:rsid w:val="003F7F94"/>
    <w:rsid w:val="004004A2"/>
    <w:rsid w:val="004009EB"/>
    <w:rsid w:val="00400F84"/>
    <w:rsid w:val="00401231"/>
    <w:rsid w:val="00401BB3"/>
    <w:rsid w:val="004031C4"/>
    <w:rsid w:val="004033B0"/>
    <w:rsid w:val="00405038"/>
    <w:rsid w:val="004061AA"/>
    <w:rsid w:val="00407AB7"/>
    <w:rsid w:val="00407BA1"/>
    <w:rsid w:val="0041063C"/>
    <w:rsid w:val="004117EB"/>
    <w:rsid w:val="00411CDC"/>
    <w:rsid w:val="00411D44"/>
    <w:rsid w:val="00412ACC"/>
    <w:rsid w:val="004135EC"/>
    <w:rsid w:val="00414B71"/>
    <w:rsid w:val="00414C72"/>
    <w:rsid w:val="004150E6"/>
    <w:rsid w:val="00415463"/>
    <w:rsid w:val="0041648D"/>
    <w:rsid w:val="00420759"/>
    <w:rsid w:val="00421016"/>
    <w:rsid w:val="0042128C"/>
    <w:rsid w:val="004218B2"/>
    <w:rsid w:val="0042269F"/>
    <w:rsid w:val="00422782"/>
    <w:rsid w:val="00423260"/>
    <w:rsid w:val="0042392E"/>
    <w:rsid w:val="00423D11"/>
    <w:rsid w:val="00424529"/>
    <w:rsid w:val="00424961"/>
    <w:rsid w:val="00424A87"/>
    <w:rsid w:val="00424CE8"/>
    <w:rsid w:val="00427CCA"/>
    <w:rsid w:val="00427D0B"/>
    <w:rsid w:val="00430EA2"/>
    <w:rsid w:val="00431961"/>
    <w:rsid w:val="00432940"/>
    <w:rsid w:val="00433E0E"/>
    <w:rsid w:val="00433EE8"/>
    <w:rsid w:val="00434C61"/>
    <w:rsid w:val="00435DA0"/>
    <w:rsid w:val="00435F12"/>
    <w:rsid w:val="00436C1D"/>
    <w:rsid w:val="004375C6"/>
    <w:rsid w:val="00437A0E"/>
    <w:rsid w:val="00437A15"/>
    <w:rsid w:val="00440FCF"/>
    <w:rsid w:val="00441A32"/>
    <w:rsid w:val="00442FB5"/>
    <w:rsid w:val="00444695"/>
    <w:rsid w:val="00444749"/>
    <w:rsid w:val="00445DB5"/>
    <w:rsid w:val="004464C7"/>
    <w:rsid w:val="004468F9"/>
    <w:rsid w:val="00446DBB"/>
    <w:rsid w:val="00450750"/>
    <w:rsid w:val="004515B3"/>
    <w:rsid w:val="00451CA3"/>
    <w:rsid w:val="004534A1"/>
    <w:rsid w:val="004538B3"/>
    <w:rsid w:val="00454818"/>
    <w:rsid w:val="00454E30"/>
    <w:rsid w:val="0045501D"/>
    <w:rsid w:val="0045508E"/>
    <w:rsid w:val="0045534E"/>
    <w:rsid w:val="00455550"/>
    <w:rsid w:val="004562FF"/>
    <w:rsid w:val="00456DAB"/>
    <w:rsid w:val="00461EDA"/>
    <w:rsid w:val="00463100"/>
    <w:rsid w:val="00463F35"/>
    <w:rsid w:val="00463FE3"/>
    <w:rsid w:val="004705E3"/>
    <w:rsid w:val="00470D82"/>
    <w:rsid w:val="004712B0"/>
    <w:rsid w:val="00471B00"/>
    <w:rsid w:val="0047288C"/>
    <w:rsid w:val="00472F2C"/>
    <w:rsid w:val="00474CBE"/>
    <w:rsid w:val="00475553"/>
    <w:rsid w:val="00475E07"/>
    <w:rsid w:val="00476514"/>
    <w:rsid w:val="00476BBB"/>
    <w:rsid w:val="0047751B"/>
    <w:rsid w:val="00477D16"/>
    <w:rsid w:val="00477DC2"/>
    <w:rsid w:val="00477E53"/>
    <w:rsid w:val="004811DF"/>
    <w:rsid w:val="004813EC"/>
    <w:rsid w:val="00481476"/>
    <w:rsid w:val="00482BB9"/>
    <w:rsid w:val="004837A0"/>
    <w:rsid w:val="0048391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2AB"/>
    <w:rsid w:val="004976C5"/>
    <w:rsid w:val="004978C8"/>
    <w:rsid w:val="00497C94"/>
    <w:rsid w:val="00497E86"/>
    <w:rsid w:val="004A02D6"/>
    <w:rsid w:val="004A045B"/>
    <w:rsid w:val="004A1574"/>
    <w:rsid w:val="004A255E"/>
    <w:rsid w:val="004A4529"/>
    <w:rsid w:val="004A582D"/>
    <w:rsid w:val="004A5B5A"/>
    <w:rsid w:val="004A5B9E"/>
    <w:rsid w:val="004B0832"/>
    <w:rsid w:val="004B28A9"/>
    <w:rsid w:val="004B4987"/>
    <w:rsid w:val="004B4E6F"/>
    <w:rsid w:val="004B609C"/>
    <w:rsid w:val="004B630E"/>
    <w:rsid w:val="004B79B9"/>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53CA"/>
    <w:rsid w:val="004D64EA"/>
    <w:rsid w:val="004D6518"/>
    <w:rsid w:val="004D73C2"/>
    <w:rsid w:val="004D78B4"/>
    <w:rsid w:val="004D7EDC"/>
    <w:rsid w:val="004E0580"/>
    <w:rsid w:val="004E073B"/>
    <w:rsid w:val="004E1B0C"/>
    <w:rsid w:val="004E1ED1"/>
    <w:rsid w:val="004E23E0"/>
    <w:rsid w:val="004E25DD"/>
    <w:rsid w:val="004E26D2"/>
    <w:rsid w:val="004E2747"/>
    <w:rsid w:val="004E2BB2"/>
    <w:rsid w:val="004E32A5"/>
    <w:rsid w:val="004E38F1"/>
    <w:rsid w:val="004E49F7"/>
    <w:rsid w:val="004E4BC1"/>
    <w:rsid w:val="004E52FC"/>
    <w:rsid w:val="004E5C2E"/>
    <w:rsid w:val="004E7A34"/>
    <w:rsid w:val="004F0417"/>
    <w:rsid w:val="004F0CA0"/>
    <w:rsid w:val="004F0E56"/>
    <w:rsid w:val="004F170F"/>
    <w:rsid w:val="004F1E50"/>
    <w:rsid w:val="004F24CD"/>
    <w:rsid w:val="004F2845"/>
    <w:rsid w:val="004F3578"/>
    <w:rsid w:val="004F5B84"/>
    <w:rsid w:val="004F649B"/>
    <w:rsid w:val="004F692D"/>
    <w:rsid w:val="004F6A1B"/>
    <w:rsid w:val="004F760D"/>
    <w:rsid w:val="00500226"/>
    <w:rsid w:val="00500915"/>
    <w:rsid w:val="0050188E"/>
    <w:rsid w:val="005033BD"/>
    <w:rsid w:val="00503B18"/>
    <w:rsid w:val="00503B35"/>
    <w:rsid w:val="00504B56"/>
    <w:rsid w:val="0050552A"/>
    <w:rsid w:val="00505C1E"/>
    <w:rsid w:val="0050618A"/>
    <w:rsid w:val="00506A30"/>
    <w:rsid w:val="00506AE9"/>
    <w:rsid w:val="00506B28"/>
    <w:rsid w:val="00507AF3"/>
    <w:rsid w:val="0051015C"/>
    <w:rsid w:val="00510676"/>
    <w:rsid w:val="005106BB"/>
    <w:rsid w:val="00511D64"/>
    <w:rsid w:val="005132AD"/>
    <w:rsid w:val="00513A3B"/>
    <w:rsid w:val="00514C53"/>
    <w:rsid w:val="00514D81"/>
    <w:rsid w:val="0051575F"/>
    <w:rsid w:val="005165A6"/>
    <w:rsid w:val="00516E9E"/>
    <w:rsid w:val="00517E90"/>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B2D"/>
    <w:rsid w:val="00533E22"/>
    <w:rsid w:val="00534A91"/>
    <w:rsid w:val="0053502F"/>
    <w:rsid w:val="00535B3E"/>
    <w:rsid w:val="00535E67"/>
    <w:rsid w:val="00536058"/>
    <w:rsid w:val="005362BE"/>
    <w:rsid w:val="005373B7"/>
    <w:rsid w:val="00537CE8"/>
    <w:rsid w:val="00540593"/>
    <w:rsid w:val="0054107D"/>
    <w:rsid w:val="005419E3"/>
    <w:rsid w:val="00542230"/>
    <w:rsid w:val="00542BCD"/>
    <w:rsid w:val="00543023"/>
    <w:rsid w:val="00543DDA"/>
    <w:rsid w:val="005445A2"/>
    <w:rsid w:val="00545F82"/>
    <w:rsid w:val="00545FD3"/>
    <w:rsid w:val="005462F5"/>
    <w:rsid w:val="00546537"/>
    <w:rsid w:val="005477A1"/>
    <w:rsid w:val="00547903"/>
    <w:rsid w:val="00550520"/>
    <w:rsid w:val="00551F5E"/>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0DDC"/>
    <w:rsid w:val="00561B20"/>
    <w:rsid w:val="00561E58"/>
    <w:rsid w:val="00563CA5"/>
    <w:rsid w:val="00564336"/>
    <w:rsid w:val="0056477A"/>
    <w:rsid w:val="00564C6B"/>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D6E"/>
    <w:rsid w:val="0057307B"/>
    <w:rsid w:val="005732DB"/>
    <w:rsid w:val="00574C7D"/>
    <w:rsid w:val="00574F3E"/>
    <w:rsid w:val="005750FF"/>
    <w:rsid w:val="005758A9"/>
    <w:rsid w:val="00576A4E"/>
    <w:rsid w:val="00576C43"/>
    <w:rsid w:val="005771AE"/>
    <w:rsid w:val="00577524"/>
    <w:rsid w:val="00577762"/>
    <w:rsid w:val="005812C9"/>
    <w:rsid w:val="00581B52"/>
    <w:rsid w:val="00582B64"/>
    <w:rsid w:val="00582EC3"/>
    <w:rsid w:val="00583086"/>
    <w:rsid w:val="0058310B"/>
    <w:rsid w:val="0058312F"/>
    <w:rsid w:val="0058370C"/>
    <w:rsid w:val="00585D13"/>
    <w:rsid w:val="005867EE"/>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A000E"/>
    <w:rsid w:val="005A015B"/>
    <w:rsid w:val="005A104E"/>
    <w:rsid w:val="005A3B63"/>
    <w:rsid w:val="005A3C22"/>
    <w:rsid w:val="005A3F86"/>
    <w:rsid w:val="005A4F2B"/>
    <w:rsid w:val="005A5CAD"/>
    <w:rsid w:val="005A69FC"/>
    <w:rsid w:val="005A6A5A"/>
    <w:rsid w:val="005A7BD9"/>
    <w:rsid w:val="005B05E9"/>
    <w:rsid w:val="005B062C"/>
    <w:rsid w:val="005B25AD"/>
    <w:rsid w:val="005B3B43"/>
    <w:rsid w:val="005B466A"/>
    <w:rsid w:val="005B4EFC"/>
    <w:rsid w:val="005B5DCC"/>
    <w:rsid w:val="005B63D7"/>
    <w:rsid w:val="005B7B98"/>
    <w:rsid w:val="005C275A"/>
    <w:rsid w:val="005C27D6"/>
    <w:rsid w:val="005C2CA1"/>
    <w:rsid w:val="005C3A0B"/>
    <w:rsid w:val="005C3C5E"/>
    <w:rsid w:val="005C41E5"/>
    <w:rsid w:val="005C5734"/>
    <w:rsid w:val="005C5CB7"/>
    <w:rsid w:val="005C5F92"/>
    <w:rsid w:val="005C66A7"/>
    <w:rsid w:val="005C6FCA"/>
    <w:rsid w:val="005C758A"/>
    <w:rsid w:val="005C7834"/>
    <w:rsid w:val="005C7E96"/>
    <w:rsid w:val="005D21EF"/>
    <w:rsid w:val="005D3C46"/>
    <w:rsid w:val="005D6305"/>
    <w:rsid w:val="005D6717"/>
    <w:rsid w:val="005D69A4"/>
    <w:rsid w:val="005D7425"/>
    <w:rsid w:val="005D7A47"/>
    <w:rsid w:val="005E06EF"/>
    <w:rsid w:val="005E096E"/>
    <w:rsid w:val="005E0EB6"/>
    <w:rsid w:val="005E1941"/>
    <w:rsid w:val="005E2138"/>
    <w:rsid w:val="005E3F44"/>
    <w:rsid w:val="005E4426"/>
    <w:rsid w:val="005E4840"/>
    <w:rsid w:val="005E5CBF"/>
    <w:rsid w:val="005E6171"/>
    <w:rsid w:val="005E74D8"/>
    <w:rsid w:val="005E76C3"/>
    <w:rsid w:val="005F03A8"/>
    <w:rsid w:val="005F0B5E"/>
    <w:rsid w:val="005F190B"/>
    <w:rsid w:val="005F22BA"/>
    <w:rsid w:val="005F25DF"/>
    <w:rsid w:val="005F31E6"/>
    <w:rsid w:val="005F3C92"/>
    <w:rsid w:val="005F3F69"/>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43E"/>
    <w:rsid w:val="0061270E"/>
    <w:rsid w:val="00612FA8"/>
    <w:rsid w:val="0061363C"/>
    <w:rsid w:val="006138BC"/>
    <w:rsid w:val="00613ABF"/>
    <w:rsid w:val="00613C54"/>
    <w:rsid w:val="00614648"/>
    <w:rsid w:val="00614D60"/>
    <w:rsid w:val="00615A94"/>
    <w:rsid w:val="00616760"/>
    <w:rsid w:val="006167C1"/>
    <w:rsid w:val="0062002B"/>
    <w:rsid w:val="0062203E"/>
    <w:rsid w:val="00622B20"/>
    <w:rsid w:val="00622D34"/>
    <w:rsid w:val="00622EBB"/>
    <w:rsid w:val="006233D9"/>
    <w:rsid w:val="00623A5A"/>
    <w:rsid w:val="00623F82"/>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404A6"/>
    <w:rsid w:val="006408FF"/>
    <w:rsid w:val="00640FC6"/>
    <w:rsid w:val="0064104F"/>
    <w:rsid w:val="0064173E"/>
    <w:rsid w:val="006428C7"/>
    <w:rsid w:val="00642B63"/>
    <w:rsid w:val="00643666"/>
    <w:rsid w:val="00644677"/>
    <w:rsid w:val="00644FDF"/>
    <w:rsid w:val="006450C5"/>
    <w:rsid w:val="006460E3"/>
    <w:rsid w:val="00646BC6"/>
    <w:rsid w:val="006503EB"/>
    <w:rsid w:val="00650C36"/>
    <w:rsid w:val="00651025"/>
    <w:rsid w:val="006513B3"/>
    <w:rsid w:val="00652191"/>
    <w:rsid w:val="00652BE1"/>
    <w:rsid w:val="00652D7C"/>
    <w:rsid w:val="00653183"/>
    <w:rsid w:val="0065330F"/>
    <w:rsid w:val="006566F5"/>
    <w:rsid w:val="0065726E"/>
    <w:rsid w:val="006617F3"/>
    <w:rsid w:val="00661BF5"/>
    <w:rsid w:val="00661FC6"/>
    <w:rsid w:val="00662594"/>
    <w:rsid w:val="006628DF"/>
    <w:rsid w:val="0066294F"/>
    <w:rsid w:val="00662F14"/>
    <w:rsid w:val="00663327"/>
    <w:rsid w:val="00664553"/>
    <w:rsid w:val="0066455C"/>
    <w:rsid w:val="00665204"/>
    <w:rsid w:val="00665D70"/>
    <w:rsid w:val="00666686"/>
    <w:rsid w:val="00666AEB"/>
    <w:rsid w:val="00667180"/>
    <w:rsid w:val="00667934"/>
    <w:rsid w:val="00667BF4"/>
    <w:rsid w:val="00667C87"/>
    <w:rsid w:val="00667E99"/>
    <w:rsid w:val="0067024E"/>
    <w:rsid w:val="006708EE"/>
    <w:rsid w:val="00670ECB"/>
    <w:rsid w:val="00671C04"/>
    <w:rsid w:val="00672AE4"/>
    <w:rsid w:val="00672BE0"/>
    <w:rsid w:val="00673C93"/>
    <w:rsid w:val="00674682"/>
    <w:rsid w:val="006755B9"/>
    <w:rsid w:val="00675762"/>
    <w:rsid w:val="00676784"/>
    <w:rsid w:val="00677138"/>
    <w:rsid w:val="006772AC"/>
    <w:rsid w:val="006772B1"/>
    <w:rsid w:val="00677D9C"/>
    <w:rsid w:val="00677FDB"/>
    <w:rsid w:val="0068023E"/>
    <w:rsid w:val="00680A4F"/>
    <w:rsid w:val="00680D3A"/>
    <w:rsid w:val="006823A5"/>
    <w:rsid w:val="006827C6"/>
    <w:rsid w:val="0068300F"/>
    <w:rsid w:val="00685049"/>
    <w:rsid w:val="006858CC"/>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530"/>
    <w:rsid w:val="00694842"/>
    <w:rsid w:val="00694848"/>
    <w:rsid w:val="00694B89"/>
    <w:rsid w:val="00695639"/>
    <w:rsid w:val="00695792"/>
    <w:rsid w:val="00695E64"/>
    <w:rsid w:val="006A0213"/>
    <w:rsid w:val="006A035B"/>
    <w:rsid w:val="006A0F19"/>
    <w:rsid w:val="006A1308"/>
    <w:rsid w:val="006A1C2C"/>
    <w:rsid w:val="006A337C"/>
    <w:rsid w:val="006A34F9"/>
    <w:rsid w:val="006A37D4"/>
    <w:rsid w:val="006A3E9B"/>
    <w:rsid w:val="006A424B"/>
    <w:rsid w:val="006A492F"/>
    <w:rsid w:val="006A5D9D"/>
    <w:rsid w:val="006A5FA9"/>
    <w:rsid w:val="006A608A"/>
    <w:rsid w:val="006A63EF"/>
    <w:rsid w:val="006A7921"/>
    <w:rsid w:val="006A7A31"/>
    <w:rsid w:val="006B0AEA"/>
    <w:rsid w:val="006B1D90"/>
    <w:rsid w:val="006B1FBC"/>
    <w:rsid w:val="006B2D8C"/>
    <w:rsid w:val="006B43A3"/>
    <w:rsid w:val="006B6005"/>
    <w:rsid w:val="006B646B"/>
    <w:rsid w:val="006B651E"/>
    <w:rsid w:val="006B7A5F"/>
    <w:rsid w:val="006B7C53"/>
    <w:rsid w:val="006C1A6A"/>
    <w:rsid w:val="006C1DE4"/>
    <w:rsid w:val="006C291E"/>
    <w:rsid w:val="006C2CEF"/>
    <w:rsid w:val="006C306C"/>
    <w:rsid w:val="006C53AF"/>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5E99"/>
    <w:rsid w:val="006D6065"/>
    <w:rsid w:val="006D61D7"/>
    <w:rsid w:val="006D72F0"/>
    <w:rsid w:val="006D78C9"/>
    <w:rsid w:val="006D7976"/>
    <w:rsid w:val="006D7C4F"/>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44F"/>
    <w:rsid w:val="006F2F68"/>
    <w:rsid w:val="006F368C"/>
    <w:rsid w:val="006F4BBC"/>
    <w:rsid w:val="006F4EF0"/>
    <w:rsid w:val="006F5A86"/>
    <w:rsid w:val="006F796E"/>
    <w:rsid w:val="00700582"/>
    <w:rsid w:val="0070149A"/>
    <w:rsid w:val="00701632"/>
    <w:rsid w:val="00701F91"/>
    <w:rsid w:val="007023A6"/>
    <w:rsid w:val="00702D0B"/>
    <w:rsid w:val="007037F4"/>
    <w:rsid w:val="00704467"/>
    <w:rsid w:val="0070468A"/>
    <w:rsid w:val="00705025"/>
    <w:rsid w:val="007070EA"/>
    <w:rsid w:val="00710D37"/>
    <w:rsid w:val="0071137A"/>
    <w:rsid w:val="007121AF"/>
    <w:rsid w:val="0071352C"/>
    <w:rsid w:val="00713626"/>
    <w:rsid w:val="00713BBE"/>
    <w:rsid w:val="00716201"/>
    <w:rsid w:val="00716410"/>
    <w:rsid w:val="00716902"/>
    <w:rsid w:val="00716BCA"/>
    <w:rsid w:val="00716D9F"/>
    <w:rsid w:val="00717735"/>
    <w:rsid w:val="00717A02"/>
    <w:rsid w:val="0072107A"/>
    <w:rsid w:val="007210AE"/>
    <w:rsid w:val="007214F2"/>
    <w:rsid w:val="0072157B"/>
    <w:rsid w:val="00721C6B"/>
    <w:rsid w:val="00722199"/>
    <w:rsid w:val="00722D5E"/>
    <w:rsid w:val="007249C7"/>
    <w:rsid w:val="00724E4E"/>
    <w:rsid w:val="007268C0"/>
    <w:rsid w:val="00726D26"/>
    <w:rsid w:val="00732342"/>
    <w:rsid w:val="00732E08"/>
    <w:rsid w:val="007335AD"/>
    <w:rsid w:val="00733B77"/>
    <w:rsid w:val="00733FA4"/>
    <w:rsid w:val="00736656"/>
    <w:rsid w:val="0073717B"/>
    <w:rsid w:val="00740BB4"/>
    <w:rsid w:val="00740E76"/>
    <w:rsid w:val="00741835"/>
    <w:rsid w:val="00741E8C"/>
    <w:rsid w:val="0074264F"/>
    <w:rsid w:val="00742D61"/>
    <w:rsid w:val="0074304E"/>
    <w:rsid w:val="0074335E"/>
    <w:rsid w:val="0074395A"/>
    <w:rsid w:val="00743EFF"/>
    <w:rsid w:val="0074461F"/>
    <w:rsid w:val="00744E48"/>
    <w:rsid w:val="00745440"/>
    <w:rsid w:val="00746894"/>
    <w:rsid w:val="00746976"/>
    <w:rsid w:val="007471F6"/>
    <w:rsid w:val="007472E2"/>
    <w:rsid w:val="00747D55"/>
    <w:rsid w:val="007508DD"/>
    <w:rsid w:val="00750DB5"/>
    <w:rsid w:val="00751D2B"/>
    <w:rsid w:val="00751DA4"/>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67F72"/>
    <w:rsid w:val="007701EC"/>
    <w:rsid w:val="00770DB1"/>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B99"/>
    <w:rsid w:val="00784643"/>
    <w:rsid w:val="007853E5"/>
    <w:rsid w:val="00785A9A"/>
    <w:rsid w:val="00785AAD"/>
    <w:rsid w:val="00785BD4"/>
    <w:rsid w:val="00786681"/>
    <w:rsid w:val="00787C8B"/>
    <w:rsid w:val="00790F21"/>
    <w:rsid w:val="007932A8"/>
    <w:rsid w:val="00793D4D"/>
    <w:rsid w:val="00793FA9"/>
    <w:rsid w:val="00796D47"/>
    <w:rsid w:val="007A0391"/>
    <w:rsid w:val="007A03B2"/>
    <w:rsid w:val="007A287A"/>
    <w:rsid w:val="007A2F56"/>
    <w:rsid w:val="007A2F8D"/>
    <w:rsid w:val="007A310F"/>
    <w:rsid w:val="007A3790"/>
    <w:rsid w:val="007A3A27"/>
    <w:rsid w:val="007A3B15"/>
    <w:rsid w:val="007A4A9B"/>
    <w:rsid w:val="007A4B23"/>
    <w:rsid w:val="007A5A6F"/>
    <w:rsid w:val="007A63E9"/>
    <w:rsid w:val="007A6950"/>
    <w:rsid w:val="007A7181"/>
    <w:rsid w:val="007A78AD"/>
    <w:rsid w:val="007A7A48"/>
    <w:rsid w:val="007A7E07"/>
    <w:rsid w:val="007B0157"/>
    <w:rsid w:val="007B1EE8"/>
    <w:rsid w:val="007B2F41"/>
    <w:rsid w:val="007B37DA"/>
    <w:rsid w:val="007B432D"/>
    <w:rsid w:val="007B538C"/>
    <w:rsid w:val="007B5670"/>
    <w:rsid w:val="007B636A"/>
    <w:rsid w:val="007B7C57"/>
    <w:rsid w:val="007C1B78"/>
    <w:rsid w:val="007C33AA"/>
    <w:rsid w:val="007C5398"/>
    <w:rsid w:val="007C62D5"/>
    <w:rsid w:val="007C6E95"/>
    <w:rsid w:val="007C78F2"/>
    <w:rsid w:val="007D0AAB"/>
    <w:rsid w:val="007D0AFB"/>
    <w:rsid w:val="007D1628"/>
    <w:rsid w:val="007D1C51"/>
    <w:rsid w:val="007D2016"/>
    <w:rsid w:val="007D29B6"/>
    <w:rsid w:val="007D2B3F"/>
    <w:rsid w:val="007D3028"/>
    <w:rsid w:val="007D3A4E"/>
    <w:rsid w:val="007D3FEE"/>
    <w:rsid w:val="007D4293"/>
    <w:rsid w:val="007D47BC"/>
    <w:rsid w:val="007D5C85"/>
    <w:rsid w:val="007D7FF2"/>
    <w:rsid w:val="007E01BE"/>
    <w:rsid w:val="007E0A96"/>
    <w:rsid w:val="007E179E"/>
    <w:rsid w:val="007E1CCB"/>
    <w:rsid w:val="007E3254"/>
    <w:rsid w:val="007E40B1"/>
    <w:rsid w:val="007E5098"/>
    <w:rsid w:val="007E61FF"/>
    <w:rsid w:val="007E7B2A"/>
    <w:rsid w:val="007E7D39"/>
    <w:rsid w:val="007F0080"/>
    <w:rsid w:val="007F0372"/>
    <w:rsid w:val="007F05E8"/>
    <w:rsid w:val="007F0836"/>
    <w:rsid w:val="007F25A9"/>
    <w:rsid w:val="007F274F"/>
    <w:rsid w:val="007F3171"/>
    <w:rsid w:val="007F3175"/>
    <w:rsid w:val="007F32B0"/>
    <w:rsid w:val="007F3DF9"/>
    <w:rsid w:val="007F4335"/>
    <w:rsid w:val="007F51F6"/>
    <w:rsid w:val="007F55D2"/>
    <w:rsid w:val="007F591E"/>
    <w:rsid w:val="007F5A47"/>
    <w:rsid w:val="007F6644"/>
    <w:rsid w:val="007F6D62"/>
    <w:rsid w:val="008004B0"/>
    <w:rsid w:val="008010AD"/>
    <w:rsid w:val="00802824"/>
    <w:rsid w:val="00802867"/>
    <w:rsid w:val="00802C02"/>
    <w:rsid w:val="00802C03"/>
    <w:rsid w:val="0080554E"/>
    <w:rsid w:val="00805BC6"/>
    <w:rsid w:val="00806EC5"/>
    <w:rsid w:val="0080712E"/>
    <w:rsid w:val="008077E9"/>
    <w:rsid w:val="00810BC2"/>
    <w:rsid w:val="008119A1"/>
    <w:rsid w:val="00813BFB"/>
    <w:rsid w:val="00813DEE"/>
    <w:rsid w:val="00813FC9"/>
    <w:rsid w:val="008142E0"/>
    <w:rsid w:val="00814E1E"/>
    <w:rsid w:val="008151E6"/>
    <w:rsid w:val="008163FC"/>
    <w:rsid w:val="008176E7"/>
    <w:rsid w:val="0081799C"/>
    <w:rsid w:val="008204CE"/>
    <w:rsid w:val="00821148"/>
    <w:rsid w:val="00822240"/>
    <w:rsid w:val="0082224F"/>
    <w:rsid w:val="008224F4"/>
    <w:rsid w:val="00823124"/>
    <w:rsid w:val="008231C3"/>
    <w:rsid w:val="00823FF0"/>
    <w:rsid w:val="0082484C"/>
    <w:rsid w:val="00824D89"/>
    <w:rsid w:val="008261C4"/>
    <w:rsid w:val="0082627D"/>
    <w:rsid w:val="008268B3"/>
    <w:rsid w:val="00826EAB"/>
    <w:rsid w:val="00826ED5"/>
    <w:rsid w:val="00826FF1"/>
    <w:rsid w:val="00827BA3"/>
    <w:rsid w:val="00830558"/>
    <w:rsid w:val="008309D6"/>
    <w:rsid w:val="00831305"/>
    <w:rsid w:val="00831D9E"/>
    <w:rsid w:val="008323B0"/>
    <w:rsid w:val="0083340B"/>
    <w:rsid w:val="0083397A"/>
    <w:rsid w:val="00833B24"/>
    <w:rsid w:val="008348B1"/>
    <w:rsid w:val="00835785"/>
    <w:rsid w:val="008358A8"/>
    <w:rsid w:val="00836BD2"/>
    <w:rsid w:val="00837A6B"/>
    <w:rsid w:val="00837AF3"/>
    <w:rsid w:val="00837E56"/>
    <w:rsid w:val="00837F9D"/>
    <w:rsid w:val="0084108F"/>
    <w:rsid w:val="0084128B"/>
    <w:rsid w:val="0084156E"/>
    <w:rsid w:val="008416BF"/>
    <w:rsid w:val="008431A5"/>
    <w:rsid w:val="0084346C"/>
    <w:rsid w:val="00843551"/>
    <w:rsid w:val="00846A0D"/>
    <w:rsid w:val="00846DB7"/>
    <w:rsid w:val="008505C5"/>
    <w:rsid w:val="00850CED"/>
    <w:rsid w:val="00851408"/>
    <w:rsid w:val="0085399D"/>
    <w:rsid w:val="00853B08"/>
    <w:rsid w:val="008558AC"/>
    <w:rsid w:val="00856A7C"/>
    <w:rsid w:val="00856C5C"/>
    <w:rsid w:val="00856DD4"/>
    <w:rsid w:val="0086068F"/>
    <w:rsid w:val="00862C29"/>
    <w:rsid w:val="00863DFC"/>
    <w:rsid w:val="00865556"/>
    <w:rsid w:val="00865CCB"/>
    <w:rsid w:val="0086615D"/>
    <w:rsid w:val="00866AD0"/>
    <w:rsid w:val="00866C7E"/>
    <w:rsid w:val="00867948"/>
    <w:rsid w:val="008704E4"/>
    <w:rsid w:val="00870932"/>
    <w:rsid w:val="00870CD2"/>
    <w:rsid w:val="008725E9"/>
    <w:rsid w:val="0087311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4248"/>
    <w:rsid w:val="00885E2B"/>
    <w:rsid w:val="0088642B"/>
    <w:rsid w:val="00890112"/>
    <w:rsid w:val="00890A6C"/>
    <w:rsid w:val="008927E4"/>
    <w:rsid w:val="00892AE4"/>
    <w:rsid w:val="00892FD6"/>
    <w:rsid w:val="00895A69"/>
    <w:rsid w:val="00895E2D"/>
    <w:rsid w:val="00896105"/>
    <w:rsid w:val="008A0A47"/>
    <w:rsid w:val="008A260F"/>
    <w:rsid w:val="008A315A"/>
    <w:rsid w:val="008A4A8E"/>
    <w:rsid w:val="008A4B97"/>
    <w:rsid w:val="008A5263"/>
    <w:rsid w:val="008A642A"/>
    <w:rsid w:val="008A67DB"/>
    <w:rsid w:val="008A6814"/>
    <w:rsid w:val="008A7A3B"/>
    <w:rsid w:val="008B0787"/>
    <w:rsid w:val="008B0B47"/>
    <w:rsid w:val="008B1868"/>
    <w:rsid w:val="008B1EA8"/>
    <w:rsid w:val="008B204D"/>
    <w:rsid w:val="008B26F7"/>
    <w:rsid w:val="008B2B9D"/>
    <w:rsid w:val="008B3807"/>
    <w:rsid w:val="008B3B78"/>
    <w:rsid w:val="008B569D"/>
    <w:rsid w:val="008B5896"/>
    <w:rsid w:val="008B61DC"/>
    <w:rsid w:val="008B640B"/>
    <w:rsid w:val="008B682F"/>
    <w:rsid w:val="008B6E5A"/>
    <w:rsid w:val="008B74CA"/>
    <w:rsid w:val="008B75B9"/>
    <w:rsid w:val="008B7E78"/>
    <w:rsid w:val="008B7FD1"/>
    <w:rsid w:val="008C0626"/>
    <w:rsid w:val="008C0AF3"/>
    <w:rsid w:val="008C0CC1"/>
    <w:rsid w:val="008C1CA3"/>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48B"/>
    <w:rsid w:val="008E4530"/>
    <w:rsid w:val="008E5791"/>
    <w:rsid w:val="008E5C3E"/>
    <w:rsid w:val="008E6AD0"/>
    <w:rsid w:val="008E6B08"/>
    <w:rsid w:val="008E6C69"/>
    <w:rsid w:val="008E6DBA"/>
    <w:rsid w:val="008E7244"/>
    <w:rsid w:val="008E7DB3"/>
    <w:rsid w:val="008F12F7"/>
    <w:rsid w:val="008F28F7"/>
    <w:rsid w:val="008F2942"/>
    <w:rsid w:val="008F3368"/>
    <w:rsid w:val="008F5790"/>
    <w:rsid w:val="008F5C01"/>
    <w:rsid w:val="008F5D10"/>
    <w:rsid w:val="008F6368"/>
    <w:rsid w:val="008F721F"/>
    <w:rsid w:val="00900761"/>
    <w:rsid w:val="0090111D"/>
    <w:rsid w:val="0090136C"/>
    <w:rsid w:val="009020AB"/>
    <w:rsid w:val="00902847"/>
    <w:rsid w:val="00903BA5"/>
    <w:rsid w:val="009040F7"/>
    <w:rsid w:val="009042D8"/>
    <w:rsid w:val="0090438D"/>
    <w:rsid w:val="009045AE"/>
    <w:rsid w:val="00904D6A"/>
    <w:rsid w:val="0090624B"/>
    <w:rsid w:val="00906349"/>
    <w:rsid w:val="009068CC"/>
    <w:rsid w:val="009069CB"/>
    <w:rsid w:val="00906F67"/>
    <w:rsid w:val="009074A5"/>
    <w:rsid w:val="00907F4C"/>
    <w:rsid w:val="00911572"/>
    <w:rsid w:val="009118DA"/>
    <w:rsid w:val="0091221A"/>
    <w:rsid w:val="00913D00"/>
    <w:rsid w:val="009154D2"/>
    <w:rsid w:val="00915570"/>
    <w:rsid w:val="0091590A"/>
    <w:rsid w:val="0091706A"/>
    <w:rsid w:val="00920050"/>
    <w:rsid w:val="00920DD4"/>
    <w:rsid w:val="009221B5"/>
    <w:rsid w:val="0092332F"/>
    <w:rsid w:val="00924CC0"/>
    <w:rsid w:val="00924FAA"/>
    <w:rsid w:val="00924FAF"/>
    <w:rsid w:val="00925509"/>
    <w:rsid w:val="00925741"/>
    <w:rsid w:val="00926C69"/>
    <w:rsid w:val="0092745B"/>
    <w:rsid w:val="00927BA3"/>
    <w:rsid w:val="00927D4A"/>
    <w:rsid w:val="009306F9"/>
    <w:rsid w:val="009313D6"/>
    <w:rsid w:val="00933197"/>
    <w:rsid w:val="00934665"/>
    <w:rsid w:val="00934685"/>
    <w:rsid w:val="0093518F"/>
    <w:rsid w:val="00935247"/>
    <w:rsid w:val="009352D3"/>
    <w:rsid w:val="009359DB"/>
    <w:rsid w:val="00936124"/>
    <w:rsid w:val="009361E0"/>
    <w:rsid w:val="009367A2"/>
    <w:rsid w:val="0094073F"/>
    <w:rsid w:val="00941210"/>
    <w:rsid w:val="009416B2"/>
    <w:rsid w:val="0094177F"/>
    <w:rsid w:val="009419FE"/>
    <w:rsid w:val="00941D45"/>
    <w:rsid w:val="00941F65"/>
    <w:rsid w:val="00942897"/>
    <w:rsid w:val="009431E6"/>
    <w:rsid w:val="0094527D"/>
    <w:rsid w:val="009463FD"/>
    <w:rsid w:val="00946457"/>
    <w:rsid w:val="00946790"/>
    <w:rsid w:val="0094785F"/>
    <w:rsid w:val="009479E4"/>
    <w:rsid w:val="00947AA3"/>
    <w:rsid w:val="009503EE"/>
    <w:rsid w:val="00952092"/>
    <w:rsid w:val="0095253F"/>
    <w:rsid w:val="0095295A"/>
    <w:rsid w:val="00952DDA"/>
    <w:rsid w:val="0095433A"/>
    <w:rsid w:val="0095468A"/>
    <w:rsid w:val="00955FB9"/>
    <w:rsid w:val="009574E8"/>
    <w:rsid w:val="009574F9"/>
    <w:rsid w:val="009602EF"/>
    <w:rsid w:val="009622BC"/>
    <w:rsid w:val="00963D0D"/>
    <w:rsid w:val="009647C2"/>
    <w:rsid w:val="009654ED"/>
    <w:rsid w:val="00965B9A"/>
    <w:rsid w:val="00965E00"/>
    <w:rsid w:val="0096724C"/>
    <w:rsid w:val="009674BB"/>
    <w:rsid w:val="009711B5"/>
    <w:rsid w:val="009717BE"/>
    <w:rsid w:val="00971D03"/>
    <w:rsid w:val="00971DC8"/>
    <w:rsid w:val="009723E4"/>
    <w:rsid w:val="00972F62"/>
    <w:rsid w:val="00974B48"/>
    <w:rsid w:val="00974FFC"/>
    <w:rsid w:val="009751F1"/>
    <w:rsid w:val="009755DC"/>
    <w:rsid w:val="00975DA0"/>
    <w:rsid w:val="00976066"/>
    <w:rsid w:val="00976AF4"/>
    <w:rsid w:val="00977172"/>
    <w:rsid w:val="00977CF2"/>
    <w:rsid w:val="0098109A"/>
    <w:rsid w:val="009810A1"/>
    <w:rsid w:val="00982A52"/>
    <w:rsid w:val="009836AD"/>
    <w:rsid w:val="00984256"/>
    <w:rsid w:val="00984C79"/>
    <w:rsid w:val="00985DDA"/>
    <w:rsid w:val="009860DD"/>
    <w:rsid w:val="00986A6F"/>
    <w:rsid w:val="00987F6A"/>
    <w:rsid w:val="00990018"/>
    <w:rsid w:val="00990266"/>
    <w:rsid w:val="0099035D"/>
    <w:rsid w:val="00990D5B"/>
    <w:rsid w:val="009923AD"/>
    <w:rsid w:val="009926B5"/>
    <w:rsid w:val="00992BDA"/>
    <w:rsid w:val="009930ED"/>
    <w:rsid w:val="00995104"/>
    <w:rsid w:val="00996D5F"/>
    <w:rsid w:val="00997451"/>
    <w:rsid w:val="00997A4F"/>
    <w:rsid w:val="00997E91"/>
    <w:rsid w:val="00997FCE"/>
    <w:rsid w:val="009A23AA"/>
    <w:rsid w:val="009A276F"/>
    <w:rsid w:val="009A3253"/>
    <w:rsid w:val="009A376E"/>
    <w:rsid w:val="009A3BEC"/>
    <w:rsid w:val="009A4029"/>
    <w:rsid w:val="009A42E1"/>
    <w:rsid w:val="009A492B"/>
    <w:rsid w:val="009A497E"/>
    <w:rsid w:val="009A569A"/>
    <w:rsid w:val="009A6385"/>
    <w:rsid w:val="009A64CE"/>
    <w:rsid w:val="009A670D"/>
    <w:rsid w:val="009A6EE7"/>
    <w:rsid w:val="009B0448"/>
    <w:rsid w:val="009B10CF"/>
    <w:rsid w:val="009B116F"/>
    <w:rsid w:val="009B15CD"/>
    <w:rsid w:val="009B1629"/>
    <w:rsid w:val="009B2D4D"/>
    <w:rsid w:val="009B2EEF"/>
    <w:rsid w:val="009B3BA7"/>
    <w:rsid w:val="009B4D02"/>
    <w:rsid w:val="009B5495"/>
    <w:rsid w:val="009B54E6"/>
    <w:rsid w:val="009B5657"/>
    <w:rsid w:val="009B57A1"/>
    <w:rsid w:val="009B5C51"/>
    <w:rsid w:val="009B5CB6"/>
    <w:rsid w:val="009B628C"/>
    <w:rsid w:val="009B7829"/>
    <w:rsid w:val="009B7842"/>
    <w:rsid w:val="009B7F9C"/>
    <w:rsid w:val="009C0387"/>
    <w:rsid w:val="009C2500"/>
    <w:rsid w:val="009C26A9"/>
    <w:rsid w:val="009C4C31"/>
    <w:rsid w:val="009C5D42"/>
    <w:rsid w:val="009C5FA6"/>
    <w:rsid w:val="009C6F9F"/>
    <w:rsid w:val="009C7223"/>
    <w:rsid w:val="009C756D"/>
    <w:rsid w:val="009C7707"/>
    <w:rsid w:val="009D067D"/>
    <w:rsid w:val="009D1174"/>
    <w:rsid w:val="009D2A68"/>
    <w:rsid w:val="009D2E3F"/>
    <w:rsid w:val="009D30D7"/>
    <w:rsid w:val="009D3246"/>
    <w:rsid w:val="009D39D3"/>
    <w:rsid w:val="009D41AE"/>
    <w:rsid w:val="009D4CED"/>
    <w:rsid w:val="009D584D"/>
    <w:rsid w:val="009D68FA"/>
    <w:rsid w:val="009D7AEC"/>
    <w:rsid w:val="009E1ECE"/>
    <w:rsid w:val="009E2C3E"/>
    <w:rsid w:val="009E3411"/>
    <w:rsid w:val="009E34FB"/>
    <w:rsid w:val="009E3B51"/>
    <w:rsid w:val="009E3C61"/>
    <w:rsid w:val="009E505C"/>
    <w:rsid w:val="009E5855"/>
    <w:rsid w:val="009E63AA"/>
    <w:rsid w:val="009E685A"/>
    <w:rsid w:val="009E7426"/>
    <w:rsid w:val="009E761C"/>
    <w:rsid w:val="009E7857"/>
    <w:rsid w:val="009F12CE"/>
    <w:rsid w:val="009F36E7"/>
    <w:rsid w:val="009F3726"/>
    <w:rsid w:val="009F470E"/>
    <w:rsid w:val="009F4F86"/>
    <w:rsid w:val="009F54E9"/>
    <w:rsid w:val="009F5A39"/>
    <w:rsid w:val="009F5CA5"/>
    <w:rsid w:val="009F6889"/>
    <w:rsid w:val="009F7348"/>
    <w:rsid w:val="009F7DCC"/>
    <w:rsid w:val="009F7DF2"/>
    <w:rsid w:val="009F7F69"/>
    <w:rsid w:val="00A00381"/>
    <w:rsid w:val="00A00639"/>
    <w:rsid w:val="00A00D8E"/>
    <w:rsid w:val="00A011BB"/>
    <w:rsid w:val="00A01BA4"/>
    <w:rsid w:val="00A0220D"/>
    <w:rsid w:val="00A024FD"/>
    <w:rsid w:val="00A0387A"/>
    <w:rsid w:val="00A04729"/>
    <w:rsid w:val="00A047CB"/>
    <w:rsid w:val="00A05448"/>
    <w:rsid w:val="00A06189"/>
    <w:rsid w:val="00A0737E"/>
    <w:rsid w:val="00A10514"/>
    <w:rsid w:val="00A10E84"/>
    <w:rsid w:val="00A11D17"/>
    <w:rsid w:val="00A122A2"/>
    <w:rsid w:val="00A12CAB"/>
    <w:rsid w:val="00A13BAC"/>
    <w:rsid w:val="00A14BEF"/>
    <w:rsid w:val="00A14D12"/>
    <w:rsid w:val="00A14EA3"/>
    <w:rsid w:val="00A157CC"/>
    <w:rsid w:val="00A15BED"/>
    <w:rsid w:val="00A1727A"/>
    <w:rsid w:val="00A17540"/>
    <w:rsid w:val="00A1774B"/>
    <w:rsid w:val="00A20CAE"/>
    <w:rsid w:val="00A210B8"/>
    <w:rsid w:val="00A2110F"/>
    <w:rsid w:val="00A21BF4"/>
    <w:rsid w:val="00A22552"/>
    <w:rsid w:val="00A22A08"/>
    <w:rsid w:val="00A22DFD"/>
    <w:rsid w:val="00A24C93"/>
    <w:rsid w:val="00A2516E"/>
    <w:rsid w:val="00A25622"/>
    <w:rsid w:val="00A25EBA"/>
    <w:rsid w:val="00A260E3"/>
    <w:rsid w:val="00A26889"/>
    <w:rsid w:val="00A277D7"/>
    <w:rsid w:val="00A27FAB"/>
    <w:rsid w:val="00A30C6F"/>
    <w:rsid w:val="00A3138E"/>
    <w:rsid w:val="00A334E6"/>
    <w:rsid w:val="00A3380A"/>
    <w:rsid w:val="00A33D88"/>
    <w:rsid w:val="00A33E84"/>
    <w:rsid w:val="00A372C3"/>
    <w:rsid w:val="00A379B9"/>
    <w:rsid w:val="00A41236"/>
    <w:rsid w:val="00A42C33"/>
    <w:rsid w:val="00A4303A"/>
    <w:rsid w:val="00A43A0A"/>
    <w:rsid w:val="00A43BDF"/>
    <w:rsid w:val="00A452C5"/>
    <w:rsid w:val="00A45455"/>
    <w:rsid w:val="00A459C5"/>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B8"/>
    <w:rsid w:val="00A5513C"/>
    <w:rsid w:val="00A56623"/>
    <w:rsid w:val="00A5670A"/>
    <w:rsid w:val="00A61257"/>
    <w:rsid w:val="00A6126E"/>
    <w:rsid w:val="00A6136A"/>
    <w:rsid w:val="00A61C0C"/>
    <w:rsid w:val="00A62C25"/>
    <w:rsid w:val="00A63154"/>
    <w:rsid w:val="00A63DD2"/>
    <w:rsid w:val="00A6445E"/>
    <w:rsid w:val="00A64B84"/>
    <w:rsid w:val="00A66387"/>
    <w:rsid w:val="00A66472"/>
    <w:rsid w:val="00A669C6"/>
    <w:rsid w:val="00A66C17"/>
    <w:rsid w:val="00A66C9C"/>
    <w:rsid w:val="00A675B3"/>
    <w:rsid w:val="00A675D3"/>
    <w:rsid w:val="00A67CDD"/>
    <w:rsid w:val="00A67DED"/>
    <w:rsid w:val="00A704AA"/>
    <w:rsid w:val="00A70DAE"/>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380"/>
    <w:rsid w:val="00A77546"/>
    <w:rsid w:val="00A7791B"/>
    <w:rsid w:val="00A77F0B"/>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174"/>
    <w:rsid w:val="00A874F7"/>
    <w:rsid w:val="00A87CD9"/>
    <w:rsid w:val="00A90B79"/>
    <w:rsid w:val="00A9235B"/>
    <w:rsid w:val="00A9254B"/>
    <w:rsid w:val="00A930C6"/>
    <w:rsid w:val="00A93812"/>
    <w:rsid w:val="00A9442B"/>
    <w:rsid w:val="00A9466F"/>
    <w:rsid w:val="00A951F8"/>
    <w:rsid w:val="00A955E0"/>
    <w:rsid w:val="00A95644"/>
    <w:rsid w:val="00A95DE6"/>
    <w:rsid w:val="00A9731D"/>
    <w:rsid w:val="00A9778C"/>
    <w:rsid w:val="00A977D4"/>
    <w:rsid w:val="00A97E3B"/>
    <w:rsid w:val="00AA03D5"/>
    <w:rsid w:val="00AA103B"/>
    <w:rsid w:val="00AA10AF"/>
    <w:rsid w:val="00AA1F3E"/>
    <w:rsid w:val="00AA57D7"/>
    <w:rsid w:val="00AA5843"/>
    <w:rsid w:val="00AA5BAB"/>
    <w:rsid w:val="00AA5BDD"/>
    <w:rsid w:val="00AA5F24"/>
    <w:rsid w:val="00AA6664"/>
    <w:rsid w:val="00AA6AD6"/>
    <w:rsid w:val="00AA7B48"/>
    <w:rsid w:val="00AB0B02"/>
    <w:rsid w:val="00AB1905"/>
    <w:rsid w:val="00AB2543"/>
    <w:rsid w:val="00AB388B"/>
    <w:rsid w:val="00AB487A"/>
    <w:rsid w:val="00AB5768"/>
    <w:rsid w:val="00AB5CC3"/>
    <w:rsid w:val="00AB69F0"/>
    <w:rsid w:val="00AB6A10"/>
    <w:rsid w:val="00AB7455"/>
    <w:rsid w:val="00AB74A8"/>
    <w:rsid w:val="00AC1459"/>
    <w:rsid w:val="00AC1867"/>
    <w:rsid w:val="00AC2DBB"/>
    <w:rsid w:val="00AC45DF"/>
    <w:rsid w:val="00AC4F25"/>
    <w:rsid w:val="00AC5160"/>
    <w:rsid w:val="00AC574A"/>
    <w:rsid w:val="00AC629A"/>
    <w:rsid w:val="00AC6E23"/>
    <w:rsid w:val="00AC74C4"/>
    <w:rsid w:val="00AC7F7F"/>
    <w:rsid w:val="00AD00EE"/>
    <w:rsid w:val="00AD0231"/>
    <w:rsid w:val="00AD037E"/>
    <w:rsid w:val="00AD0751"/>
    <w:rsid w:val="00AD0EBB"/>
    <w:rsid w:val="00AD10F7"/>
    <w:rsid w:val="00AD1D2C"/>
    <w:rsid w:val="00AD1E18"/>
    <w:rsid w:val="00AD226A"/>
    <w:rsid w:val="00AD2344"/>
    <w:rsid w:val="00AD23B3"/>
    <w:rsid w:val="00AD2C82"/>
    <w:rsid w:val="00AD3955"/>
    <w:rsid w:val="00AD45DB"/>
    <w:rsid w:val="00AD47DA"/>
    <w:rsid w:val="00AD4C26"/>
    <w:rsid w:val="00AD4C32"/>
    <w:rsid w:val="00AD53F2"/>
    <w:rsid w:val="00AD6E84"/>
    <w:rsid w:val="00AE0AB0"/>
    <w:rsid w:val="00AE0BDC"/>
    <w:rsid w:val="00AE0D1E"/>
    <w:rsid w:val="00AE10F1"/>
    <w:rsid w:val="00AE1697"/>
    <w:rsid w:val="00AE2199"/>
    <w:rsid w:val="00AE23DC"/>
    <w:rsid w:val="00AE3E21"/>
    <w:rsid w:val="00AE3F44"/>
    <w:rsid w:val="00AE48FD"/>
    <w:rsid w:val="00AE4ACD"/>
    <w:rsid w:val="00AE517C"/>
    <w:rsid w:val="00AE582A"/>
    <w:rsid w:val="00AE60CE"/>
    <w:rsid w:val="00AF06AE"/>
    <w:rsid w:val="00AF098B"/>
    <w:rsid w:val="00AF09BD"/>
    <w:rsid w:val="00AF15C7"/>
    <w:rsid w:val="00AF543A"/>
    <w:rsid w:val="00AF56DD"/>
    <w:rsid w:val="00AF5CD9"/>
    <w:rsid w:val="00B002E0"/>
    <w:rsid w:val="00B0093C"/>
    <w:rsid w:val="00B01F79"/>
    <w:rsid w:val="00B02879"/>
    <w:rsid w:val="00B0366F"/>
    <w:rsid w:val="00B036F9"/>
    <w:rsid w:val="00B03DD2"/>
    <w:rsid w:val="00B03F27"/>
    <w:rsid w:val="00B044DF"/>
    <w:rsid w:val="00B04CB5"/>
    <w:rsid w:val="00B05287"/>
    <w:rsid w:val="00B05312"/>
    <w:rsid w:val="00B053F5"/>
    <w:rsid w:val="00B058B9"/>
    <w:rsid w:val="00B05E91"/>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0FA5"/>
    <w:rsid w:val="00B22196"/>
    <w:rsid w:val="00B2225B"/>
    <w:rsid w:val="00B2240A"/>
    <w:rsid w:val="00B232E8"/>
    <w:rsid w:val="00B238A3"/>
    <w:rsid w:val="00B23B1D"/>
    <w:rsid w:val="00B2465B"/>
    <w:rsid w:val="00B24B0E"/>
    <w:rsid w:val="00B24E2A"/>
    <w:rsid w:val="00B276BB"/>
    <w:rsid w:val="00B27A12"/>
    <w:rsid w:val="00B27DDA"/>
    <w:rsid w:val="00B27F0C"/>
    <w:rsid w:val="00B30222"/>
    <w:rsid w:val="00B30E2A"/>
    <w:rsid w:val="00B31141"/>
    <w:rsid w:val="00B31F8A"/>
    <w:rsid w:val="00B32BE2"/>
    <w:rsid w:val="00B32D05"/>
    <w:rsid w:val="00B333E7"/>
    <w:rsid w:val="00B334B6"/>
    <w:rsid w:val="00B357D4"/>
    <w:rsid w:val="00B36D64"/>
    <w:rsid w:val="00B37254"/>
    <w:rsid w:val="00B37DA8"/>
    <w:rsid w:val="00B40A18"/>
    <w:rsid w:val="00B41B00"/>
    <w:rsid w:val="00B420DC"/>
    <w:rsid w:val="00B42F3A"/>
    <w:rsid w:val="00B44D85"/>
    <w:rsid w:val="00B4540A"/>
    <w:rsid w:val="00B45F56"/>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5FE5"/>
    <w:rsid w:val="00B57D2E"/>
    <w:rsid w:val="00B60152"/>
    <w:rsid w:val="00B6025E"/>
    <w:rsid w:val="00B60D87"/>
    <w:rsid w:val="00B61867"/>
    <w:rsid w:val="00B61D5D"/>
    <w:rsid w:val="00B62096"/>
    <w:rsid w:val="00B62F56"/>
    <w:rsid w:val="00B63FCF"/>
    <w:rsid w:val="00B641F2"/>
    <w:rsid w:val="00B6432F"/>
    <w:rsid w:val="00B649FD"/>
    <w:rsid w:val="00B64BA2"/>
    <w:rsid w:val="00B64E0A"/>
    <w:rsid w:val="00B65512"/>
    <w:rsid w:val="00B66768"/>
    <w:rsid w:val="00B67536"/>
    <w:rsid w:val="00B67B71"/>
    <w:rsid w:val="00B67C83"/>
    <w:rsid w:val="00B67D7D"/>
    <w:rsid w:val="00B70842"/>
    <w:rsid w:val="00B708B5"/>
    <w:rsid w:val="00B70ADA"/>
    <w:rsid w:val="00B72180"/>
    <w:rsid w:val="00B72667"/>
    <w:rsid w:val="00B727BF"/>
    <w:rsid w:val="00B72B25"/>
    <w:rsid w:val="00B73635"/>
    <w:rsid w:val="00B74C62"/>
    <w:rsid w:val="00B763E2"/>
    <w:rsid w:val="00B766CE"/>
    <w:rsid w:val="00B7767F"/>
    <w:rsid w:val="00B77E61"/>
    <w:rsid w:val="00B80244"/>
    <w:rsid w:val="00B805FF"/>
    <w:rsid w:val="00B812BC"/>
    <w:rsid w:val="00B81380"/>
    <w:rsid w:val="00B8240B"/>
    <w:rsid w:val="00B82A98"/>
    <w:rsid w:val="00B84033"/>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3D3C"/>
    <w:rsid w:val="00BA4684"/>
    <w:rsid w:val="00BA5370"/>
    <w:rsid w:val="00BA5718"/>
    <w:rsid w:val="00BA5A4E"/>
    <w:rsid w:val="00BA6505"/>
    <w:rsid w:val="00BA6D70"/>
    <w:rsid w:val="00BA7774"/>
    <w:rsid w:val="00BA7A74"/>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5C8C"/>
    <w:rsid w:val="00BD63B9"/>
    <w:rsid w:val="00BD6BA1"/>
    <w:rsid w:val="00BE06D0"/>
    <w:rsid w:val="00BE0AE7"/>
    <w:rsid w:val="00BE112B"/>
    <w:rsid w:val="00BE16BE"/>
    <w:rsid w:val="00BE1FFF"/>
    <w:rsid w:val="00BE4121"/>
    <w:rsid w:val="00BE4251"/>
    <w:rsid w:val="00BE45AE"/>
    <w:rsid w:val="00BE45B3"/>
    <w:rsid w:val="00BE469A"/>
    <w:rsid w:val="00BE52EF"/>
    <w:rsid w:val="00BE5672"/>
    <w:rsid w:val="00BE5AF1"/>
    <w:rsid w:val="00BE67E2"/>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4A3"/>
    <w:rsid w:val="00BF7C11"/>
    <w:rsid w:val="00C00035"/>
    <w:rsid w:val="00C00FA6"/>
    <w:rsid w:val="00C011C4"/>
    <w:rsid w:val="00C01505"/>
    <w:rsid w:val="00C0158E"/>
    <w:rsid w:val="00C02437"/>
    <w:rsid w:val="00C02748"/>
    <w:rsid w:val="00C029E6"/>
    <w:rsid w:val="00C02A86"/>
    <w:rsid w:val="00C03637"/>
    <w:rsid w:val="00C03779"/>
    <w:rsid w:val="00C03939"/>
    <w:rsid w:val="00C03AEB"/>
    <w:rsid w:val="00C05F16"/>
    <w:rsid w:val="00C060DF"/>
    <w:rsid w:val="00C06124"/>
    <w:rsid w:val="00C07227"/>
    <w:rsid w:val="00C077E3"/>
    <w:rsid w:val="00C116D6"/>
    <w:rsid w:val="00C1184D"/>
    <w:rsid w:val="00C118F8"/>
    <w:rsid w:val="00C1190D"/>
    <w:rsid w:val="00C127DA"/>
    <w:rsid w:val="00C14477"/>
    <w:rsid w:val="00C152A2"/>
    <w:rsid w:val="00C15ED5"/>
    <w:rsid w:val="00C17591"/>
    <w:rsid w:val="00C2013E"/>
    <w:rsid w:val="00C2077A"/>
    <w:rsid w:val="00C20BBC"/>
    <w:rsid w:val="00C21B7E"/>
    <w:rsid w:val="00C2211B"/>
    <w:rsid w:val="00C2306C"/>
    <w:rsid w:val="00C231C8"/>
    <w:rsid w:val="00C2436A"/>
    <w:rsid w:val="00C259E7"/>
    <w:rsid w:val="00C26376"/>
    <w:rsid w:val="00C269BA"/>
    <w:rsid w:val="00C271A1"/>
    <w:rsid w:val="00C27CCD"/>
    <w:rsid w:val="00C3011F"/>
    <w:rsid w:val="00C313BE"/>
    <w:rsid w:val="00C31CA4"/>
    <w:rsid w:val="00C338C0"/>
    <w:rsid w:val="00C34E4B"/>
    <w:rsid w:val="00C352FE"/>
    <w:rsid w:val="00C360CF"/>
    <w:rsid w:val="00C3642F"/>
    <w:rsid w:val="00C36762"/>
    <w:rsid w:val="00C368DF"/>
    <w:rsid w:val="00C36AAE"/>
    <w:rsid w:val="00C36CE2"/>
    <w:rsid w:val="00C40253"/>
    <w:rsid w:val="00C4029E"/>
    <w:rsid w:val="00C41AD2"/>
    <w:rsid w:val="00C4239F"/>
    <w:rsid w:val="00C42AF5"/>
    <w:rsid w:val="00C42C63"/>
    <w:rsid w:val="00C431B7"/>
    <w:rsid w:val="00C43AB4"/>
    <w:rsid w:val="00C440F3"/>
    <w:rsid w:val="00C516BA"/>
    <w:rsid w:val="00C54EB4"/>
    <w:rsid w:val="00C555C5"/>
    <w:rsid w:val="00C57085"/>
    <w:rsid w:val="00C57155"/>
    <w:rsid w:val="00C608E5"/>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191"/>
    <w:rsid w:val="00C77735"/>
    <w:rsid w:val="00C77ACD"/>
    <w:rsid w:val="00C77EBC"/>
    <w:rsid w:val="00C80645"/>
    <w:rsid w:val="00C81069"/>
    <w:rsid w:val="00C816DB"/>
    <w:rsid w:val="00C81EFE"/>
    <w:rsid w:val="00C823C8"/>
    <w:rsid w:val="00C824DA"/>
    <w:rsid w:val="00C82E4E"/>
    <w:rsid w:val="00C831D3"/>
    <w:rsid w:val="00C834D6"/>
    <w:rsid w:val="00C8386E"/>
    <w:rsid w:val="00C83AFA"/>
    <w:rsid w:val="00C83E75"/>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108D"/>
    <w:rsid w:val="00CA2BDE"/>
    <w:rsid w:val="00CA3A7D"/>
    <w:rsid w:val="00CA3C97"/>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C1515"/>
    <w:rsid w:val="00CC2A05"/>
    <w:rsid w:val="00CC3020"/>
    <w:rsid w:val="00CC3858"/>
    <w:rsid w:val="00CC6A9B"/>
    <w:rsid w:val="00CC7542"/>
    <w:rsid w:val="00CC7B4F"/>
    <w:rsid w:val="00CD026D"/>
    <w:rsid w:val="00CD0290"/>
    <w:rsid w:val="00CD03C8"/>
    <w:rsid w:val="00CD1EA0"/>
    <w:rsid w:val="00CD2C31"/>
    <w:rsid w:val="00CD3075"/>
    <w:rsid w:val="00CD3664"/>
    <w:rsid w:val="00CD49B0"/>
    <w:rsid w:val="00CD5C7D"/>
    <w:rsid w:val="00CD698E"/>
    <w:rsid w:val="00CD752A"/>
    <w:rsid w:val="00CE0A85"/>
    <w:rsid w:val="00CE1530"/>
    <w:rsid w:val="00CE1D02"/>
    <w:rsid w:val="00CE30D1"/>
    <w:rsid w:val="00CE32DA"/>
    <w:rsid w:val="00CE3BA1"/>
    <w:rsid w:val="00CE3C5D"/>
    <w:rsid w:val="00CE532B"/>
    <w:rsid w:val="00CE56F9"/>
    <w:rsid w:val="00CE62C3"/>
    <w:rsid w:val="00CE6690"/>
    <w:rsid w:val="00CE6840"/>
    <w:rsid w:val="00CF07A3"/>
    <w:rsid w:val="00CF1048"/>
    <w:rsid w:val="00CF1464"/>
    <w:rsid w:val="00CF2765"/>
    <w:rsid w:val="00CF302F"/>
    <w:rsid w:val="00CF3232"/>
    <w:rsid w:val="00CF374F"/>
    <w:rsid w:val="00CF5069"/>
    <w:rsid w:val="00CF50AA"/>
    <w:rsid w:val="00CF5F7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54E"/>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0865"/>
    <w:rsid w:val="00D33228"/>
    <w:rsid w:val="00D336A7"/>
    <w:rsid w:val="00D3396A"/>
    <w:rsid w:val="00D33F4F"/>
    <w:rsid w:val="00D34BD0"/>
    <w:rsid w:val="00D352CA"/>
    <w:rsid w:val="00D35678"/>
    <w:rsid w:val="00D36A38"/>
    <w:rsid w:val="00D36BDC"/>
    <w:rsid w:val="00D36C7D"/>
    <w:rsid w:val="00D37324"/>
    <w:rsid w:val="00D37431"/>
    <w:rsid w:val="00D40C70"/>
    <w:rsid w:val="00D41D38"/>
    <w:rsid w:val="00D42F73"/>
    <w:rsid w:val="00D437BF"/>
    <w:rsid w:val="00D43C91"/>
    <w:rsid w:val="00D441F6"/>
    <w:rsid w:val="00D4496A"/>
    <w:rsid w:val="00D449D2"/>
    <w:rsid w:val="00D45A18"/>
    <w:rsid w:val="00D45CC5"/>
    <w:rsid w:val="00D460F3"/>
    <w:rsid w:val="00D462C0"/>
    <w:rsid w:val="00D46F87"/>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9D4"/>
    <w:rsid w:val="00D56AAF"/>
    <w:rsid w:val="00D57267"/>
    <w:rsid w:val="00D57319"/>
    <w:rsid w:val="00D60A92"/>
    <w:rsid w:val="00D60BAC"/>
    <w:rsid w:val="00D60DEE"/>
    <w:rsid w:val="00D61724"/>
    <w:rsid w:val="00D62376"/>
    <w:rsid w:val="00D632E4"/>
    <w:rsid w:val="00D63716"/>
    <w:rsid w:val="00D6584D"/>
    <w:rsid w:val="00D65DDB"/>
    <w:rsid w:val="00D662CA"/>
    <w:rsid w:val="00D66951"/>
    <w:rsid w:val="00D6753B"/>
    <w:rsid w:val="00D7075B"/>
    <w:rsid w:val="00D708B9"/>
    <w:rsid w:val="00D70DE0"/>
    <w:rsid w:val="00D70EC8"/>
    <w:rsid w:val="00D71705"/>
    <w:rsid w:val="00D7248F"/>
    <w:rsid w:val="00D741F2"/>
    <w:rsid w:val="00D7663B"/>
    <w:rsid w:val="00D76F6C"/>
    <w:rsid w:val="00D770B1"/>
    <w:rsid w:val="00D776D1"/>
    <w:rsid w:val="00D77CCA"/>
    <w:rsid w:val="00D77EC9"/>
    <w:rsid w:val="00D80236"/>
    <w:rsid w:val="00D805DA"/>
    <w:rsid w:val="00D806CE"/>
    <w:rsid w:val="00D80D0D"/>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11E1"/>
    <w:rsid w:val="00D9189B"/>
    <w:rsid w:val="00D91A59"/>
    <w:rsid w:val="00D91C56"/>
    <w:rsid w:val="00D92E82"/>
    <w:rsid w:val="00D932CA"/>
    <w:rsid w:val="00D952B8"/>
    <w:rsid w:val="00D95C90"/>
    <w:rsid w:val="00D97B66"/>
    <w:rsid w:val="00DA00C1"/>
    <w:rsid w:val="00DA0246"/>
    <w:rsid w:val="00DA0452"/>
    <w:rsid w:val="00DA0641"/>
    <w:rsid w:val="00DA0AA7"/>
    <w:rsid w:val="00DA16CA"/>
    <w:rsid w:val="00DA1B84"/>
    <w:rsid w:val="00DA25C6"/>
    <w:rsid w:val="00DA2639"/>
    <w:rsid w:val="00DA3635"/>
    <w:rsid w:val="00DA3846"/>
    <w:rsid w:val="00DA3A09"/>
    <w:rsid w:val="00DA4730"/>
    <w:rsid w:val="00DA4F05"/>
    <w:rsid w:val="00DA5192"/>
    <w:rsid w:val="00DA55F6"/>
    <w:rsid w:val="00DA6964"/>
    <w:rsid w:val="00DB01BC"/>
    <w:rsid w:val="00DB02AF"/>
    <w:rsid w:val="00DB0DF3"/>
    <w:rsid w:val="00DB0E6C"/>
    <w:rsid w:val="00DB0EA1"/>
    <w:rsid w:val="00DB1066"/>
    <w:rsid w:val="00DB1577"/>
    <w:rsid w:val="00DB1A7B"/>
    <w:rsid w:val="00DB1AC5"/>
    <w:rsid w:val="00DB1C40"/>
    <w:rsid w:val="00DB1D00"/>
    <w:rsid w:val="00DB2904"/>
    <w:rsid w:val="00DB2D0F"/>
    <w:rsid w:val="00DB3105"/>
    <w:rsid w:val="00DB3113"/>
    <w:rsid w:val="00DB58F0"/>
    <w:rsid w:val="00DB5DEE"/>
    <w:rsid w:val="00DB783E"/>
    <w:rsid w:val="00DC1410"/>
    <w:rsid w:val="00DC243B"/>
    <w:rsid w:val="00DC30D7"/>
    <w:rsid w:val="00DC5334"/>
    <w:rsid w:val="00DC6A90"/>
    <w:rsid w:val="00DC7BF1"/>
    <w:rsid w:val="00DD09C4"/>
    <w:rsid w:val="00DD1ACA"/>
    <w:rsid w:val="00DD3A61"/>
    <w:rsid w:val="00DD3BA6"/>
    <w:rsid w:val="00DD4163"/>
    <w:rsid w:val="00DD4C69"/>
    <w:rsid w:val="00DD4D98"/>
    <w:rsid w:val="00DD6911"/>
    <w:rsid w:val="00DD6989"/>
    <w:rsid w:val="00DD6B3A"/>
    <w:rsid w:val="00DD6EBD"/>
    <w:rsid w:val="00DD6F95"/>
    <w:rsid w:val="00DE004E"/>
    <w:rsid w:val="00DE0718"/>
    <w:rsid w:val="00DE1C68"/>
    <w:rsid w:val="00DE1FAF"/>
    <w:rsid w:val="00DE237E"/>
    <w:rsid w:val="00DE31BF"/>
    <w:rsid w:val="00DE427E"/>
    <w:rsid w:val="00DE5E6B"/>
    <w:rsid w:val="00DE6017"/>
    <w:rsid w:val="00DE714A"/>
    <w:rsid w:val="00DE7446"/>
    <w:rsid w:val="00DE74ED"/>
    <w:rsid w:val="00DE76B6"/>
    <w:rsid w:val="00DF1840"/>
    <w:rsid w:val="00DF2D6B"/>
    <w:rsid w:val="00DF3AF5"/>
    <w:rsid w:val="00DF3B3F"/>
    <w:rsid w:val="00DF58F8"/>
    <w:rsid w:val="00DF5BDF"/>
    <w:rsid w:val="00DF634E"/>
    <w:rsid w:val="00DF694D"/>
    <w:rsid w:val="00E001DF"/>
    <w:rsid w:val="00E00CDA"/>
    <w:rsid w:val="00E012EB"/>
    <w:rsid w:val="00E0147F"/>
    <w:rsid w:val="00E015F4"/>
    <w:rsid w:val="00E0186E"/>
    <w:rsid w:val="00E02292"/>
    <w:rsid w:val="00E03C5F"/>
    <w:rsid w:val="00E03DAE"/>
    <w:rsid w:val="00E050AD"/>
    <w:rsid w:val="00E058BD"/>
    <w:rsid w:val="00E05CA7"/>
    <w:rsid w:val="00E06655"/>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987"/>
    <w:rsid w:val="00E21CA3"/>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7231"/>
    <w:rsid w:val="00E3735E"/>
    <w:rsid w:val="00E377A9"/>
    <w:rsid w:val="00E37C5A"/>
    <w:rsid w:val="00E407E7"/>
    <w:rsid w:val="00E40B4A"/>
    <w:rsid w:val="00E412CB"/>
    <w:rsid w:val="00E41D48"/>
    <w:rsid w:val="00E44CB5"/>
    <w:rsid w:val="00E45AC6"/>
    <w:rsid w:val="00E46137"/>
    <w:rsid w:val="00E473FB"/>
    <w:rsid w:val="00E47730"/>
    <w:rsid w:val="00E500D9"/>
    <w:rsid w:val="00E509E2"/>
    <w:rsid w:val="00E50E1F"/>
    <w:rsid w:val="00E513FB"/>
    <w:rsid w:val="00E53330"/>
    <w:rsid w:val="00E53C67"/>
    <w:rsid w:val="00E54303"/>
    <w:rsid w:val="00E555E5"/>
    <w:rsid w:val="00E565F4"/>
    <w:rsid w:val="00E61C13"/>
    <w:rsid w:val="00E6215A"/>
    <w:rsid w:val="00E635BE"/>
    <w:rsid w:val="00E638B1"/>
    <w:rsid w:val="00E655FE"/>
    <w:rsid w:val="00E65DB7"/>
    <w:rsid w:val="00E65E81"/>
    <w:rsid w:val="00E66589"/>
    <w:rsid w:val="00E6682B"/>
    <w:rsid w:val="00E6708F"/>
    <w:rsid w:val="00E678AB"/>
    <w:rsid w:val="00E7027A"/>
    <w:rsid w:val="00E70689"/>
    <w:rsid w:val="00E72FD4"/>
    <w:rsid w:val="00E73067"/>
    <w:rsid w:val="00E73081"/>
    <w:rsid w:val="00E730D0"/>
    <w:rsid w:val="00E73F60"/>
    <w:rsid w:val="00E743D7"/>
    <w:rsid w:val="00E75EF2"/>
    <w:rsid w:val="00E75F63"/>
    <w:rsid w:val="00E765F6"/>
    <w:rsid w:val="00E76F61"/>
    <w:rsid w:val="00E80370"/>
    <w:rsid w:val="00E80C93"/>
    <w:rsid w:val="00E80FD3"/>
    <w:rsid w:val="00E81413"/>
    <w:rsid w:val="00E828B1"/>
    <w:rsid w:val="00E82FF0"/>
    <w:rsid w:val="00E84322"/>
    <w:rsid w:val="00E85057"/>
    <w:rsid w:val="00E850E2"/>
    <w:rsid w:val="00E855D0"/>
    <w:rsid w:val="00E86F04"/>
    <w:rsid w:val="00E900AF"/>
    <w:rsid w:val="00E91A2E"/>
    <w:rsid w:val="00E920CA"/>
    <w:rsid w:val="00E92705"/>
    <w:rsid w:val="00E9302C"/>
    <w:rsid w:val="00E932AB"/>
    <w:rsid w:val="00E9345A"/>
    <w:rsid w:val="00E9368B"/>
    <w:rsid w:val="00E93D56"/>
    <w:rsid w:val="00E93EE3"/>
    <w:rsid w:val="00E93EFF"/>
    <w:rsid w:val="00E94840"/>
    <w:rsid w:val="00E95045"/>
    <w:rsid w:val="00E968C3"/>
    <w:rsid w:val="00E968CA"/>
    <w:rsid w:val="00E97315"/>
    <w:rsid w:val="00E979C3"/>
    <w:rsid w:val="00EA05A6"/>
    <w:rsid w:val="00EA0FAA"/>
    <w:rsid w:val="00EA1204"/>
    <w:rsid w:val="00EA1943"/>
    <w:rsid w:val="00EA1FCE"/>
    <w:rsid w:val="00EA38FF"/>
    <w:rsid w:val="00EA4642"/>
    <w:rsid w:val="00EA49B0"/>
    <w:rsid w:val="00EA5269"/>
    <w:rsid w:val="00EA560D"/>
    <w:rsid w:val="00EA64D6"/>
    <w:rsid w:val="00EA6A07"/>
    <w:rsid w:val="00EB0D0A"/>
    <w:rsid w:val="00EB1603"/>
    <w:rsid w:val="00EB16E6"/>
    <w:rsid w:val="00EB214F"/>
    <w:rsid w:val="00EB2B4D"/>
    <w:rsid w:val="00EB3F9D"/>
    <w:rsid w:val="00EB3FFE"/>
    <w:rsid w:val="00EB4178"/>
    <w:rsid w:val="00EB41B2"/>
    <w:rsid w:val="00EB4381"/>
    <w:rsid w:val="00EB605E"/>
    <w:rsid w:val="00EB61BF"/>
    <w:rsid w:val="00EB6A08"/>
    <w:rsid w:val="00EB74A5"/>
    <w:rsid w:val="00EB76CD"/>
    <w:rsid w:val="00EC0B1F"/>
    <w:rsid w:val="00EC1214"/>
    <w:rsid w:val="00EC12D5"/>
    <w:rsid w:val="00EC3232"/>
    <w:rsid w:val="00EC4537"/>
    <w:rsid w:val="00EC4BCA"/>
    <w:rsid w:val="00EC5AE0"/>
    <w:rsid w:val="00EC5CAA"/>
    <w:rsid w:val="00EC608C"/>
    <w:rsid w:val="00EC7025"/>
    <w:rsid w:val="00EC7B4F"/>
    <w:rsid w:val="00ED07CF"/>
    <w:rsid w:val="00ED0A7A"/>
    <w:rsid w:val="00ED22BF"/>
    <w:rsid w:val="00ED29BC"/>
    <w:rsid w:val="00ED33FC"/>
    <w:rsid w:val="00ED3E7E"/>
    <w:rsid w:val="00ED40E9"/>
    <w:rsid w:val="00ED4857"/>
    <w:rsid w:val="00ED4E59"/>
    <w:rsid w:val="00ED515A"/>
    <w:rsid w:val="00ED5701"/>
    <w:rsid w:val="00ED5EDB"/>
    <w:rsid w:val="00ED62CC"/>
    <w:rsid w:val="00ED65F2"/>
    <w:rsid w:val="00ED6CD8"/>
    <w:rsid w:val="00ED6D0C"/>
    <w:rsid w:val="00ED72AA"/>
    <w:rsid w:val="00ED7D67"/>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855"/>
    <w:rsid w:val="00F07E77"/>
    <w:rsid w:val="00F102FA"/>
    <w:rsid w:val="00F10CD1"/>
    <w:rsid w:val="00F12433"/>
    <w:rsid w:val="00F13025"/>
    <w:rsid w:val="00F13646"/>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21A3"/>
    <w:rsid w:val="00F323BC"/>
    <w:rsid w:val="00F33077"/>
    <w:rsid w:val="00F33A0B"/>
    <w:rsid w:val="00F360A6"/>
    <w:rsid w:val="00F36658"/>
    <w:rsid w:val="00F369CB"/>
    <w:rsid w:val="00F36A24"/>
    <w:rsid w:val="00F36B72"/>
    <w:rsid w:val="00F378E8"/>
    <w:rsid w:val="00F37FCB"/>
    <w:rsid w:val="00F40B95"/>
    <w:rsid w:val="00F413E2"/>
    <w:rsid w:val="00F41AA3"/>
    <w:rsid w:val="00F424BB"/>
    <w:rsid w:val="00F4299A"/>
    <w:rsid w:val="00F42CDF"/>
    <w:rsid w:val="00F44498"/>
    <w:rsid w:val="00F4551F"/>
    <w:rsid w:val="00F45DBD"/>
    <w:rsid w:val="00F466B9"/>
    <w:rsid w:val="00F4681D"/>
    <w:rsid w:val="00F47F7C"/>
    <w:rsid w:val="00F50335"/>
    <w:rsid w:val="00F51772"/>
    <w:rsid w:val="00F51B62"/>
    <w:rsid w:val="00F51C6B"/>
    <w:rsid w:val="00F537A1"/>
    <w:rsid w:val="00F53CFA"/>
    <w:rsid w:val="00F5419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EA5"/>
    <w:rsid w:val="00F64423"/>
    <w:rsid w:val="00F645E7"/>
    <w:rsid w:val="00F64B72"/>
    <w:rsid w:val="00F65DFB"/>
    <w:rsid w:val="00F65E02"/>
    <w:rsid w:val="00F65EF2"/>
    <w:rsid w:val="00F70037"/>
    <w:rsid w:val="00F71324"/>
    <w:rsid w:val="00F7160E"/>
    <w:rsid w:val="00F7166C"/>
    <w:rsid w:val="00F7222C"/>
    <w:rsid w:val="00F74EE3"/>
    <w:rsid w:val="00F74F05"/>
    <w:rsid w:val="00F76343"/>
    <w:rsid w:val="00F807A0"/>
    <w:rsid w:val="00F81481"/>
    <w:rsid w:val="00F819A5"/>
    <w:rsid w:val="00F81F2A"/>
    <w:rsid w:val="00F833F5"/>
    <w:rsid w:val="00F83DA5"/>
    <w:rsid w:val="00F8497D"/>
    <w:rsid w:val="00F85FD8"/>
    <w:rsid w:val="00F86A2B"/>
    <w:rsid w:val="00F86E5A"/>
    <w:rsid w:val="00F90D2D"/>
    <w:rsid w:val="00F90F62"/>
    <w:rsid w:val="00F916F5"/>
    <w:rsid w:val="00F91C85"/>
    <w:rsid w:val="00F91EC8"/>
    <w:rsid w:val="00F9273A"/>
    <w:rsid w:val="00F93435"/>
    <w:rsid w:val="00F9373E"/>
    <w:rsid w:val="00F93F67"/>
    <w:rsid w:val="00F9410F"/>
    <w:rsid w:val="00F94CAF"/>
    <w:rsid w:val="00F95C41"/>
    <w:rsid w:val="00F965F4"/>
    <w:rsid w:val="00F96700"/>
    <w:rsid w:val="00FA0743"/>
    <w:rsid w:val="00FA14CC"/>
    <w:rsid w:val="00FA2564"/>
    <w:rsid w:val="00FA3B92"/>
    <w:rsid w:val="00FA3CB6"/>
    <w:rsid w:val="00FA65B4"/>
    <w:rsid w:val="00FA6B38"/>
    <w:rsid w:val="00FB07B6"/>
    <w:rsid w:val="00FB174D"/>
    <w:rsid w:val="00FB297F"/>
    <w:rsid w:val="00FB2AEE"/>
    <w:rsid w:val="00FB370E"/>
    <w:rsid w:val="00FB3B6E"/>
    <w:rsid w:val="00FB4757"/>
    <w:rsid w:val="00FB49B1"/>
    <w:rsid w:val="00FB4E39"/>
    <w:rsid w:val="00FB5265"/>
    <w:rsid w:val="00FB5D2D"/>
    <w:rsid w:val="00FB5F2B"/>
    <w:rsid w:val="00FB6656"/>
    <w:rsid w:val="00FB6A08"/>
    <w:rsid w:val="00FC11B1"/>
    <w:rsid w:val="00FC20D7"/>
    <w:rsid w:val="00FC27EE"/>
    <w:rsid w:val="00FC34E2"/>
    <w:rsid w:val="00FC39E7"/>
    <w:rsid w:val="00FC4A72"/>
    <w:rsid w:val="00FC4D30"/>
    <w:rsid w:val="00FC5EB8"/>
    <w:rsid w:val="00FC629B"/>
    <w:rsid w:val="00FC641C"/>
    <w:rsid w:val="00FC6F20"/>
    <w:rsid w:val="00FC74BA"/>
    <w:rsid w:val="00FD026D"/>
    <w:rsid w:val="00FD129F"/>
    <w:rsid w:val="00FD130A"/>
    <w:rsid w:val="00FD1316"/>
    <w:rsid w:val="00FD28DE"/>
    <w:rsid w:val="00FD4196"/>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0EF1"/>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2E7B"/>
    <w:rsid w:val="00FF310F"/>
    <w:rsid w:val="00FF3477"/>
    <w:rsid w:val="00FF4606"/>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A2E"/>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sid w:val="00E91A2E"/>
    <w:rPr>
      <w:rFonts w:ascii="黑体" w:eastAsia="黑体" w:hAnsi="Courier New" w:cs="Courier New"/>
      <w:snapToGrid w:val="0"/>
      <w:kern w:val="2"/>
      <w:sz w:val="32"/>
      <w:szCs w:val="32"/>
      <w:lang w:val="en-US" w:eastAsia="zh-CN" w:bidi="ar-SA"/>
    </w:rPr>
  </w:style>
  <w:style w:type="character" w:customStyle="1" w:styleId="ca-41">
    <w:name w:val="ca-41"/>
    <w:uiPriority w:val="99"/>
    <w:rsid w:val="00E91A2E"/>
    <w:rPr>
      <w:rFonts w:ascii="??_GB2312" w:eastAsia="Times New Roman"/>
      <w:color w:val="000000"/>
      <w:sz w:val="32"/>
    </w:rPr>
  </w:style>
  <w:style w:type="character" w:customStyle="1" w:styleId="ca-01">
    <w:name w:val="ca-01"/>
    <w:uiPriority w:val="99"/>
    <w:rsid w:val="00E91A2E"/>
    <w:rPr>
      <w:rFonts w:ascii="Times New Roman"/>
      <w:b/>
      <w:color w:val="000000"/>
      <w:spacing w:val="-20"/>
      <w:sz w:val="44"/>
    </w:rPr>
  </w:style>
  <w:style w:type="character" w:customStyle="1" w:styleId="PlainTextChar2">
    <w:name w:val="Plain Text Char2"/>
    <w:basedOn w:val="DefaultParagraphFont"/>
    <w:link w:val="PlainText"/>
    <w:uiPriority w:val="99"/>
    <w:locked/>
    <w:rsid w:val="00E91A2E"/>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sid w:val="00E91A2E"/>
    <w:rPr>
      <w:rFonts w:ascii="黑体" w:eastAsia="黑体" w:cs="Times New Roman"/>
      <w:sz w:val="24"/>
      <w:szCs w:val="24"/>
      <w:lang w:val="en-US" w:eastAsia="zh-CN" w:bidi="ar-SA"/>
    </w:rPr>
  </w:style>
  <w:style w:type="character" w:customStyle="1" w:styleId="1Char">
    <w:name w:val="样式1 Char"/>
    <w:basedOn w:val="DefaultParagraphFont"/>
    <w:uiPriority w:val="99"/>
    <w:rsid w:val="00E91A2E"/>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E91A2E"/>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sid w:val="00E91A2E"/>
    <w:rPr>
      <w:rFonts w:ascii="楷体_GB2312" w:eastAsia="楷体_GB2312"/>
      <w:snapToGrid w:val="0"/>
      <w:sz w:val="32"/>
      <w:szCs w:val="32"/>
    </w:rPr>
  </w:style>
  <w:style w:type="character" w:styleId="Strong">
    <w:name w:val="Strong"/>
    <w:basedOn w:val="DefaultParagraphFont"/>
    <w:uiPriority w:val="99"/>
    <w:qFormat/>
    <w:rsid w:val="00E91A2E"/>
    <w:rPr>
      <w:rFonts w:eastAsia="仿宋_GB2312" w:cs="Times New Roman"/>
      <w:sz w:val="32"/>
      <w:szCs w:val="32"/>
    </w:rPr>
  </w:style>
  <w:style w:type="character" w:customStyle="1" w:styleId="PlainTextChar">
    <w:name w:val="Plain Text Char"/>
    <w:link w:val="PlainText"/>
    <w:uiPriority w:val="99"/>
    <w:locked/>
    <w:rsid w:val="00E91A2E"/>
    <w:rPr>
      <w:rFonts w:ascii="宋体" w:eastAsia="宋体" w:hAnsi="Courier New"/>
      <w:kern w:val="2"/>
      <w:sz w:val="21"/>
      <w:lang w:val="en-US" w:eastAsia="zh-CN"/>
    </w:rPr>
  </w:style>
  <w:style w:type="character" w:customStyle="1" w:styleId="CharChar">
    <w:name w:val="Char Char"/>
    <w:basedOn w:val="DefaultParagraphFont"/>
    <w:uiPriority w:val="99"/>
    <w:rsid w:val="00E91A2E"/>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E91A2E"/>
    <w:rPr>
      <w:rFonts w:cs="Times New Roman"/>
    </w:rPr>
  </w:style>
  <w:style w:type="character" w:customStyle="1" w:styleId="BodyTextChar1">
    <w:name w:val="Body Text Char1"/>
    <w:uiPriority w:val="99"/>
    <w:locked/>
    <w:rsid w:val="00E91A2E"/>
    <w:rPr>
      <w:rFonts w:eastAsia="华文中宋"/>
      <w:kern w:val="2"/>
      <w:sz w:val="24"/>
      <w:lang w:val="en-US" w:eastAsia="zh-CN"/>
    </w:rPr>
  </w:style>
  <w:style w:type="character" w:customStyle="1" w:styleId="ca-11">
    <w:name w:val="ca-11"/>
    <w:uiPriority w:val="99"/>
    <w:rsid w:val="00E91A2E"/>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E91A2E"/>
    <w:pPr>
      <w:widowControl w:val="0"/>
      <w:jc w:val="both"/>
    </w:pPr>
    <w:rPr>
      <w:szCs w:val="24"/>
    </w:rPr>
  </w:style>
  <w:style w:type="paragraph" w:styleId="BodyText2">
    <w:name w:val="Body Text 2"/>
    <w:basedOn w:val="Normal"/>
    <w:link w:val="BodyText2Char"/>
    <w:uiPriority w:val="99"/>
    <w:rsid w:val="00E91A2E"/>
    <w:pPr>
      <w:spacing w:after="120" w:line="480" w:lineRule="auto"/>
    </w:pPr>
  </w:style>
  <w:style w:type="character" w:customStyle="1" w:styleId="BodyText2Char">
    <w:name w:val="Body Text 2 Char"/>
    <w:basedOn w:val="DefaultParagraphFont"/>
    <w:link w:val="BodyText2"/>
    <w:uiPriority w:val="99"/>
    <w:semiHidden/>
    <w:locked/>
    <w:rsid w:val="00985DDA"/>
    <w:rPr>
      <w:rFonts w:cs="Times New Roman"/>
      <w:sz w:val="24"/>
      <w:szCs w:val="24"/>
    </w:rPr>
  </w:style>
  <w:style w:type="paragraph" w:customStyle="1" w:styleId="p0">
    <w:name w:val="p0"/>
    <w:basedOn w:val="Normal"/>
    <w:uiPriority w:val="99"/>
    <w:rsid w:val="00E91A2E"/>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E91A2E"/>
    <w:pPr>
      <w:adjustRightInd w:val="0"/>
      <w:snapToGrid w:val="0"/>
      <w:spacing w:line="610" w:lineRule="exact"/>
      <w:ind w:firstLineChars="200" w:firstLine="640"/>
    </w:pPr>
    <w:rPr>
      <w:rFonts w:ascii="楷体_GB2312" w:eastAsia="楷体_GB2312" w:hAnsi="Times New Roman"/>
      <w:kern w:val="0"/>
      <w:sz w:val="32"/>
      <w:szCs w:val="32"/>
    </w:rPr>
  </w:style>
  <w:style w:type="paragraph" w:customStyle="1" w:styleId="Char0">
    <w:name w:val="Char"/>
    <w:basedOn w:val="Normal"/>
    <w:uiPriority w:val="99"/>
    <w:semiHidden/>
    <w:rsid w:val="00E91A2E"/>
  </w:style>
  <w:style w:type="paragraph" w:customStyle="1" w:styleId="p16">
    <w:name w:val="p16"/>
    <w:basedOn w:val="Normal"/>
    <w:uiPriority w:val="99"/>
    <w:rsid w:val="00E91A2E"/>
    <w:pPr>
      <w:widowControl/>
    </w:pPr>
    <w:rPr>
      <w:kern w:val="0"/>
      <w:szCs w:val="21"/>
    </w:rPr>
  </w:style>
  <w:style w:type="paragraph" w:styleId="BodyText">
    <w:name w:val="Body Text"/>
    <w:basedOn w:val="Normal"/>
    <w:link w:val="BodyTextChar"/>
    <w:uiPriority w:val="99"/>
    <w:rsid w:val="00E91A2E"/>
    <w:pPr>
      <w:spacing w:line="100" w:lineRule="atLeast"/>
      <w:jc w:val="center"/>
    </w:pPr>
    <w:rPr>
      <w:rFonts w:eastAsia="华文中宋"/>
      <w:sz w:val="24"/>
    </w:rPr>
  </w:style>
  <w:style w:type="character" w:customStyle="1" w:styleId="BodyTextChar">
    <w:name w:val="Body Text Char"/>
    <w:basedOn w:val="DefaultParagraphFont"/>
    <w:link w:val="BodyText"/>
    <w:uiPriority w:val="99"/>
    <w:semiHidden/>
    <w:locked/>
    <w:rsid w:val="00985DDA"/>
    <w:rPr>
      <w:rFonts w:cs="Times New Roman"/>
      <w:sz w:val="24"/>
      <w:szCs w:val="24"/>
    </w:rPr>
  </w:style>
  <w:style w:type="paragraph" w:styleId="Date">
    <w:name w:val="Date"/>
    <w:basedOn w:val="Normal"/>
    <w:next w:val="Normal"/>
    <w:link w:val="DateChar"/>
    <w:uiPriority w:val="99"/>
    <w:rsid w:val="00E91A2E"/>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985DDA"/>
    <w:rPr>
      <w:rFonts w:cs="Times New Roman"/>
      <w:sz w:val="24"/>
      <w:szCs w:val="24"/>
    </w:rPr>
  </w:style>
  <w:style w:type="paragraph" w:styleId="Header">
    <w:name w:val="header"/>
    <w:basedOn w:val="Normal"/>
    <w:link w:val="HeaderChar"/>
    <w:uiPriority w:val="99"/>
    <w:rsid w:val="00E91A2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985DDA"/>
    <w:rPr>
      <w:rFonts w:cs="Times New Roman"/>
      <w:sz w:val="18"/>
      <w:szCs w:val="18"/>
    </w:rPr>
  </w:style>
  <w:style w:type="paragraph" w:styleId="List">
    <w:name w:val="List"/>
    <w:basedOn w:val="Normal"/>
    <w:uiPriority w:val="99"/>
    <w:rsid w:val="00E91A2E"/>
    <w:pPr>
      <w:ind w:left="200" w:hangingChars="200" w:hanging="200"/>
    </w:pPr>
  </w:style>
  <w:style w:type="paragraph" w:customStyle="1" w:styleId="1">
    <w:name w:val="样式1"/>
    <w:basedOn w:val="PlainText"/>
    <w:link w:val="1CharChar"/>
    <w:uiPriority w:val="99"/>
    <w:rsid w:val="00E91A2E"/>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rsid w:val="00E91A2E"/>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985DDA"/>
    <w:rPr>
      <w:rFonts w:cs="Times New Roman"/>
      <w:sz w:val="24"/>
      <w:szCs w:val="24"/>
    </w:rPr>
  </w:style>
  <w:style w:type="paragraph" w:styleId="Footer">
    <w:name w:val="footer"/>
    <w:basedOn w:val="Normal"/>
    <w:link w:val="FooterChar"/>
    <w:uiPriority w:val="99"/>
    <w:rsid w:val="00E91A2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985DDA"/>
    <w:rPr>
      <w:rFonts w:cs="Times New Roman"/>
      <w:sz w:val="18"/>
      <w:szCs w:val="18"/>
    </w:rPr>
  </w:style>
  <w:style w:type="paragraph" w:styleId="NormalWeb">
    <w:name w:val="Normal (Web)"/>
    <w:basedOn w:val="Normal"/>
    <w:uiPriority w:val="99"/>
    <w:rsid w:val="00E91A2E"/>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E91A2E"/>
    <w:rPr>
      <w:rFonts w:ascii="宋体" w:hAnsi="Courier New"/>
      <w:szCs w:val="21"/>
    </w:rPr>
  </w:style>
  <w:style w:type="character" w:customStyle="1" w:styleId="PlainTextChar1">
    <w:name w:val="Plain Text Char1"/>
    <w:basedOn w:val="DefaultParagraphFont"/>
    <w:link w:val="PlainText"/>
    <w:uiPriority w:val="99"/>
    <w:semiHidden/>
    <w:locked/>
    <w:rsid w:val="00985DDA"/>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E91A2E"/>
  </w:style>
  <w:style w:type="paragraph" w:customStyle="1" w:styleId="content-parag">
    <w:name w:val="content-parag"/>
    <w:basedOn w:val="Normal"/>
    <w:uiPriority w:val="99"/>
    <w:rsid w:val="00E91A2E"/>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E91A2E"/>
    <w:rPr>
      <w:rFonts w:ascii="宋体" w:hAnsi="Courier New"/>
      <w:szCs w:val="20"/>
    </w:rPr>
  </w:style>
  <w:style w:type="paragraph" w:customStyle="1" w:styleId="5">
    <w:name w:val="样式5"/>
    <w:basedOn w:val="1"/>
    <w:uiPriority w:val="99"/>
    <w:rsid w:val="00E91A2E"/>
    <w:pPr>
      <w:ind w:firstLineChars="0" w:firstLine="0"/>
      <w:jc w:val="center"/>
    </w:pPr>
  </w:style>
  <w:style w:type="paragraph" w:customStyle="1" w:styleId="a">
    <w:name w:val="列出段落"/>
    <w:basedOn w:val="Normal"/>
    <w:uiPriority w:val="99"/>
    <w:rsid w:val="00E91A2E"/>
    <w:pPr>
      <w:ind w:firstLineChars="200" w:firstLine="420"/>
    </w:pPr>
  </w:style>
  <w:style w:type="paragraph" w:customStyle="1" w:styleId="NewNewNewNewNewNewNew">
    <w:name w:val="正文 New New New New New New New"/>
    <w:uiPriority w:val="99"/>
    <w:rsid w:val="00E91A2E"/>
    <w:pPr>
      <w:widowControl w:val="0"/>
      <w:jc w:val="both"/>
    </w:pPr>
    <w:rPr>
      <w:szCs w:val="24"/>
    </w:rPr>
  </w:style>
  <w:style w:type="paragraph" w:customStyle="1" w:styleId="New0">
    <w:name w:val="正文 New"/>
    <w:uiPriority w:val="99"/>
    <w:rsid w:val="00E91A2E"/>
    <w:pPr>
      <w:widowControl w:val="0"/>
      <w:jc w:val="both"/>
    </w:pPr>
  </w:style>
  <w:style w:type="paragraph" w:customStyle="1" w:styleId="CharCharCharCharCharCharChar">
    <w:name w:val="Char Char Char Char Char Char Char"/>
    <w:basedOn w:val="Normal"/>
    <w:uiPriority w:val="99"/>
    <w:semiHidden/>
    <w:rsid w:val="00E91A2E"/>
  </w:style>
  <w:style w:type="paragraph" w:customStyle="1" w:styleId="Char1">
    <w:name w:val="Char1"/>
    <w:basedOn w:val="Normal"/>
    <w:uiPriority w:val="99"/>
    <w:semiHidden/>
    <w:rsid w:val="00E91A2E"/>
  </w:style>
  <w:style w:type="paragraph" w:customStyle="1" w:styleId="CharCharCharChar">
    <w:name w:val="Char Char Char Char"/>
    <w:basedOn w:val="Normal"/>
    <w:uiPriority w:val="99"/>
    <w:semiHidden/>
    <w:rsid w:val="00E91A2E"/>
  </w:style>
  <w:style w:type="paragraph" w:customStyle="1" w:styleId="reader-word-layerreader-word-s1-2">
    <w:name w:val="reader-word-layer reader-word-s1-2"/>
    <w:basedOn w:val="Normal"/>
    <w:uiPriority w:val="99"/>
    <w:rsid w:val="00E91A2E"/>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E91A2E"/>
    <w:pPr>
      <w:widowControl w:val="0"/>
      <w:jc w:val="both"/>
    </w:pPr>
    <w:rPr>
      <w:szCs w:val="24"/>
    </w:rPr>
  </w:style>
  <w:style w:type="paragraph" w:customStyle="1" w:styleId="CharCharChar">
    <w:name w:val="Char Char Char"/>
    <w:basedOn w:val="Normal"/>
    <w:uiPriority w:val="99"/>
    <w:rsid w:val="00E91A2E"/>
    <w:rPr>
      <w:rFonts w:eastAsia="仿宋_GB2312"/>
      <w:sz w:val="32"/>
      <w:szCs w:val="20"/>
    </w:rPr>
  </w:style>
  <w:style w:type="paragraph" w:customStyle="1" w:styleId="4">
    <w:name w:val="样式4"/>
    <w:basedOn w:val="PlainText"/>
    <w:uiPriority w:val="99"/>
    <w:rsid w:val="00E91A2E"/>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E91A2E"/>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3">
    <w:name w:val="样式3"/>
    <w:basedOn w:val="Normal"/>
    <w:uiPriority w:val="99"/>
    <w:rsid w:val="0099035D"/>
    <w:pPr>
      <w:topLinePunct/>
      <w:adjustRightInd w:val="0"/>
      <w:snapToGrid w:val="0"/>
      <w:spacing w:line="592" w:lineRule="exact"/>
      <w:jc w:val="center"/>
    </w:pPr>
    <w:rPr>
      <w:rFonts w:ascii="宋体" w:hAnsi="宋体"/>
      <w:sz w:val="44"/>
      <w:szCs w:val="44"/>
    </w:rPr>
  </w:style>
  <w:style w:type="paragraph" w:customStyle="1" w:styleId="6">
    <w:name w:val="样式6"/>
    <w:basedOn w:val="Normal"/>
    <w:uiPriority w:val="99"/>
    <w:rsid w:val="0099035D"/>
    <w:pPr>
      <w:adjustRightInd w:val="0"/>
      <w:snapToGrid w:val="0"/>
      <w:spacing w:line="592" w:lineRule="exact"/>
      <w:jc w:val="center"/>
    </w:pPr>
    <w:rPr>
      <w:sz w:val="32"/>
      <w:szCs w:val="32"/>
    </w:rPr>
  </w:style>
  <w:style w:type="paragraph" w:customStyle="1" w:styleId="7">
    <w:name w:val="样式7"/>
    <w:basedOn w:val="Normal"/>
    <w:uiPriority w:val="99"/>
    <w:rsid w:val="0099035D"/>
    <w:pPr>
      <w:topLinePunct/>
      <w:adjustRightInd w:val="0"/>
      <w:snapToGrid w:val="0"/>
      <w:spacing w:line="592" w:lineRule="exact"/>
      <w:ind w:leftChars="200" w:left="420" w:rightChars="200" w:right="420"/>
    </w:pPr>
    <w:rPr>
      <w:rFonts w:eastAsia="楷体_GB2312"/>
      <w:color w:val="222222"/>
      <w:kern w:val="0"/>
      <w:sz w:val="32"/>
      <w:szCs w:val="32"/>
    </w:rPr>
  </w:style>
  <w:style w:type="character" w:styleId="Hyperlink">
    <w:name w:val="Hyperlink"/>
    <w:basedOn w:val="DefaultParagraphFont"/>
    <w:uiPriority w:val="99"/>
    <w:rsid w:val="0099035D"/>
    <w:rPr>
      <w:rFonts w:cs="Times New Roman"/>
      <w:color w:val="0000FF"/>
      <w:u w:val="single"/>
    </w:rPr>
  </w:style>
  <w:style w:type="paragraph" w:customStyle="1" w:styleId="8">
    <w:name w:val="样式8"/>
    <w:basedOn w:val="Normal"/>
    <w:link w:val="8Char"/>
    <w:uiPriority w:val="99"/>
    <w:rsid w:val="0099035D"/>
    <w:pPr>
      <w:jc w:val="center"/>
    </w:pPr>
    <w:rPr>
      <w:rFonts w:eastAsia="楷体_GB2312"/>
      <w:sz w:val="32"/>
      <w:szCs w:val="32"/>
    </w:rPr>
  </w:style>
  <w:style w:type="paragraph" w:customStyle="1" w:styleId="Default">
    <w:name w:val="Default"/>
    <w:uiPriority w:val="99"/>
    <w:rsid w:val="00EC7025"/>
    <w:pPr>
      <w:widowControl w:val="0"/>
      <w:autoSpaceDE w:val="0"/>
      <w:autoSpaceDN w:val="0"/>
      <w:adjustRightInd w:val="0"/>
    </w:pPr>
    <w:rPr>
      <w:rFonts w:ascii="FZ Extra BSK" w:eastAsia="FZ Extra BSK" w:cs="FZ Extra BSK"/>
      <w:color w:val="000000"/>
      <w:kern w:val="0"/>
      <w:sz w:val="24"/>
      <w:szCs w:val="24"/>
    </w:rPr>
  </w:style>
  <w:style w:type="paragraph" w:customStyle="1" w:styleId="9">
    <w:name w:val="样式9"/>
    <w:basedOn w:val="7"/>
    <w:uiPriority w:val="99"/>
    <w:rsid w:val="002160A4"/>
    <w:pPr>
      <w:ind w:leftChars="0" w:left="0"/>
      <w:jc w:val="center"/>
    </w:pPr>
    <w:rPr>
      <w:rFonts w:ascii="黑体" w:eastAsia="黑体" w:hAnsi="黑体"/>
      <w:kern w:val="2"/>
    </w:rPr>
  </w:style>
  <w:style w:type="paragraph" w:customStyle="1" w:styleId="10">
    <w:name w:val="样式10"/>
    <w:basedOn w:val="8"/>
    <w:link w:val="10Char"/>
    <w:uiPriority w:val="99"/>
    <w:rsid w:val="008E448B"/>
    <w:pPr>
      <w:spacing w:line="592" w:lineRule="exact"/>
    </w:pPr>
    <w:rPr>
      <w:kern w:val="0"/>
    </w:rPr>
  </w:style>
  <w:style w:type="paragraph" w:customStyle="1" w:styleId="p17">
    <w:name w:val="p17"/>
    <w:basedOn w:val="Normal"/>
    <w:uiPriority w:val="99"/>
    <w:rsid w:val="00CC3020"/>
    <w:pPr>
      <w:widowControl/>
    </w:pPr>
    <w:rPr>
      <w:kern w:val="0"/>
      <w:szCs w:val="21"/>
    </w:rPr>
  </w:style>
  <w:style w:type="character" w:customStyle="1" w:styleId="8Char">
    <w:name w:val="样式8 Char"/>
    <w:basedOn w:val="DefaultParagraphFont"/>
    <w:link w:val="8"/>
    <w:uiPriority w:val="99"/>
    <w:locked/>
    <w:rsid w:val="00CC3020"/>
    <w:rPr>
      <w:rFonts w:eastAsia="楷体_GB2312" w:cs="Times New Roman"/>
      <w:kern w:val="2"/>
      <w:sz w:val="32"/>
      <w:szCs w:val="32"/>
      <w:lang w:val="en-US" w:eastAsia="zh-CN" w:bidi="ar-SA"/>
    </w:rPr>
  </w:style>
  <w:style w:type="character" w:customStyle="1" w:styleId="10Char">
    <w:name w:val="样式10 Char"/>
    <w:basedOn w:val="8Char"/>
    <w:link w:val="10"/>
    <w:uiPriority w:val="99"/>
    <w:locked/>
    <w:rsid w:val="00CC3020"/>
  </w:style>
</w:styles>
</file>

<file path=word/webSettings.xml><?xml version="1.0" encoding="utf-8"?>
<w:webSettings xmlns:r="http://schemas.openxmlformats.org/officeDocument/2006/relationships" xmlns:w="http://schemas.openxmlformats.org/wordprocessingml/2006/main">
  <w:divs>
    <w:div w:id="1561743675">
      <w:marLeft w:val="0"/>
      <w:marRight w:val="0"/>
      <w:marTop w:val="0"/>
      <w:marBottom w:val="0"/>
      <w:divBdr>
        <w:top w:val="none" w:sz="0" w:space="0" w:color="auto"/>
        <w:left w:val="none" w:sz="0" w:space="0" w:color="auto"/>
        <w:bottom w:val="none" w:sz="0" w:space="0" w:color="auto"/>
        <w:right w:val="none" w:sz="0" w:space="0" w:color="auto"/>
      </w:divBdr>
    </w:div>
    <w:div w:id="156174367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15</Pages>
  <Words>1101</Words>
  <Characters>6277</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2019-05-09T07:42:00Z</cp:lastPrinted>
  <dcterms:created xsi:type="dcterms:W3CDTF">2019-05-09T07:53:00Z</dcterms:created>
  <dcterms:modified xsi:type="dcterms:W3CDTF">2019-05-09T07:53:00Z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