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3AFB9A" Type="http://schemas.openxmlformats.org/officeDocument/2006/relationships/officeDocument" Target="/word/document.xml" /><Relationship Id="coreR423AFB9A" Type="http://schemas.openxmlformats.org/package/2006/relationships/metadata/core-properties" Target="/docProps/core.xml" /><Relationship Id="customR423AFB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widowControl w:val="0"/>
        <w:shd w:val="clear" w:fill="FFFFFF"/>
        <w:spacing w:lineRule="exact" w:line="560" w:before="0" w:after="0" w:beforeAutospacing="0" w:afterAutospacing="0"/>
        <w:ind w:firstLine="640"/>
        <w:jc w:val="both"/>
        <w:rPr>
          <w:rStyle w:val="C4"/>
          <w:rFonts w:ascii="仿宋_GB2312" w:hAnsi="仿宋_GB2312"/>
          <w:b w:val="0"/>
        </w:rPr>
      </w:pPr>
    </w:p>
    <w:p>
      <w:pPr>
        <w:pStyle w:val="P6"/>
        <w:shd w:val="clear" w:fill="FFFFFF"/>
        <w:spacing w:lineRule="exact" w:line="560" w:before="0" w:after="0" w:beforeAutospacing="0" w:afterAutospacing="0"/>
        <w:jc w:val="center"/>
        <w:rPr>
          <w:rStyle w:val="C4"/>
          <w:rFonts w:ascii="Times New Roman" w:hAnsi="Times New Roman"/>
          <w:color w:val="404040"/>
        </w:rPr>
      </w:pPr>
    </w:p>
    <w:p>
      <w:pPr>
        <w:pStyle w:val="P1"/>
        <w:widowControl w:val="1"/>
        <w:spacing w:lineRule="exact" w:line="560"/>
        <w:jc w:val="center"/>
        <w:rPr>
          <w:rStyle w:val="C3"/>
          <w:sz w:val="44"/>
        </w:rPr>
      </w:pPr>
      <w:r>
        <w:rPr>
          <w:rStyle w:val="C3"/>
          <w:rFonts w:ascii="方正姚体" w:hAnsi="方正姚体"/>
          <w:sz w:val="44"/>
        </w:rPr>
        <w:t>乌鲁木齐市人民代表大会常务委员会关于废止</w:t>
      </w:r>
    </w:p>
    <w:p>
      <w:pPr>
        <w:pStyle w:val="P1"/>
        <w:widowControl w:val="1"/>
        <w:spacing w:lineRule="exact" w:line="560"/>
        <w:jc w:val="center"/>
        <w:rPr>
          <w:rStyle w:val="C3"/>
          <w:sz w:val="44"/>
        </w:rPr>
      </w:pPr>
      <w:r>
        <w:rPr>
          <w:rStyle w:val="C3"/>
          <w:rFonts w:ascii="方正姚体" w:hAnsi="方正姚体"/>
          <w:sz w:val="44"/>
        </w:rPr>
        <w:t>《乌鲁木齐市预防职务犯罪条例》的决定</w:t>
      </w:r>
    </w:p>
    <w:p>
      <w:pPr>
        <w:pStyle w:val="P8"/>
        <w:rPr>
          <w:rStyle w:val="C3"/>
          <w:sz w:val="32"/>
        </w:rPr>
      </w:pPr>
    </w:p>
    <w:p>
      <w:pPr>
        <w:pStyle w:val="P1"/>
        <w:widowControl w:val="1"/>
        <w:tabs>
          <w:tab w:val="left" w:pos="720" w:leader="none"/>
          <w:tab w:val="left" w:pos="8280" w:leader="none"/>
        </w:tabs>
        <w:spacing w:lineRule="exact" w:line="560"/>
        <w:ind w:hanging="67" w:left="487"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日乌鲁木齐市第十六届人民代表大会常务委员会第三十六次会议通过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日新疆维吾尔自治区第十三届人民代表大会常务委员会第二十五次会议批准）</w:t>
      </w:r>
    </w:p>
    <w:p>
      <w:pPr>
        <w:pStyle w:val="P6"/>
        <w:shd w:val="clear" w:fill="FFFFFF"/>
        <w:spacing w:lineRule="exact" w:line="560" w:before="0" w:after="0" w:beforeAutospacing="0" w:afterAutospacing="0"/>
        <w:jc w:val="both"/>
        <w:rPr>
          <w:rStyle w:val="C4"/>
          <w:rFonts w:ascii="Times New Roman" w:hAnsi="Times New Roman"/>
          <w:color w:val="404040"/>
        </w:rPr>
      </w:pPr>
    </w:p>
    <w:p>
      <w:pPr>
        <w:pStyle w:val="P1"/>
        <w:shd w:val="clear" w:fill="FFFFFF"/>
        <w:spacing w:lineRule="exact" w:line="560"/>
        <w:ind w:firstLine="640"/>
        <w:rPr>
          <w:rStyle w:val="C3"/>
          <w:sz w:val="32"/>
        </w:rPr>
      </w:pPr>
      <w:r>
        <w:rPr>
          <w:rStyle w:val="C3"/>
          <w:rFonts w:ascii="Microsoft YaHei UI" w:hAnsi="Microsoft YaHei UI"/>
          <w:color w:val="000000"/>
          <w:sz w:val="32"/>
          <w:shd w:val="clear" w:color="auto" w:fill="FFFFFF"/>
        </w:rPr>
        <w:t>乌鲁木齐市第十六届人民代表大会常务委员会第三十六次会议决定，废止《乌鲁木齐市预防职务犯罪条例》</w:t>
      </w:r>
      <w:r>
        <w:rPr>
          <w:rStyle w:val="C3"/>
          <w:rFonts w:ascii="仿宋_GB2312" w:hAnsi="仿宋_GB2312"/>
          <w:color w:val="000000"/>
          <w:sz w:val="32"/>
          <w:shd w:val="clear" w:color="auto" w:fill="FFFFFF"/>
        </w:rPr>
        <w:t>(2003</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21</w:t>
      </w:r>
      <w:r>
        <w:rPr>
          <w:rStyle w:val="C3"/>
          <w:rFonts w:ascii="Microsoft YaHei UI" w:hAnsi="Microsoft YaHei UI"/>
          <w:color w:val="000000"/>
          <w:sz w:val="32"/>
          <w:shd w:val="clear" w:color="auto" w:fill="FFFFFF"/>
        </w:rPr>
        <w:t>日乌鲁木齐市第十二届人民代表大会常务委员会第四十八次会议通过</w:t>
      </w:r>
      <w:r>
        <w:rPr>
          <w:rStyle w:val="C3"/>
          <w:rFonts w:ascii="仿宋_GB2312" w:hAnsi="仿宋_GB2312"/>
          <w:color w:val="000000"/>
          <w:sz w:val="32"/>
          <w:shd w:val="clear" w:color="auto" w:fill="FFFFFF"/>
        </w:rPr>
        <w:t xml:space="preserve">  2003</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3</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28</w:t>
      </w:r>
      <w:r>
        <w:rPr>
          <w:rStyle w:val="C3"/>
          <w:rFonts w:ascii="Microsoft YaHei UI" w:hAnsi="Microsoft YaHei UI"/>
          <w:color w:val="000000"/>
          <w:sz w:val="32"/>
          <w:shd w:val="clear" w:color="auto" w:fill="FFFFFF"/>
        </w:rPr>
        <w:t>日新疆维吾尔自治区第十届人民代表大会常务委员会第二次会议批准</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。本决定自公布之日起施行。</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 w:val="center" w:pos="4153" w:leader="none"/>
        <w:tab w:val="right" w:pos="8306"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tabs>
        <w:tab w:val="center" w:pos="4153" w:leader="none"/>
        <w:tab w:val="right" w:pos="8306" w:leader="none"/>
      </w:tabs>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Body Text Indent1"/>
    <w:basedOn w:val="P1"/>
    <w:next w:val="P2"/>
    <w:pPr>
      <w:spacing w:after="120"/>
      <w:ind w:left="420"/>
    </w:pPr>
    <w:rPr/>
  </w:style>
  <w:style w:type="paragraph" w:styleId="P3">
    <w:name w:val="正文文本"/>
    <w:basedOn w:val="P1"/>
    <w:next w:val="P3"/>
    <w:pPr>
      <w:jc w:val="center"/>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List Paragraph"/>
    <w:basedOn w:val="P1"/>
    <w:next w:val="P7"/>
    <w:qFormat/>
    <w:pPr>
      <w:ind w:firstLine="420"/>
    </w:pPr>
    <w:rPr>
      <w:rFonts w:ascii="Calibri" w:hAnsi="Calibri"/>
      <w:sz w:val="21"/>
    </w:rPr>
  </w:style>
  <w:style w:type="paragraph" w:styleId="P8">
    <w:name w:val="Body Text First Indent 21"/>
    <w:basedOn w:val="P2"/>
    <w:next w:val="P8"/>
    <w:qFormat/>
    <w:pPr>
      <w:ind w:firstLine="42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2024-08-28T01:36:20Z</dcterms:modified>
  <cp:revision>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