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7425D3C" Type="http://schemas.openxmlformats.org/officeDocument/2006/relationships/officeDocument" Target="/word/document.xml" /><Relationship Id="coreR67425D3C" Type="http://schemas.openxmlformats.org/package/2006/relationships/metadata/core-properties" Target="/docProps/core.xml" /><Relationship Id="customR67425D3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center"/>
        <w:rPr>
          <w:rStyle w:val="C3"/>
          <w:rFonts w:ascii="华文中宋" w:hAnsi="华文中宋"/>
          <w:b w:val="0"/>
          <w:sz w:val="44"/>
        </w:rPr>
      </w:pPr>
      <w:r>
        <w:rPr>
          <w:rStyle w:val="C3"/>
          <w:rFonts w:ascii="华文中宋" w:hAnsi="华文中宋"/>
          <w:b w:val="0"/>
          <w:sz w:val="44"/>
        </w:rPr>
        <w:t>内蒙古自治区全民健身条例</w:t>
      </w:r>
    </w:p>
    <w:p>
      <w:pPr>
        <w:pStyle w:val="P1"/>
        <w:ind w:firstLine="640"/>
        <w:jc w:val="center"/>
        <w:rPr>
          <w:rStyle w:val="C3"/>
          <w:rFonts w:ascii="仿宋" w:hAnsi="仿宋"/>
          <w:b w:val="0"/>
          <w:i w:val="0"/>
          <w:sz w:val="32"/>
        </w:rPr>
      </w:pPr>
    </w:p>
    <w:p>
      <w:pPr>
        <w:pStyle w:val="P1"/>
        <w:ind w:firstLine="640"/>
        <w:jc w:val="center"/>
        <w:rPr>
          <w:rStyle w:val="C3"/>
          <w:rFonts w:ascii="仿宋" w:hAnsi="仿宋"/>
          <w:sz w:val="32"/>
        </w:rPr>
      </w:pPr>
      <w:r>
        <w:rPr>
          <w:rStyle w:val="C3"/>
          <w:rFonts w:ascii="仿宋" w:hAnsi="仿宋"/>
          <w:sz w:val="32"/>
        </w:rPr>
        <w:t>（2008年9月25日内蒙古自治区第十一届</w:t>
      </w:r>
    </w:p>
    <w:p>
      <w:pPr>
        <w:pStyle w:val="P1"/>
        <w:ind w:firstLine="640"/>
        <w:jc w:val="center"/>
        <w:rPr>
          <w:rStyle w:val="C3"/>
          <w:rFonts w:ascii="仿宋" w:hAnsi="仿宋"/>
          <w:sz w:val="32"/>
        </w:rPr>
      </w:pPr>
      <w:r>
        <w:rPr>
          <w:rStyle w:val="C3"/>
          <w:rFonts w:ascii="仿宋" w:hAnsi="仿宋"/>
          <w:sz w:val="32"/>
        </w:rPr>
        <w:t>人民代表大会常务委员会第四次会议通过</w:t>
      </w:r>
    </w:p>
    <w:p>
      <w:pPr>
        <w:pStyle w:val="P1"/>
        <w:ind w:firstLine="640"/>
        <w:jc w:val="center"/>
        <w:rPr>
          <w:rStyle w:val="C3"/>
          <w:rFonts w:ascii="仿宋" w:hAnsi="仿宋"/>
          <w:sz w:val="32"/>
        </w:rPr>
      </w:pPr>
      <w:r>
        <w:rPr>
          <w:rStyle w:val="C3"/>
          <w:rFonts w:ascii="仿宋" w:hAnsi="仿宋"/>
          <w:sz w:val="32"/>
        </w:rPr>
        <w:t>根据2015年5月22日内蒙古自治区第十二届</w:t>
      </w:r>
    </w:p>
    <w:p>
      <w:pPr>
        <w:pStyle w:val="P1"/>
        <w:ind w:firstLine="640"/>
        <w:jc w:val="center"/>
        <w:rPr>
          <w:rStyle w:val="C3"/>
          <w:rFonts w:ascii="仿宋" w:hAnsi="仿宋"/>
          <w:sz w:val="32"/>
        </w:rPr>
      </w:pPr>
      <w:r>
        <w:rPr>
          <w:rStyle w:val="C3"/>
          <w:rFonts w:ascii="仿宋" w:hAnsi="仿宋"/>
          <w:sz w:val="32"/>
        </w:rPr>
        <w:t>人民代表大会常务委员会第十六次会议《关于修改〈内蒙古自治区全民健身条例〉的决定》修正）</w:t>
      </w:r>
    </w:p>
    <w:p>
      <w:pPr>
        <w:pStyle w:val="P1"/>
        <w:ind w:firstLine="640"/>
        <w:jc w:val="center"/>
        <w:rPr>
          <w:rStyle w:val="C3"/>
          <w:rFonts w:ascii="仿宋" w:hAnsi="仿宋"/>
          <w:sz w:val="32"/>
        </w:rPr>
      </w:pPr>
    </w:p>
    <w:p>
      <w:pPr>
        <w:pStyle w:val="P1"/>
        <w:ind w:firstLine="640"/>
        <w:jc w:val="center"/>
        <w:rPr>
          <w:rStyle w:val="C3"/>
          <w:rFonts w:ascii="仿宋" w:hAnsi="仿宋"/>
          <w:b w:val="0"/>
          <w:i w:val="0"/>
          <w:sz w:val="32"/>
        </w:rPr>
      </w:pPr>
      <w:r>
        <w:rPr>
          <w:rStyle w:val="C3"/>
          <w:rFonts w:ascii="仿宋" w:hAnsi="仿宋"/>
          <w:b w:val="0"/>
          <w:i w:val="0"/>
          <w:sz w:val="32"/>
        </w:rPr>
        <w:t xml:space="preserve">第一章  总  则</w:t>
      </w:r>
    </w:p>
    <w:p>
      <w:pPr>
        <w:pStyle w:val="P1"/>
        <w:ind w:firstLine="640"/>
        <w:rPr>
          <w:rStyle w:val="C3"/>
          <w:rFonts w:ascii="仿宋" w:hAnsi="仿宋"/>
          <w:sz w:val="32"/>
        </w:rPr>
      </w:pPr>
      <w:r>
        <w:rPr>
          <w:rStyle w:val="C3"/>
          <w:rFonts w:ascii="仿宋" w:hAnsi="仿宋"/>
          <w:b w:val="0"/>
          <w:i w:val="0"/>
          <w:sz w:val="32"/>
        </w:rPr>
        <w:t xml:space="preserve">第一条 </w:t>
      </w:r>
      <w:r>
        <w:rPr>
          <w:rStyle w:val="C3"/>
          <w:rFonts w:ascii="仿宋" w:hAnsi="仿宋"/>
          <w:sz w:val="32"/>
        </w:rPr>
        <w:t xml:space="preserve"> 为了增强公民体质，保障公民参加体育健身活动的合法权益，根据《中华人民共和国体育法》和国家有关法律、法规，结合自治区实际，制定本条例。</w:t>
      </w:r>
    </w:p>
    <w:p>
      <w:pPr>
        <w:pStyle w:val="P1"/>
        <w:ind w:firstLine="640"/>
        <w:rPr>
          <w:rStyle w:val="C3"/>
          <w:rFonts w:ascii="仿宋" w:hAnsi="仿宋"/>
          <w:sz w:val="32"/>
        </w:rPr>
      </w:pPr>
      <w:r>
        <w:rPr>
          <w:rStyle w:val="C3"/>
          <w:rFonts w:ascii="仿宋" w:hAnsi="仿宋"/>
          <w:b w:val="0"/>
          <w:i w:val="0"/>
          <w:sz w:val="32"/>
        </w:rPr>
        <w:t xml:space="preserve">第二条  </w:t>
      </w:r>
      <w:r>
        <w:rPr>
          <w:rStyle w:val="C3"/>
          <w:rFonts w:ascii="仿宋" w:hAnsi="仿宋"/>
          <w:sz w:val="32"/>
        </w:rPr>
        <w:t>本条例所称的全民健身，是指以增强公民体质和促进公民身心健康为目的的各种群众性体育活动。</w:t>
      </w:r>
    </w:p>
    <w:p>
      <w:pPr>
        <w:pStyle w:val="P1"/>
        <w:ind w:firstLine="640"/>
        <w:rPr>
          <w:rStyle w:val="C3"/>
          <w:rFonts w:ascii="仿宋" w:hAnsi="仿宋"/>
          <w:sz w:val="32"/>
        </w:rPr>
      </w:pPr>
      <w:r>
        <w:rPr>
          <w:rStyle w:val="C3"/>
          <w:rFonts w:ascii="仿宋" w:hAnsi="仿宋"/>
          <w:sz w:val="32"/>
        </w:rPr>
        <w:t>在自治区行政区域内组织开展全民健身活动的，适用本条例。</w:t>
      </w:r>
    </w:p>
    <w:p>
      <w:pPr>
        <w:pStyle w:val="P1"/>
        <w:ind w:firstLine="640"/>
        <w:rPr>
          <w:rStyle w:val="C3"/>
          <w:rFonts w:ascii="仿宋" w:hAnsi="仿宋"/>
          <w:sz w:val="32"/>
        </w:rPr>
      </w:pPr>
      <w:r>
        <w:rPr>
          <w:rStyle w:val="C3"/>
          <w:rFonts w:ascii="仿宋" w:hAnsi="仿宋"/>
          <w:b w:val="0"/>
          <w:i w:val="0"/>
          <w:sz w:val="32"/>
        </w:rPr>
        <w:t xml:space="preserve">第三条 </w:t>
      </w:r>
      <w:r>
        <w:rPr>
          <w:rStyle w:val="C3"/>
          <w:rFonts w:ascii="仿宋" w:hAnsi="仿宋"/>
          <w:sz w:val="32"/>
        </w:rPr>
        <w:t xml:space="preserve"> 全民健身活动实行政府负责、社会支持、全民参与的管理体制，坚持因地制宜、注重实效、科学文明和业余自愿、小型多样的原则。</w:t>
      </w:r>
    </w:p>
    <w:p>
      <w:pPr>
        <w:pStyle w:val="P1"/>
        <w:ind w:firstLine="640"/>
        <w:rPr>
          <w:rStyle w:val="C3"/>
          <w:rFonts w:ascii="仿宋" w:hAnsi="仿宋"/>
          <w:sz w:val="32"/>
        </w:rPr>
      </w:pPr>
      <w:r>
        <w:rPr>
          <w:rStyle w:val="C3"/>
          <w:rFonts w:ascii="仿宋" w:hAnsi="仿宋"/>
          <w:sz w:val="32"/>
        </w:rPr>
        <w:t>各级人民政府和全社会应当依法保障公民参加体育健身活动的基本权益，对青少年、老年人和残疾人参加体育健身活动应当给予特别保障。</w:t>
      </w:r>
    </w:p>
    <w:p>
      <w:pPr>
        <w:pStyle w:val="P1"/>
        <w:ind w:firstLine="640"/>
        <w:rPr>
          <w:rStyle w:val="C3"/>
          <w:rFonts w:ascii="仿宋" w:hAnsi="仿宋"/>
          <w:sz w:val="32"/>
        </w:rPr>
      </w:pPr>
      <w:r>
        <w:rPr>
          <w:rStyle w:val="C3"/>
          <w:rFonts w:ascii="仿宋" w:hAnsi="仿宋"/>
          <w:b w:val="0"/>
          <w:i w:val="0"/>
          <w:sz w:val="32"/>
        </w:rPr>
        <w:t xml:space="preserve">第四条 </w:t>
      </w:r>
      <w:r>
        <w:rPr>
          <w:rStyle w:val="C3"/>
          <w:rFonts w:ascii="仿宋" w:hAnsi="仿宋"/>
          <w:sz w:val="32"/>
        </w:rPr>
        <w:t xml:space="preserve"> 各级人民政府应当倡导和支持民族民间传统体育健身活动，鼓励和促进开展少数民族传统体育健身活动。</w:t>
      </w:r>
    </w:p>
    <w:p>
      <w:pPr>
        <w:pStyle w:val="P1"/>
        <w:ind w:firstLine="640"/>
        <w:rPr>
          <w:rStyle w:val="C3"/>
          <w:rFonts w:ascii="仿宋" w:hAnsi="仿宋"/>
          <w:sz w:val="32"/>
        </w:rPr>
      </w:pPr>
      <w:r>
        <w:rPr>
          <w:rStyle w:val="C3"/>
          <w:rFonts w:ascii="仿宋" w:hAnsi="仿宋"/>
          <w:b w:val="0"/>
          <w:i w:val="0"/>
          <w:sz w:val="32"/>
        </w:rPr>
        <w:t xml:space="preserve">第五条 </w:t>
      </w:r>
      <w:r>
        <w:rPr>
          <w:rStyle w:val="C3"/>
          <w:rFonts w:ascii="仿宋" w:hAnsi="仿宋"/>
          <w:sz w:val="32"/>
        </w:rPr>
        <w:t xml:space="preserve"> 旗县级以上人民政府应当将全民健身事业纳入国民经济和社会发展规划。各级人民政府应当将全民健身经费作为专项支出列入本级财政预算，并随着国民经济的发展和财政收入的增长逐步增加。</w:t>
      </w:r>
    </w:p>
    <w:p>
      <w:pPr>
        <w:pStyle w:val="P1"/>
        <w:ind w:firstLine="640"/>
        <w:rPr>
          <w:rStyle w:val="C3"/>
          <w:rFonts w:ascii="仿宋" w:hAnsi="仿宋"/>
          <w:sz w:val="32"/>
        </w:rPr>
      </w:pPr>
      <w:r>
        <w:rPr>
          <w:rStyle w:val="C3"/>
          <w:rFonts w:ascii="仿宋" w:hAnsi="仿宋"/>
          <w:sz w:val="32"/>
        </w:rPr>
        <w:t>体育彩票公益金应当按照国家和自治区规定，用于发展全民健身事业，专款专用。福利彩票公益金应当对老年人和残疾人的健身活动和设施建设给予资助。任何组织和个人不得克扣、挪用用于全民健身事业的体育彩票、福利彩票公益金。</w:t>
      </w:r>
    </w:p>
    <w:p>
      <w:pPr>
        <w:pStyle w:val="P1"/>
        <w:ind w:firstLine="640"/>
        <w:rPr>
          <w:rStyle w:val="C3"/>
          <w:rFonts w:ascii="仿宋" w:hAnsi="仿宋"/>
          <w:sz w:val="32"/>
        </w:rPr>
      </w:pPr>
      <w:r>
        <w:rPr>
          <w:rStyle w:val="C3"/>
          <w:rFonts w:ascii="仿宋" w:hAnsi="仿宋"/>
          <w:b w:val="0"/>
          <w:i w:val="0"/>
          <w:sz w:val="32"/>
        </w:rPr>
        <w:t>第六条</w:t>
      </w:r>
      <w:r>
        <w:rPr>
          <w:rStyle w:val="C3"/>
          <w:rFonts w:ascii="仿宋" w:hAnsi="仿宋"/>
          <w:sz w:val="32"/>
        </w:rPr>
        <w:t xml:space="preserve">  旗县级以上人民政府体育行政部门负责本行政区域内的全民健身工作，履行下列职责：</w:t>
      </w:r>
    </w:p>
    <w:p>
      <w:pPr>
        <w:pStyle w:val="P1"/>
        <w:ind w:firstLine="640"/>
        <w:rPr>
          <w:rStyle w:val="C3"/>
          <w:rFonts w:ascii="仿宋" w:hAnsi="仿宋"/>
          <w:sz w:val="32"/>
        </w:rPr>
      </w:pPr>
      <w:r>
        <w:rPr>
          <w:rStyle w:val="C3"/>
          <w:rFonts w:ascii="仿宋" w:hAnsi="仿宋"/>
          <w:sz w:val="32"/>
        </w:rPr>
        <w:t>（一）宣传执行全民健身的法律、法规和规章；</w:t>
      </w:r>
    </w:p>
    <w:p>
      <w:pPr>
        <w:pStyle w:val="P1"/>
        <w:ind w:firstLine="640"/>
        <w:rPr>
          <w:rStyle w:val="C3"/>
          <w:rFonts w:ascii="仿宋" w:hAnsi="仿宋"/>
          <w:sz w:val="32"/>
        </w:rPr>
      </w:pPr>
      <w:r>
        <w:rPr>
          <w:rStyle w:val="C3"/>
          <w:rFonts w:ascii="仿宋" w:hAnsi="仿宋"/>
          <w:sz w:val="32"/>
        </w:rPr>
        <w:t>（二）编制全民健身中长期发展规划和年度工作计划；</w:t>
      </w:r>
    </w:p>
    <w:p>
      <w:pPr>
        <w:pStyle w:val="P1"/>
        <w:ind w:firstLine="640"/>
        <w:rPr>
          <w:rStyle w:val="C3"/>
          <w:rFonts w:ascii="仿宋" w:hAnsi="仿宋"/>
          <w:sz w:val="32"/>
        </w:rPr>
      </w:pPr>
      <w:r>
        <w:rPr>
          <w:rStyle w:val="C3"/>
          <w:rFonts w:ascii="仿宋" w:hAnsi="仿宋"/>
          <w:sz w:val="32"/>
        </w:rPr>
        <w:t>（三）组织和指导体育健身活动，实施国家体育锻炼标准，研究和推广科学的体育健身方法；</w:t>
      </w:r>
    </w:p>
    <w:p>
      <w:pPr>
        <w:pStyle w:val="P1"/>
        <w:ind w:firstLine="640"/>
        <w:rPr>
          <w:rStyle w:val="C3"/>
          <w:rFonts w:ascii="仿宋" w:hAnsi="仿宋"/>
          <w:sz w:val="32"/>
        </w:rPr>
      </w:pPr>
      <w:r>
        <w:rPr>
          <w:rStyle w:val="C3"/>
          <w:rFonts w:ascii="仿宋" w:hAnsi="仿宋"/>
          <w:sz w:val="32"/>
        </w:rPr>
        <w:t>（四）按照国家标准组织实施国民体质监测，定期公布国民体质状况；</w:t>
      </w:r>
    </w:p>
    <w:p>
      <w:pPr>
        <w:pStyle w:val="P1"/>
        <w:ind w:firstLine="640"/>
        <w:rPr>
          <w:rStyle w:val="C3"/>
          <w:rFonts w:ascii="仿宋" w:hAnsi="仿宋"/>
          <w:sz w:val="32"/>
        </w:rPr>
      </w:pPr>
      <w:r>
        <w:rPr>
          <w:rStyle w:val="C3"/>
          <w:rFonts w:ascii="仿宋" w:hAnsi="仿宋"/>
          <w:sz w:val="32"/>
        </w:rPr>
        <w:t>（五）管理、培训、考核、评定社会体育指导员；</w:t>
      </w:r>
    </w:p>
    <w:p>
      <w:pPr>
        <w:pStyle w:val="P1"/>
        <w:ind w:firstLine="640"/>
        <w:rPr>
          <w:rStyle w:val="C3"/>
          <w:rFonts w:ascii="仿宋" w:hAnsi="仿宋"/>
          <w:sz w:val="32"/>
        </w:rPr>
      </w:pPr>
      <w:r>
        <w:rPr>
          <w:rStyle w:val="C3"/>
          <w:rFonts w:ascii="仿宋" w:hAnsi="仿宋"/>
          <w:sz w:val="32"/>
        </w:rPr>
        <w:t>（六）对全民健身活动和场所实施监督管理；</w:t>
      </w:r>
    </w:p>
    <w:p>
      <w:pPr>
        <w:pStyle w:val="P1"/>
        <w:ind w:firstLine="640"/>
        <w:rPr>
          <w:rStyle w:val="C3"/>
          <w:rFonts w:ascii="仿宋" w:hAnsi="仿宋"/>
          <w:sz w:val="32"/>
        </w:rPr>
      </w:pPr>
      <w:r>
        <w:rPr>
          <w:rStyle w:val="C3"/>
          <w:rFonts w:ascii="仿宋" w:hAnsi="仿宋"/>
          <w:sz w:val="32"/>
        </w:rPr>
        <w:t>（七）对居民住宅区体育设施的建设进行指导和监督；</w:t>
      </w:r>
    </w:p>
    <w:p>
      <w:pPr>
        <w:pStyle w:val="P1"/>
        <w:ind w:firstLine="640"/>
        <w:rPr>
          <w:rStyle w:val="C3"/>
          <w:rFonts w:ascii="仿宋" w:hAnsi="仿宋"/>
          <w:sz w:val="32"/>
        </w:rPr>
      </w:pPr>
      <w:r>
        <w:rPr>
          <w:rStyle w:val="C3"/>
          <w:rFonts w:ascii="仿宋" w:hAnsi="仿宋"/>
          <w:sz w:val="32"/>
        </w:rPr>
        <w:t>（八）法律、法规规定的其他职责。</w:t>
      </w:r>
    </w:p>
    <w:p>
      <w:pPr>
        <w:pStyle w:val="P1"/>
        <w:ind w:firstLine="640"/>
        <w:rPr>
          <w:rStyle w:val="C3"/>
          <w:rFonts w:ascii="仿宋" w:hAnsi="仿宋"/>
          <w:sz w:val="32"/>
        </w:rPr>
      </w:pPr>
      <w:r>
        <w:rPr>
          <w:rStyle w:val="C3"/>
          <w:rFonts w:ascii="仿宋" w:hAnsi="仿宋"/>
          <w:sz w:val="32"/>
        </w:rPr>
        <w:t>旗县级以上人民政府其他有关部门应当在各自职责范围内做好全民健身工作。</w:t>
      </w:r>
    </w:p>
    <w:p>
      <w:pPr>
        <w:pStyle w:val="P1"/>
        <w:ind w:firstLine="640"/>
        <w:rPr>
          <w:rStyle w:val="C3"/>
          <w:rFonts w:ascii="仿宋" w:hAnsi="仿宋"/>
          <w:sz w:val="32"/>
        </w:rPr>
      </w:pPr>
      <w:r>
        <w:rPr>
          <w:rStyle w:val="C3"/>
          <w:rFonts w:ascii="仿宋" w:hAnsi="仿宋"/>
          <w:b w:val="0"/>
          <w:i w:val="0"/>
          <w:sz w:val="32"/>
        </w:rPr>
        <w:t xml:space="preserve">第七条 </w:t>
      </w:r>
      <w:r>
        <w:rPr>
          <w:rStyle w:val="C3"/>
          <w:rFonts w:ascii="仿宋" w:hAnsi="仿宋"/>
          <w:sz w:val="32"/>
        </w:rPr>
        <w:t xml:space="preserve"> 旗县级以上人民政府应当建立和完善全民健身科学评价机制，对本行政区域内的全民健身工作进行综合评价。</w:t>
      </w:r>
    </w:p>
    <w:p>
      <w:pPr>
        <w:pStyle w:val="P1"/>
        <w:ind w:firstLine="640"/>
        <w:rPr>
          <w:rStyle w:val="C3"/>
          <w:rFonts w:ascii="仿宋" w:hAnsi="仿宋"/>
          <w:sz w:val="32"/>
        </w:rPr>
      </w:pPr>
      <w:r>
        <w:rPr>
          <w:rStyle w:val="C3"/>
          <w:rFonts w:ascii="仿宋" w:hAnsi="仿宋"/>
          <w:b w:val="0"/>
          <w:i w:val="0"/>
          <w:sz w:val="32"/>
        </w:rPr>
        <w:t>第八条</w:t>
      </w:r>
      <w:r>
        <w:rPr>
          <w:rStyle w:val="C3"/>
          <w:rFonts w:ascii="仿宋" w:hAnsi="仿宋"/>
          <w:sz w:val="32"/>
        </w:rPr>
        <w:t xml:space="preserve">  各级人民政府应当将国民体质监测工作纳入社会发展目标，建立健全国民体质监测网络。</w:t>
      </w:r>
    </w:p>
    <w:p>
      <w:pPr>
        <w:pStyle w:val="P1"/>
        <w:ind w:firstLine="640"/>
        <w:rPr>
          <w:rStyle w:val="C3"/>
          <w:rFonts w:ascii="仿宋" w:hAnsi="仿宋"/>
          <w:sz w:val="32"/>
        </w:rPr>
      </w:pPr>
      <w:r>
        <w:rPr>
          <w:rStyle w:val="C3"/>
          <w:rFonts w:ascii="仿宋" w:hAnsi="仿宋"/>
          <w:b w:val="0"/>
          <w:i w:val="0"/>
          <w:sz w:val="32"/>
        </w:rPr>
        <w:t xml:space="preserve">第九条 </w:t>
      </w:r>
      <w:r>
        <w:rPr>
          <w:rStyle w:val="C3"/>
          <w:rFonts w:ascii="仿宋" w:hAnsi="仿宋"/>
          <w:sz w:val="32"/>
        </w:rPr>
        <w:t xml:space="preserve"> 各级人民政府应当建立和完善社会体育指导的工作机制和组织体系，充分发挥社会体育指导员在增强全民健身意识、开展体育健身活动、指导群众科学健身和引导社会体育消费等方面的作用。</w:t>
      </w:r>
    </w:p>
    <w:p>
      <w:pPr>
        <w:pStyle w:val="P1"/>
        <w:ind w:firstLine="640"/>
        <w:rPr>
          <w:rStyle w:val="C3"/>
          <w:rFonts w:ascii="仿宋" w:hAnsi="仿宋"/>
          <w:sz w:val="32"/>
        </w:rPr>
      </w:pPr>
      <w:r>
        <w:rPr>
          <w:rStyle w:val="C3"/>
          <w:rFonts w:ascii="仿宋" w:hAnsi="仿宋"/>
          <w:b w:val="0"/>
          <w:i w:val="0"/>
          <w:sz w:val="32"/>
        </w:rPr>
        <w:t xml:space="preserve">第十条  </w:t>
      </w:r>
      <w:r>
        <w:rPr>
          <w:rStyle w:val="C3"/>
          <w:rFonts w:ascii="仿宋" w:hAnsi="仿宋"/>
          <w:sz w:val="32"/>
        </w:rPr>
        <w:t>各级人民政府应当鼓励和支持社会各界兴办体育协会、俱乐部、健身指导站点等民间体育组织，鼓励和支持社会团体、企业事业组织、公民兴办面向大众的体育健身经营服务实体。</w:t>
      </w:r>
    </w:p>
    <w:p>
      <w:pPr>
        <w:pStyle w:val="P1"/>
        <w:ind w:firstLine="640"/>
        <w:rPr>
          <w:rStyle w:val="C3"/>
          <w:rFonts w:ascii="仿宋" w:hAnsi="仿宋"/>
          <w:sz w:val="32"/>
        </w:rPr>
      </w:pPr>
      <w:r>
        <w:rPr>
          <w:rStyle w:val="C3"/>
          <w:rFonts w:ascii="仿宋" w:hAnsi="仿宋"/>
          <w:b w:val="0"/>
          <w:i w:val="0"/>
          <w:sz w:val="32"/>
        </w:rPr>
        <w:t>第十一条</w:t>
      </w:r>
      <w:r>
        <w:rPr>
          <w:rStyle w:val="C3"/>
          <w:rFonts w:ascii="仿宋" w:hAnsi="仿宋"/>
          <w:sz w:val="32"/>
        </w:rPr>
        <w:t xml:space="preserve">  旗县级以上人民政府及有关部门应当对在全民健身工作中作出突出贡献的单位和个人给予表彰和奖励。</w:t>
      </w:r>
    </w:p>
    <w:p>
      <w:pPr>
        <w:pStyle w:val="P1"/>
        <w:ind w:firstLine="640"/>
        <w:jc w:val="center"/>
        <w:rPr>
          <w:rStyle w:val="C3"/>
          <w:rFonts w:ascii="仿宋" w:hAnsi="仿宋"/>
          <w:b w:val="0"/>
          <w:i w:val="0"/>
          <w:sz w:val="32"/>
        </w:rPr>
      </w:pPr>
      <w:r>
        <w:rPr>
          <w:rStyle w:val="C3"/>
          <w:rFonts w:ascii="仿宋" w:hAnsi="仿宋"/>
          <w:b w:val="0"/>
          <w:i w:val="0"/>
          <w:sz w:val="32"/>
        </w:rPr>
        <w:t xml:space="preserve">第二章  组织领导</w:t>
      </w:r>
    </w:p>
    <w:p>
      <w:pPr>
        <w:pStyle w:val="P1"/>
        <w:ind w:firstLine="640"/>
        <w:rPr>
          <w:rStyle w:val="C3"/>
          <w:rFonts w:ascii="仿宋" w:hAnsi="仿宋"/>
          <w:sz w:val="32"/>
        </w:rPr>
      </w:pPr>
      <w:r>
        <w:rPr>
          <w:rStyle w:val="C3"/>
          <w:rFonts w:ascii="仿宋" w:hAnsi="仿宋"/>
          <w:b w:val="0"/>
          <w:i w:val="0"/>
          <w:sz w:val="32"/>
        </w:rPr>
        <w:t>第十二条</w:t>
      </w:r>
      <w:r>
        <w:rPr>
          <w:rStyle w:val="C3"/>
          <w:rFonts w:ascii="仿宋" w:hAnsi="仿宋"/>
          <w:sz w:val="32"/>
        </w:rPr>
        <w:t xml:space="preserve">  旗县级以上人民政府应当加强全民健身工作的组织、领导和协调，对有关部门承担的全民健身工作实施监督。</w:t>
      </w:r>
    </w:p>
    <w:p>
      <w:pPr>
        <w:pStyle w:val="P1"/>
        <w:ind w:firstLine="640"/>
        <w:rPr>
          <w:rStyle w:val="C3"/>
          <w:rFonts w:ascii="仿宋" w:hAnsi="仿宋"/>
          <w:sz w:val="32"/>
        </w:rPr>
      </w:pPr>
      <w:r>
        <w:rPr>
          <w:rStyle w:val="C3"/>
          <w:rFonts w:ascii="仿宋" w:hAnsi="仿宋"/>
          <w:b w:val="0"/>
          <w:i w:val="0"/>
          <w:sz w:val="32"/>
        </w:rPr>
        <w:t>第十三条</w:t>
      </w:r>
      <w:r>
        <w:rPr>
          <w:rStyle w:val="C3"/>
          <w:rFonts w:ascii="仿宋" w:hAnsi="仿宋"/>
          <w:sz w:val="32"/>
        </w:rPr>
        <w:t xml:space="preserve">  苏木乡级人民政府应当建设和充实文化体育指导站点等基层体育组织，发展农村、牧区体育社会团体和健身指导骨干队伍。</w:t>
      </w:r>
    </w:p>
    <w:p>
      <w:pPr>
        <w:pStyle w:val="P1"/>
        <w:ind w:firstLine="640"/>
        <w:rPr>
          <w:rStyle w:val="C3"/>
          <w:rFonts w:ascii="仿宋" w:hAnsi="仿宋"/>
          <w:sz w:val="32"/>
        </w:rPr>
      </w:pPr>
      <w:r>
        <w:rPr>
          <w:rStyle w:val="C3"/>
          <w:rFonts w:ascii="仿宋" w:hAnsi="仿宋"/>
          <w:sz w:val="32"/>
        </w:rPr>
        <w:t>嘎查村民委员会应当组织开展适合农村、牧区特点的体育健身活动。</w:t>
      </w:r>
    </w:p>
    <w:p>
      <w:pPr>
        <w:pStyle w:val="P1"/>
        <w:ind w:firstLine="640"/>
        <w:rPr>
          <w:rStyle w:val="C3"/>
          <w:rFonts w:ascii="仿宋" w:hAnsi="仿宋"/>
          <w:sz w:val="32"/>
        </w:rPr>
      </w:pPr>
      <w:r>
        <w:rPr>
          <w:rStyle w:val="C3"/>
          <w:rFonts w:ascii="仿宋" w:hAnsi="仿宋"/>
          <w:b w:val="0"/>
          <w:i w:val="0"/>
          <w:sz w:val="32"/>
        </w:rPr>
        <w:t>第十四条</w:t>
      </w:r>
      <w:r>
        <w:rPr>
          <w:rStyle w:val="C3"/>
          <w:rFonts w:ascii="仿宋" w:hAnsi="仿宋"/>
          <w:sz w:val="32"/>
        </w:rPr>
        <w:t xml:space="preserve">  街道办事处应当成立由辖区单位参加的社区居民健身组织，加强对辖区单位和各类人群健身组织的建设与管理，将组织开展全民健身活动纳入创建和谐社会和创建精神文明活动范围。</w:t>
      </w:r>
    </w:p>
    <w:p>
      <w:pPr>
        <w:pStyle w:val="P1"/>
        <w:ind w:firstLine="640"/>
        <w:rPr>
          <w:rStyle w:val="C3"/>
          <w:rFonts w:ascii="仿宋" w:hAnsi="仿宋"/>
          <w:sz w:val="32"/>
        </w:rPr>
      </w:pPr>
      <w:r>
        <w:rPr>
          <w:rStyle w:val="C3"/>
          <w:rFonts w:ascii="仿宋" w:hAnsi="仿宋"/>
          <w:sz w:val="32"/>
        </w:rPr>
        <w:t>辖区单位对社区居民健身组织开展的全民健身活动，应当给予支持、配合。</w:t>
      </w:r>
    </w:p>
    <w:p>
      <w:pPr>
        <w:pStyle w:val="P1"/>
        <w:ind w:firstLine="640"/>
        <w:rPr>
          <w:rStyle w:val="C3"/>
          <w:rFonts w:ascii="仿宋" w:hAnsi="仿宋"/>
          <w:sz w:val="32"/>
        </w:rPr>
      </w:pPr>
      <w:r>
        <w:rPr>
          <w:rStyle w:val="C3"/>
          <w:rFonts w:ascii="仿宋" w:hAnsi="仿宋"/>
          <w:b w:val="0"/>
          <w:i w:val="0"/>
          <w:sz w:val="32"/>
        </w:rPr>
        <w:t>第十五条</w:t>
      </w:r>
      <w:r>
        <w:rPr>
          <w:rStyle w:val="C3"/>
          <w:rFonts w:ascii="仿宋" w:hAnsi="仿宋"/>
          <w:sz w:val="32"/>
        </w:rPr>
        <w:t xml:space="preserve">  工会、共青团、妇联、残联等社会团体，应当加强相应人群的体育健身组织建设，开展形式多样的体育健身活动。</w:t>
      </w:r>
    </w:p>
    <w:p>
      <w:pPr>
        <w:pStyle w:val="P1"/>
        <w:ind w:firstLine="640"/>
        <w:rPr>
          <w:rStyle w:val="C3"/>
          <w:rFonts w:ascii="仿宋" w:hAnsi="仿宋"/>
          <w:sz w:val="32"/>
        </w:rPr>
      </w:pPr>
      <w:r>
        <w:rPr>
          <w:rStyle w:val="C3"/>
          <w:rFonts w:ascii="仿宋" w:hAnsi="仿宋"/>
          <w:b w:val="0"/>
          <w:i w:val="0"/>
          <w:sz w:val="32"/>
        </w:rPr>
        <w:t xml:space="preserve">第十六条 </w:t>
      </w:r>
      <w:r>
        <w:rPr>
          <w:rStyle w:val="C3"/>
          <w:rFonts w:ascii="仿宋" w:hAnsi="仿宋"/>
          <w:sz w:val="32"/>
        </w:rPr>
        <w:t xml:space="preserve"> 各级体育总会应当协助同级体育行政部门，做好对体育社会团体和社会体育活动的组织、管理与指导工作。</w:t>
      </w:r>
    </w:p>
    <w:p>
      <w:pPr>
        <w:pStyle w:val="P1"/>
        <w:ind w:firstLine="640"/>
        <w:rPr>
          <w:rStyle w:val="C3"/>
          <w:rFonts w:ascii="仿宋" w:hAnsi="仿宋"/>
          <w:sz w:val="32"/>
        </w:rPr>
      </w:pPr>
      <w:r>
        <w:rPr>
          <w:rStyle w:val="C3"/>
          <w:rFonts w:ascii="仿宋" w:hAnsi="仿宋"/>
          <w:b w:val="0"/>
          <w:i w:val="0"/>
          <w:sz w:val="32"/>
        </w:rPr>
        <w:t xml:space="preserve">第十七条  </w:t>
      </w:r>
      <w:r>
        <w:rPr>
          <w:rStyle w:val="C3"/>
          <w:rFonts w:ascii="仿宋" w:hAnsi="仿宋"/>
          <w:sz w:val="32"/>
        </w:rPr>
        <w:t>行业体育协会、单项体育协会、俱乐部、健身指导站点应当依照法律、法规和章程，在体育行政部门的指导下组织开展全民健身活动。</w:t>
      </w:r>
    </w:p>
    <w:p>
      <w:pPr>
        <w:pStyle w:val="P1"/>
        <w:ind w:firstLine="640"/>
        <w:jc w:val="center"/>
        <w:rPr>
          <w:rStyle w:val="C3"/>
          <w:rFonts w:ascii="仿宋" w:hAnsi="仿宋"/>
          <w:b w:val="0"/>
          <w:i w:val="0"/>
          <w:sz w:val="32"/>
        </w:rPr>
      </w:pPr>
      <w:r>
        <w:rPr>
          <w:rStyle w:val="C3"/>
          <w:rFonts w:ascii="仿宋" w:hAnsi="仿宋"/>
          <w:b w:val="0"/>
          <w:i w:val="0"/>
          <w:sz w:val="32"/>
        </w:rPr>
        <w:t xml:space="preserve">第三章  健身活动</w:t>
      </w:r>
    </w:p>
    <w:p>
      <w:pPr>
        <w:pStyle w:val="P1"/>
        <w:ind w:firstLine="640"/>
        <w:rPr>
          <w:rStyle w:val="C3"/>
          <w:rFonts w:ascii="仿宋" w:hAnsi="仿宋"/>
          <w:sz w:val="32"/>
        </w:rPr>
      </w:pPr>
      <w:r>
        <w:rPr>
          <w:rStyle w:val="C3"/>
          <w:rFonts w:ascii="仿宋" w:hAnsi="仿宋"/>
          <w:b w:val="0"/>
          <w:i w:val="0"/>
          <w:sz w:val="32"/>
        </w:rPr>
        <w:t>第十八条</w:t>
      </w:r>
      <w:r>
        <w:rPr>
          <w:rStyle w:val="C3"/>
          <w:rFonts w:ascii="仿宋" w:hAnsi="仿宋"/>
          <w:sz w:val="32"/>
        </w:rPr>
        <w:t xml:space="preserve">  旗县级以上人民政府应当重视普及性广、参与度高的健身项目，加快发展足球、篮球、排球、乒乓球、羽毛球等项目，大力推广校园足球和社会足球。</w:t>
      </w:r>
    </w:p>
    <w:p>
      <w:pPr>
        <w:pStyle w:val="P1"/>
        <w:ind w:firstLine="640"/>
        <w:rPr>
          <w:rStyle w:val="C3"/>
          <w:rFonts w:ascii="仿宋" w:hAnsi="仿宋"/>
          <w:sz w:val="32"/>
        </w:rPr>
      </w:pPr>
      <w:r>
        <w:rPr>
          <w:rStyle w:val="C3"/>
          <w:rFonts w:ascii="仿宋" w:hAnsi="仿宋"/>
          <w:b w:val="0"/>
          <w:i w:val="0"/>
          <w:sz w:val="32"/>
        </w:rPr>
        <w:t xml:space="preserve">第十九条 </w:t>
      </w:r>
      <w:r>
        <w:rPr>
          <w:rStyle w:val="C3"/>
          <w:rFonts w:ascii="仿宋" w:hAnsi="仿宋"/>
          <w:sz w:val="32"/>
        </w:rPr>
        <w:t xml:space="preserve"> 各级体育行政部门应当根据不同人群的体育锻炼标准，结合实际，做好组织实施工作。</w:t>
      </w:r>
    </w:p>
    <w:p>
      <w:pPr>
        <w:pStyle w:val="P1"/>
        <w:ind w:firstLine="640"/>
        <w:rPr>
          <w:rStyle w:val="C3"/>
          <w:rFonts w:ascii="仿宋" w:hAnsi="仿宋"/>
          <w:sz w:val="32"/>
        </w:rPr>
      </w:pPr>
      <w:r>
        <w:rPr>
          <w:rStyle w:val="C3"/>
          <w:rFonts w:ascii="仿宋" w:hAnsi="仿宋"/>
          <w:sz w:val="32"/>
        </w:rPr>
        <w:t>倡导公民每人学会两种以上体育健身方法。</w:t>
      </w:r>
    </w:p>
    <w:p>
      <w:pPr>
        <w:pStyle w:val="P1"/>
        <w:ind w:firstLine="640"/>
        <w:rPr>
          <w:rStyle w:val="C3"/>
          <w:rFonts w:ascii="仿宋" w:hAnsi="仿宋"/>
          <w:sz w:val="32"/>
        </w:rPr>
      </w:pPr>
      <w:r>
        <w:rPr>
          <w:rStyle w:val="C3"/>
          <w:rFonts w:ascii="仿宋" w:hAnsi="仿宋"/>
          <w:sz w:val="32"/>
        </w:rPr>
        <w:t>提倡公民开展每周不少于三次、每次不低于三十分钟的健身活动，并参加体育锻炼达标测试。</w:t>
      </w:r>
    </w:p>
    <w:p>
      <w:pPr>
        <w:pStyle w:val="P1"/>
        <w:ind w:firstLine="640"/>
        <w:rPr>
          <w:rStyle w:val="C3"/>
          <w:rFonts w:ascii="仿宋" w:hAnsi="仿宋"/>
          <w:sz w:val="32"/>
        </w:rPr>
      </w:pPr>
      <w:r>
        <w:rPr>
          <w:rStyle w:val="C3"/>
          <w:rFonts w:ascii="仿宋" w:hAnsi="仿宋"/>
          <w:b w:val="0"/>
          <w:i w:val="0"/>
          <w:sz w:val="32"/>
        </w:rPr>
        <w:t xml:space="preserve">第二十条 </w:t>
      </w:r>
      <w:r>
        <w:rPr>
          <w:rStyle w:val="C3"/>
          <w:rFonts w:ascii="仿宋" w:hAnsi="仿宋"/>
          <w:sz w:val="32"/>
        </w:rPr>
        <w:t xml:space="preserve"> 学校应当逐步建立和完善青少年体育组织，按照规定开设体育课，保证体育课学时，组织学生进行多种形式的课外体育健身活动，确保学生每天锻炼一小时，定期进行体质监测。</w:t>
      </w:r>
    </w:p>
    <w:p>
      <w:pPr>
        <w:pStyle w:val="P1"/>
        <w:ind w:firstLine="640"/>
        <w:rPr>
          <w:rStyle w:val="C3"/>
          <w:rFonts w:ascii="仿宋" w:hAnsi="仿宋"/>
          <w:sz w:val="32"/>
        </w:rPr>
      </w:pPr>
      <w:r>
        <w:rPr>
          <w:rStyle w:val="C3"/>
          <w:rFonts w:ascii="仿宋" w:hAnsi="仿宋"/>
          <w:sz w:val="32"/>
        </w:rPr>
        <w:t>自治区内各少数民族聚居地区的学校，可以根据当地实际情况将民族传统体育项目纳入体育课程内容，开展民族传统体育健身活动。</w:t>
      </w:r>
    </w:p>
    <w:p>
      <w:pPr>
        <w:pStyle w:val="P1"/>
        <w:ind w:firstLine="640"/>
        <w:rPr>
          <w:rStyle w:val="C3"/>
          <w:rFonts w:ascii="仿宋" w:hAnsi="仿宋"/>
          <w:sz w:val="32"/>
        </w:rPr>
      </w:pPr>
      <w:r>
        <w:rPr>
          <w:rStyle w:val="C3"/>
          <w:rFonts w:ascii="仿宋" w:hAnsi="仿宋"/>
          <w:b w:val="0"/>
          <w:i w:val="0"/>
          <w:sz w:val="32"/>
        </w:rPr>
        <w:t xml:space="preserve">第二十一条 </w:t>
      </w:r>
      <w:r>
        <w:rPr>
          <w:rStyle w:val="C3"/>
          <w:rFonts w:ascii="仿宋" w:hAnsi="仿宋"/>
          <w:sz w:val="32"/>
        </w:rPr>
        <w:t xml:space="preserve"> 各级人民政府应当鼓励和支持社会力量举办形式多样的体育健身比赛。各类比赛应当突出参与性、趣味性和科学性。</w:t>
      </w:r>
    </w:p>
    <w:p>
      <w:pPr>
        <w:pStyle w:val="P1"/>
        <w:ind w:firstLine="640"/>
        <w:rPr>
          <w:rStyle w:val="C3"/>
          <w:rFonts w:ascii="仿宋" w:hAnsi="仿宋"/>
          <w:sz w:val="32"/>
        </w:rPr>
      </w:pPr>
      <w:r>
        <w:rPr>
          <w:rStyle w:val="C3"/>
          <w:rFonts w:ascii="仿宋" w:hAnsi="仿宋"/>
          <w:b w:val="0"/>
          <w:i w:val="0"/>
          <w:sz w:val="32"/>
        </w:rPr>
        <w:t xml:space="preserve">第二十二条 </w:t>
      </w:r>
      <w:r>
        <w:rPr>
          <w:rStyle w:val="C3"/>
          <w:rFonts w:ascii="仿宋" w:hAnsi="仿宋"/>
          <w:sz w:val="32"/>
        </w:rPr>
        <w:t xml:space="preserve"> 机关、社会团体、企业事业组织和其他组织应当制定职工体育健身计划，提供必要条件，组织开展工间操或者其他形式的健身活动，定期举办职工体育健身运动会。倡导每天健身一小时。</w:t>
      </w:r>
    </w:p>
    <w:p>
      <w:pPr>
        <w:pStyle w:val="P1"/>
        <w:ind w:firstLine="640"/>
        <w:rPr>
          <w:rStyle w:val="C3"/>
          <w:rFonts w:ascii="仿宋" w:hAnsi="仿宋"/>
          <w:sz w:val="32"/>
        </w:rPr>
      </w:pPr>
      <w:r>
        <w:rPr>
          <w:rStyle w:val="C3"/>
          <w:rFonts w:ascii="仿宋" w:hAnsi="仿宋"/>
          <w:b w:val="0"/>
          <w:i w:val="0"/>
          <w:sz w:val="32"/>
        </w:rPr>
        <w:t xml:space="preserve">第二十三条 </w:t>
      </w:r>
      <w:r>
        <w:rPr>
          <w:rStyle w:val="C3"/>
          <w:rFonts w:ascii="仿宋" w:hAnsi="仿宋"/>
          <w:sz w:val="32"/>
        </w:rPr>
        <w:t xml:space="preserve"> 苏木乡级人民政府和街道办事处应当加强体育健身站点的建设与管理工作，结合农村、牧区和社区特点，组织开展适合农牧民和城市居民参加的体育健身活动。</w:t>
      </w:r>
    </w:p>
    <w:p>
      <w:pPr>
        <w:pStyle w:val="P1"/>
        <w:ind w:firstLine="640"/>
        <w:rPr>
          <w:rStyle w:val="C3"/>
          <w:rFonts w:ascii="仿宋" w:hAnsi="仿宋"/>
          <w:sz w:val="32"/>
        </w:rPr>
      </w:pPr>
      <w:r>
        <w:rPr>
          <w:rStyle w:val="C3"/>
          <w:rFonts w:ascii="仿宋" w:hAnsi="仿宋"/>
          <w:b w:val="0"/>
          <w:i w:val="0"/>
          <w:sz w:val="32"/>
        </w:rPr>
        <w:t>第二十四条</w:t>
      </w:r>
      <w:r>
        <w:rPr>
          <w:rStyle w:val="C3"/>
          <w:rFonts w:ascii="仿宋" w:hAnsi="仿宋"/>
          <w:sz w:val="32"/>
        </w:rPr>
        <w:t xml:space="preserve">  健身活动的组织者应当按照有关规定制定突发事件应急预案，办理有关责任保险。</w:t>
      </w:r>
    </w:p>
    <w:p>
      <w:pPr>
        <w:pStyle w:val="P1"/>
        <w:ind w:firstLine="640"/>
        <w:rPr>
          <w:rStyle w:val="C3"/>
          <w:rFonts w:ascii="仿宋" w:hAnsi="仿宋"/>
          <w:sz w:val="32"/>
        </w:rPr>
      </w:pPr>
      <w:r>
        <w:rPr>
          <w:rStyle w:val="C3"/>
          <w:rFonts w:ascii="仿宋" w:hAnsi="仿宋"/>
          <w:sz w:val="32"/>
        </w:rPr>
        <w:t>鼓励体育健身活动参与者办理意外伤害保险。</w:t>
      </w:r>
    </w:p>
    <w:p>
      <w:pPr>
        <w:pStyle w:val="P1"/>
        <w:ind w:firstLine="640"/>
        <w:rPr>
          <w:rStyle w:val="C3"/>
          <w:rFonts w:ascii="仿宋" w:hAnsi="仿宋"/>
          <w:sz w:val="32"/>
        </w:rPr>
      </w:pPr>
      <w:r>
        <w:rPr>
          <w:rStyle w:val="C3"/>
          <w:rFonts w:ascii="仿宋" w:hAnsi="仿宋"/>
          <w:b w:val="0"/>
          <w:i w:val="0"/>
          <w:sz w:val="32"/>
        </w:rPr>
        <w:t xml:space="preserve">第二十五条 </w:t>
      </w:r>
      <w:r>
        <w:rPr>
          <w:rStyle w:val="C3"/>
          <w:rFonts w:ascii="仿宋" w:hAnsi="仿宋"/>
          <w:sz w:val="32"/>
        </w:rPr>
        <w:t xml:space="preserve"> 经营或者开展体育健身活动，涉及安全保护难度大、专业性强和技术要求高、直接关系人身安全活动项目的，应当具备下列条件：</w:t>
      </w:r>
    </w:p>
    <w:p>
      <w:pPr>
        <w:pStyle w:val="P1"/>
        <w:ind w:firstLine="640"/>
        <w:rPr>
          <w:rStyle w:val="C3"/>
          <w:rFonts w:ascii="仿宋" w:hAnsi="仿宋"/>
          <w:sz w:val="32"/>
        </w:rPr>
      </w:pPr>
      <w:r>
        <w:rPr>
          <w:rStyle w:val="C3"/>
          <w:rFonts w:ascii="仿宋" w:hAnsi="仿宋"/>
          <w:sz w:val="32"/>
        </w:rPr>
        <w:t>（一）有与开展活动项目相适应的场所；</w:t>
      </w:r>
    </w:p>
    <w:p>
      <w:pPr>
        <w:pStyle w:val="P1"/>
        <w:ind w:firstLine="640"/>
        <w:rPr>
          <w:rStyle w:val="C3"/>
          <w:rFonts w:ascii="仿宋" w:hAnsi="仿宋"/>
          <w:sz w:val="32"/>
        </w:rPr>
      </w:pPr>
      <w:r>
        <w:rPr>
          <w:rStyle w:val="C3"/>
          <w:rFonts w:ascii="仿宋" w:hAnsi="仿宋"/>
          <w:sz w:val="32"/>
        </w:rPr>
        <w:t>（二）使用的体育器材和设备符合相应的国家标准；</w:t>
      </w:r>
    </w:p>
    <w:p>
      <w:pPr>
        <w:pStyle w:val="P1"/>
        <w:ind w:firstLine="640"/>
        <w:rPr>
          <w:rStyle w:val="C3"/>
          <w:rFonts w:ascii="仿宋" w:hAnsi="仿宋"/>
          <w:sz w:val="32"/>
        </w:rPr>
      </w:pPr>
      <w:r>
        <w:rPr>
          <w:rStyle w:val="C3"/>
          <w:rFonts w:ascii="仿宋" w:hAnsi="仿宋"/>
          <w:sz w:val="32"/>
        </w:rPr>
        <w:t>（三）配备符合国家或者自治区规定的从业人员；</w:t>
      </w:r>
    </w:p>
    <w:p>
      <w:pPr>
        <w:pStyle w:val="P1"/>
        <w:ind w:firstLine="640"/>
        <w:rPr>
          <w:rStyle w:val="C3"/>
          <w:rFonts w:ascii="仿宋" w:hAnsi="仿宋"/>
          <w:sz w:val="32"/>
        </w:rPr>
      </w:pPr>
      <w:r>
        <w:rPr>
          <w:rStyle w:val="C3"/>
          <w:rFonts w:ascii="仿宋" w:hAnsi="仿宋"/>
          <w:sz w:val="32"/>
        </w:rPr>
        <w:t>（四）有必要的安全保护措施。</w:t>
      </w:r>
    </w:p>
    <w:p>
      <w:pPr>
        <w:pStyle w:val="P1"/>
        <w:ind w:firstLine="640"/>
        <w:rPr>
          <w:rStyle w:val="C3"/>
          <w:rFonts w:ascii="仿宋" w:hAnsi="仿宋"/>
          <w:sz w:val="32"/>
        </w:rPr>
      </w:pPr>
      <w:r>
        <w:rPr>
          <w:rStyle w:val="C3"/>
          <w:rFonts w:ascii="仿宋" w:hAnsi="仿宋"/>
          <w:sz w:val="32"/>
        </w:rPr>
        <w:t>涉及国家强制性体育服务标准的项目应当符合国家强制性体育服务标准。</w:t>
      </w:r>
    </w:p>
    <w:p>
      <w:pPr>
        <w:pStyle w:val="P1"/>
        <w:ind w:firstLine="640"/>
        <w:rPr>
          <w:rStyle w:val="C3"/>
          <w:rFonts w:ascii="仿宋" w:hAnsi="仿宋"/>
          <w:sz w:val="32"/>
        </w:rPr>
      </w:pPr>
      <w:r>
        <w:rPr>
          <w:rStyle w:val="C3"/>
          <w:rFonts w:ascii="仿宋" w:hAnsi="仿宋"/>
          <w:b w:val="0"/>
          <w:i w:val="0"/>
          <w:sz w:val="32"/>
        </w:rPr>
        <w:t>第二十六条</w:t>
      </w:r>
      <w:r>
        <w:rPr>
          <w:rStyle w:val="C3"/>
          <w:rFonts w:ascii="仿宋" w:hAnsi="仿宋"/>
          <w:sz w:val="32"/>
        </w:rPr>
        <w:t xml:space="preserve">  公民参加体育健身活动，应当遵循体育健身规律，维护自身健康安全；遵守健身场所的有关规定，不影响他人正常工作和生活。</w:t>
      </w:r>
    </w:p>
    <w:p>
      <w:pPr>
        <w:pStyle w:val="P1"/>
        <w:ind w:firstLine="640"/>
        <w:rPr>
          <w:rStyle w:val="C3"/>
          <w:rFonts w:ascii="仿宋" w:hAnsi="仿宋"/>
          <w:sz w:val="32"/>
        </w:rPr>
      </w:pPr>
      <w:r>
        <w:rPr>
          <w:rStyle w:val="C3"/>
          <w:rFonts w:ascii="仿宋" w:hAnsi="仿宋"/>
          <w:sz w:val="32"/>
        </w:rPr>
        <w:t>严禁在体育健身活动中掺杂封建迷信、邪教、色情、暴力和赌博等违法行为。</w:t>
      </w:r>
    </w:p>
    <w:p>
      <w:pPr>
        <w:pStyle w:val="P1"/>
        <w:ind w:firstLine="640"/>
        <w:jc w:val="center"/>
        <w:rPr>
          <w:rStyle w:val="C3"/>
          <w:rFonts w:ascii="仿宋" w:hAnsi="仿宋"/>
          <w:b w:val="0"/>
          <w:i w:val="0"/>
          <w:sz w:val="32"/>
        </w:rPr>
      </w:pPr>
      <w:r>
        <w:rPr>
          <w:rStyle w:val="C3"/>
          <w:rFonts w:ascii="仿宋" w:hAnsi="仿宋"/>
          <w:b w:val="0"/>
          <w:i w:val="0"/>
          <w:sz w:val="32"/>
        </w:rPr>
        <w:t xml:space="preserve">第四章  健身设施</w:t>
      </w:r>
    </w:p>
    <w:p>
      <w:pPr>
        <w:pStyle w:val="P1"/>
        <w:ind w:firstLine="640"/>
        <w:rPr>
          <w:rStyle w:val="C3"/>
          <w:rFonts w:ascii="仿宋" w:hAnsi="仿宋"/>
          <w:sz w:val="32"/>
        </w:rPr>
      </w:pPr>
      <w:r>
        <w:rPr>
          <w:rStyle w:val="C3"/>
          <w:rFonts w:ascii="仿宋" w:hAnsi="仿宋"/>
          <w:b w:val="0"/>
          <w:i w:val="0"/>
          <w:sz w:val="32"/>
        </w:rPr>
        <w:t xml:space="preserve">第二十七条  </w:t>
      </w:r>
      <w:r>
        <w:rPr>
          <w:rStyle w:val="C3"/>
          <w:rFonts w:ascii="仿宋" w:hAnsi="仿宋"/>
          <w:sz w:val="32"/>
        </w:rPr>
        <w:t>各级人民政府应当加强公共体育健身设施的建设、管理与维护。任何组织和个人不得侵占公共体育健身设施或者将其挪作他用。</w:t>
      </w:r>
    </w:p>
    <w:p>
      <w:pPr>
        <w:pStyle w:val="P1"/>
        <w:ind w:firstLine="640"/>
        <w:rPr>
          <w:rStyle w:val="C3"/>
          <w:rFonts w:ascii="仿宋" w:hAnsi="仿宋"/>
          <w:sz w:val="32"/>
        </w:rPr>
      </w:pPr>
      <w:r>
        <w:rPr>
          <w:rStyle w:val="C3"/>
          <w:rFonts w:ascii="仿宋" w:hAnsi="仿宋"/>
          <w:sz w:val="32"/>
        </w:rPr>
        <w:t>各级人民政府应当将公共体育健身设施的建设依法纳入城乡规划和土地利用总体规划，提高体育基本建设资金的支出比例。</w:t>
      </w:r>
    </w:p>
    <w:p>
      <w:pPr>
        <w:pStyle w:val="P1"/>
        <w:ind w:firstLine="640"/>
        <w:rPr>
          <w:rStyle w:val="C3"/>
          <w:rFonts w:ascii="仿宋" w:hAnsi="仿宋"/>
          <w:sz w:val="32"/>
        </w:rPr>
      </w:pPr>
      <w:r>
        <w:rPr>
          <w:rStyle w:val="C3"/>
          <w:rFonts w:ascii="仿宋" w:hAnsi="仿宋"/>
          <w:sz w:val="32"/>
        </w:rPr>
        <w:t>旗县级人民政府体育行政部门应当公布当地公共体育健身设施名录和开放时间等。</w:t>
      </w:r>
    </w:p>
    <w:p>
      <w:pPr>
        <w:pStyle w:val="P1"/>
        <w:ind w:firstLine="640"/>
        <w:rPr>
          <w:rStyle w:val="C3"/>
          <w:rFonts w:ascii="仿宋" w:hAnsi="仿宋"/>
          <w:sz w:val="32"/>
        </w:rPr>
      </w:pPr>
      <w:r>
        <w:rPr>
          <w:rStyle w:val="C3"/>
          <w:rFonts w:ascii="仿宋" w:hAnsi="仿宋"/>
          <w:b w:val="0"/>
          <w:i w:val="0"/>
          <w:sz w:val="32"/>
        </w:rPr>
        <w:t>第二十八条</w:t>
      </w:r>
      <w:r>
        <w:rPr>
          <w:rStyle w:val="C3"/>
          <w:rFonts w:ascii="仿宋" w:hAnsi="仿宋"/>
          <w:sz w:val="32"/>
        </w:rPr>
        <w:t xml:space="preserve">  各级人民政府应当根据当地民族特点，加强民族传统体育健身设施的建设。</w:t>
      </w:r>
    </w:p>
    <w:p>
      <w:pPr>
        <w:pStyle w:val="P1"/>
        <w:ind w:firstLine="640"/>
        <w:rPr>
          <w:rStyle w:val="C3"/>
          <w:rFonts w:ascii="仿宋" w:hAnsi="仿宋"/>
          <w:sz w:val="32"/>
        </w:rPr>
      </w:pPr>
      <w:r>
        <w:rPr>
          <w:rStyle w:val="C3"/>
          <w:rFonts w:ascii="仿宋" w:hAnsi="仿宋"/>
          <w:b w:val="0"/>
          <w:i w:val="0"/>
          <w:sz w:val="32"/>
        </w:rPr>
        <w:t xml:space="preserve">第二十九条  </w:t>
      </w:r>
      <w:r>
        <w:rPr>
          <w:rStyle w:val="C3"/>
          <w:rFonts w:ascii="仿宋" w:hAnsi="仿宋"/>
          <w:sz w:val="32"/>
        </w:rPr>
        <w:t>新建居住区和社区应当按照室内人均建筑面积不低于0.1平方米或者室外人均用地不低于0.3平方米的标准配套建设体育健身设施，并且与住宅区主体工程同步设计、同步施工、同步投入使用。老城区与已经建成居住区无体育健身设施或者现有设施没有达到规划建设指标要求的，应当通过改造等多种方式予以完善。规划、建设体育健身设施应当明确维护资金的来源和管理单位。</w:t>
      </w:r>
    </w:p>
    <w:p>
      <w:pPr>
        <w:pStyle w:val="P1"/>
        <w:ind w:firstLine="640"/>
        <w:rPr>
          <w:rStyle w:val="C3"/>
          <w:rFonts w:ascii="仿宋" w:hAnsi="仿宋"/>
          <w:sz w:val="32"/>
        </w:rPr>
      </w:pPr>
      <w:r>
        <w:rPr>
          <w:rStyle w:val="C3"/>
          <w:rFonts w:ascii="仿宋" w:hAnsi="仿宋"/>
          <w:sz w:val="32"/>
        </w:rPr>
        <w:t>配套建设体育健身设施的规划设计方案未达到国家规定标准的，规划行政部门不予发放建设工程规划许可证。</w:t>
      </w:r>
    </w:p>
    <w:p>
      <w:pPr>
        <w:pStyle w:val="P1"/>
        <w:ind w:firstLine="640"/>
        <w:rPr>
          <w:rStyle w:val="C3"/>
          <w:rFonts w:ascii="仿宋" w:hAnsi="仿宋"/>
          <w:sz w:val="32"/>
        </w:rPr>
      </w:pPr>
      <w:r>
        <w:rPr>
          <w:rStyle w:val="C3"/>
          <w:rFonts w:ascii="仿宋" w:hAnsi="仿宋"/>
          <w:b w:val="0"/>
          <w:i w:val="0"/>
          <w:sz w:val="32"/>
        </w:rPr>
        <w:t xml:space="preserve">第三十条 </w:t>
      </w:r>
      <w:r>
        <w:rPr>
          <w:rStyle w:val="C3"/>
          <w:rFonts w:ascii="仿宋" w:hAnsi="仿宋"/>
          <w:sz w:val="32"/>
        </w:rPr>
        <w:t xml:space="preserve"> 旗县级以上人民政府规划行政部门应当向体育行政部门通报已审批的居住区配套体育设施建设项目情况；体育行政部门应当配合规划、建设、国土资源等行政部门做好居住区配套体育设施建设的监督管理工作。</w:t>
      </w:r>
    </w:p>
    <w:p>
      <w:pPr>
        <w:pStyle w:val="P1"/>
        <w:ind w:firstLine="640"/>
        <w:rPr>
          <w:rStyle w:val="C3"/>
          <w:rFonts w:ascii="仿宋" w:hAnsi="仿宋"/>
          <w:sz w:val="32"/>
        </w:rPr>
      </w:pPr>
      <w:r>
        <w:rPr>
          <w:rStyle w:val="C3"/>
          <w:rFonts w:ascii="仿宋" w:hAnsi="仿宋"/>
          <w:b w:val="0"/>
          <w:i w:val="0"/>
          <w:sz w:val="32"/>
        </w:rPr>
        <w:t xml:space="preserve">第三十一条 </w:t>
      </w:r>
      <w:r>
        <w:rPr>
          <w:rStyle w:val="C3"/>
          <w:rFonts w:ascii="仿宋" w:hAnsi="仿宋"/>
          <w:sz w:val="32"/>
        </w:rPr>
        <w:t xml:space="preserve"> 各级人民政府应当对农村、牧区和边远贫困地区的体育健身设施建设予以扶持。苏木、乡镇以及嘎查村的体育健身设施建设，应当纳入当地政府新农村、新牧区建设的整体规划和相关评价体系。</w:t>
      </w:r>
    </w:p>
    <w:p>
      <w:pPr>
        <w:pStyle w:val="P1"/>
        <w:ind w:firstLine="640"/>
        <w:rPr>
          <w:rStyle w:val="C3"/>
          <w:rFonts w:ascii="仿宋" w:hAnsi="仿宋"/>
          <w:sz w:val="32"/>
        </w:rPr>
      </w:pPr>
      <w:r>
        <w:rPr>
          <w:rStyle w:val="C3"/>
          <w:rFonts w:ascii="仿宋" w:hAnsi="仿宋"/>
          <w:sz w:val="32"/>
        </w:rPr>
        <w:t>边远贫困地区体育健身设施建设和更新所需经费，除由当地人民政府财政支出外，体育彩票公益金中应当安排一定的比例予以支持。</w:t>
      </w:r>
    </w:p>
    <w:p>
      <w:pPr>
        <w:pStyle w:val="P1"/>
        <w:ind w:firstLine="640"/>
        <w:rPr>
          <w:rStyle w:val="C3"/>
          <w:rFonts w:ascii="仿宋" w:hAnsi="仿宋"/>
          <w:sz w:val="32"/>
        </w:rPr>
      </w:pPr>
      <w:r>
        <w:rPr>
          <w:rStyle w:val="C3"/>
          <w:rFonts w:ascii="仿宋" w:hAnsi="仿宋"/>
          <w:b w:val="0"/>
          <w:i w:val="0"/>
          <w:sz w:val="32"/>
        </w:rPr>
        <w:t>第三十二条</w:t>
      </w:r>
      <w:r>
        <w:rPr>
          <w:rStyle w:val="C3"/>
          <w:rFonts w:ascii="仿宋" w:hAnsi="仿宋"/>
          <w:sz w:val="32"/>
        </w:rPr>
        <w:t xml:space="preserve">  公益性体育健身设施的建设应当遵循统筹安排、合理布局、方便群众和规范实用的原则。</w:t>
      </w:r>
    </w:p>
    <w:p>
      <w:pPr>
        <w:pStyle w:val="P1"/>
        <w:ind w:firstLine="640"/>
        <w:rPr>
          <w:rStyle w:val="C3"/>
          <w:rFonts w:ascii="仿宋" w:hAnsi="仿宋"/>
          <w:sz w:val="32"/>
        </w:rPr>
      </w:pPr>
      <w:r>
        <w:rPr>
          <w:rStyle w:val="C3"/>
          <w:rFonts w:ascii="仿宋" w:hAnsi="仿宋"/>
          <w:sz w:val="32"/>
        </w:rPr>
        <w:t>盟、设区的市应当建有多功能全民健身活动中心，旗县市区应当建有适当规模的全民健身活动场所，苏木、乡镇和街道应当建有公共球场和多功能体育活动室等健身场所，有条件的社区和嘎查村应当建有体育活动室或者小型健身场地。</w:t>
      </w:r>
    </w:p>
    <w:p>
      <w:pPr>
        <w:pStyle w:val="P1"/>
        <w:ind w:firstLine="640"/>
        <w:rPr>
          <w:rStyle w:val="C3"/>
          <w:rFonts w:ascii="仿宋" w:hAnsi="仿宋"/>
          <w:sz w:val="32"/>
        </w:rPr>
      </w:pPr>
      <w:r>
        <w:rPr>
          <w:rStyle w:val="C3"/>
          <w:rFonts w:ascii="仿宋" w:hAnsi="仿宋"/>
          <w:sz w:val="32"/>
        </w:rPr>
        <w:t>广场、园林等公共场所管理单位应当为群众健身活动提供便利和条件，因地制宜规划体育健身区域和配置体育健身设备。</w:t>
      </w:r>
    </w:p>
    <w:p>
      <w:pPr>
        <w:pStyle w:val="P1"/>
        <w:ind w:firstLine="640"/>
        <w:rPr>
          <w:rStyle w:val="C3"/>
          <w:rFonts w:ascii="仿宋" w:hAnsi="仿宋"/>
          <w:sz w:val="32"/>
        </w:rPr>
      </w:pPr>
      <w:r>
        <w:rPr>
          <w:rStyle w:val="C3"/>
          <w:rFonts w:ascii="仿宋" w:hAnsi="仿宋"/>
          <w:b w:val="0"/>
          <w:i w:val="0"/>
          <w:sz w:val="32"/>
        </w:rPr>
        <w:t>第三十三条</w:t>
      </w:r>
      <w:r>
        <w:rPr>
          <w:rStyle w:val="C3"/>
          <w:rFonts w:ascii="仿宋" w:hAnsi="仿宋"/>
          <w:sz w:val="32"/>
        </w:rPr>
        <w:t xml:space="preserve">  鼓励和支持机关、社会团体、企业事业组织和其他组织加强各类体育健身设施的建设，并适时向社会开放。</w:t>
      </w:r>
    </w:p>
    <w:p>
      <w:pPr>
        <w:pStyle w:val="P1"/>
        <w:ind w:firstLine="640"/>
        <w:rPr>
          <w:rStyle w:val="C3"/>
          <w:rFonts w:ascii="仿宋" w:hAnsi="仿宋"/>
          <w:sz w:val="32"/>
        </w:rPr>
      </w:pPr>
      <w:r>
        <w:rPr>
          <w:rStyle w:val="C3"/>
          <w:rFonts w:ascii="仿宋" w:hAnsi="仿宋"/>
          <w:b w:val="0"/>
          <w:i w:val="0"/>
          <w:sz w:val="32"/>
        </w:rPr>
        <w:t>第三十四条</w:t>
      </w:r>
      <w:r>
        <w:rPr>
          <w:rStyle w:val="C3"/>
          <w:rFonts w:ascii="仿宋" w:hAnsi="仿宋"/>
          <w:sz w:val="32"/>
        </w:rPr>
        <w:t xml:space="preserve">  免费开放体育设施的学校，旗县级以上人民政府应当为其办理公众责任保险。学校体育设施开放期间的物耗费用，由旗县级以上人民政府承担，自治区体育彩票公益金予以适当补助。具体办法由自治区财政、教育和体育行政部门另行制定。</w:t>
      </w:r>
    </w:p>
    <w:p>
      <w:pPr>
        <w:pStyle w:val="P1"/>
        <w:ind w:firstLine="640"/>
        <w:rPr>
          <w:rStyle w:val="C3"/>
          <w:rFonts w:ascii="仿宋" w:hAnsi="仿宋"/>
          <w:sz w:val="32"/>
        </w:rPr>
      </w:pPr>
      <w:r>
        <w:rPr>
          <w:rStyle w:val="C3"/>
          <w:rFonts w:ascii="仿宋" w:hAnsi="仿宋"/>
          <w:b w:val="0"/>
          <w:i w:val="0"/>
          <w:sz w:val="32"/>
        </w:rPr>
        <w:t>第三十五条</w:t>
      </w:r>
      <w:r>
        <w:rPr>
          <w:rStyle w:val="C3"/>
          <w:rFonts w:ascii="仿宋" w:hAnsi="仿宋"/>
          <w:sz w:val="32"/>
        </w:rPr>
        <w:t xml:space="preserve">  利用体育彩票公益金配建的全民健身设施，由受赠单位负责日常管理和维护，保证其使用的安全性和公益性。</w:t>
      </w:r>
    </w:p>
    <w:p>
      <w:pPr>
        <w:pStyle w:val="P1"/>
        <w:ind w:firstLine="640"/>
        <w:rPr>
          <w:rStyle w:val="C3"/>
          <w:rFonts w:ascii="仿宋" w:hAnsi="仿宋"/>
          <w:sz w:val="32"/>
        </w:rPr>
      </w:pPr>
      <w:r>
        <w:rPr>
          <w:rStyle w:val="C3"/>
          <w:rFonts w:ascii="仿宋" w:hAnsi="仿宋"/>
          <w:b w:val="0"/>
          <w:i w:val="0"/>
          <w:sz w:val="32"/>
        </w:rPr>
        <w:t>第三十六条</w:t>
      </w:r>
      <w:r>
        <w:rPr>
          <w:rStyle w:val="C3"/>
          <w:rFonts w:ascii="仿宋" w:hAnsi="仿宋"/>
          <w:sz w:val="32"/>
        </w:rPr>
        <w:t xml:space="preserve">  体育健身活动场所管理单位应当保障健身者的人身安全，并遵守下列规定：</w:t>
      </w:r>
    </w:p>
    <w:p>
      <w:pPr>
        <w:pStyle w:val="P1"/>
        <w:ind w:firstLine="640"/>
        <w:rPr>
          <w:rStyle w:val="C3"/>
          <w:rFonts w:ascii="仿宋" w:hAnsi="仿宋"/>
          <w:sz w:val="32"/>
        </w:rPr>
      </w:pPr>
      <w:r>
        <w:rPr>
          <w:rStyle w:val="C3"/>
          <w:rFonts w:ascii="仿宋" w:hAnsi="仿宋"/>
          <w:sz w:val="32"/>
        </w:rPr>
        <w:t>（一）有健全的安全和管理制度；</w:t>
      </w:r>
    </w:p>
    <w:p>
      <w:pPr>
        <w:pStyle w:val="P1"/>
        <w:ind w:firstLine="640"/>
        <w:rPr>
          <w:rStyle w:val="C3"/>
          <w:rFonts w:ascii="仿宋" w:hAnsi="仿宋"/>
          <w:sz w:val="32"/>
        </w:rPr>
      </w:pPr>
      <w:r>
        <w:rPr>
          <w:rStyle w:val="C3"/>
          <w:rFonts w:ascii="仿宋" w:hAnsi="仿宋"/>
          <w:sz w:val="32"/>
        </w:rPr>
        <w:t>（二）有健全的服务规范；</w:t>
      </w:r>
    </w:p>
    <w:p>
      <w:pPr>
        <w:pStyle w:val="P1"/>
        <w:ind w:firstLine="640"/>
        <w:rPr>
          <w:rStyle w:val="C3"/>
          <w:rFonts w:ascii="仿宋" w:hAnsi="仿宋"/>
          <w:sz w:val="32"/>
        </w:rPr>
      </w:pPr>
      <w:r>
        <w:rPr>
          <w:rStyle w:val="C3"/>
          <w:rFonts w:ascii="仿宋" w:hAnsi="仿宋"/>
          <w:sz w:val="32"/>
        </w:rPr>
        <w:t>（三）使用的设施、设备和器材符合国家规定；</w:t>
      </w:r>
    </w:p>
    <w:p>
      <w:pPr>
        <w:pStyle w:val="P1"/>
        <w:ind w:firstLine="640"/>
        <w:rPr>
          <w:rStyle w:val="C3"/>
          <w:rFonts w:ascii="仿宋" w:hAnsi="仿宋"/>
          <w:sz w:val="32"/>
        </w:rPr>
      </w:pPr>
      <w:r>
        <w:rPr>
          <w:rStyle w:val="C3"/>
          <w:rFonts w:ascii="仿宋" w:hAnsi="仿宋"/>
          <w:sz w:val="32"/>
        </w:rPr>
        <w:t>（四）在醒目位置标明设施、设备的使用方法、注意事项及危险提示，并按照国家标准要求设置公共信息图形符号；　</w:t>
      </w:r>
    </w:p>
    <w:p>
      <w:pPr>
        <w:pStyle w:val="P1"/>
        <w:ind w:firstLine="640"/>
        <w:rPr>
          <w:rStyle w:val="C3"/>
          <w:rFonts w:ascii="仿宋" w:hAnsi="仿宋"/>
          <w:sz w:val="32"/>
        </w:rPr>
      </w:pPr>
      <w:r>
        <w:rPr>
          <w:rStyle w:val="C3"/>
          <w:rFonts w:ascii="仿宋" w:hAnsi="仿宋"/>
          <w:sz w:val="32"/>
        </w:rPr>
        <w:t>（五）国家和自治区的其他规定。</w:t>
      </w:r>
    </w:p>
    <w:p>
      <w:pPr>
        <w:pStyle w:val="P1"/>
        <w:ind w:firstLine="640"/>
        <w:jc w:val="center"/>
        <w:rPr>
          <w:rStyle w:val="C3"/>
          <w:rFonts w:ascii="仿宋" w:hAnsi="仿宋"/>
          <w:b w:val="0"/>
          <w:i w:val="0"/>
          <w:sz w:val="32"/>
        </w:rPr>
      </w:pPr>
      <w:r>
        <w:rPr>
          <w:rStyle w:val="C3"/>
          <w:rFonts w:ascii="仿宋" w:hAnsi="仿宋"/>
          <w:b w:val="0"/>
          <w:i w:val="0"/>
          <w:sz w:val="32"/>
        </w:rPr>
        <w:t xml:space="preserve">第五章  健身指导</w:t>
      </w:r>
    </w:p>
    <w:p>
      <w:pPr>
        <w:pStyle w:val="P1"/>
        <w:ind w:firstLine="640"/>
        <w:rPr>
          <w:rStyle w:val="C3"/>
          <w:rFonts w:ascii="仿宋" w:hAnsi="仿宋"/>
          <w:sz w:val="32"/>
        </w:rPr>
      </w:pPr>
      <w:r>
        <w:rPr>
          <w:rStyle w:val="C3"/>
          <w:rFonts w:ascii="仿宋" w:hAnsi="仿宋"/>
          <w:b w:val="0"/>
          <w:i w:val="0"/>
          <w:sz w:val="32"/>
        </w:rPr>
        <w:t>第三十七条</w:t>
      </w:r>
      <w:r>
        <w:rPr>
          <w:rStyle w:val="C3"/>
          <w:rFonts w:ascii="仿宋" w:hAnsi="仿宋"/>
          <w:sz w:val="32"/>
        </w:rPr>
        <w:t xml:space="preserve">  全民健身指导实行社会体育指导员制度。加强公益和职业社会体育指导员的队伍建设，发挥社会体育指导员在构建群众性多元化体育服务体系中的作用。</w:t>
      </w:r>
    </w:p>
    <w:p>
      <w:pPr>
        <w:pStyle w:val="P1"/>
        <w:ind w:firstLine="640"/>
        <w:rPr>
          <w:rStyle w:val="C3"/>
          <w:rFonts w:ascii="仿宋" w:hAnsi="仿宋"/>
          <w:sz w:val="32"/>
        </w:rPr>
      </w:pPr>
      <w:r>
        <w:rPr>
          <w:rStyle w:val="C3"/>
          <w:rFonts w:ascii="仿宋" w:hAnsi="仿宋"/>
          <w:b w:val="0"/>
          <w:i w:val="0"/>
          <w:sz w:val="32"/>
        </w:rPr>
        <w:t xml:space="preserve">第三十八条 </w:t>
      </w:r>
      <w:r>
        <w:rPr>
          <w:rStyle w:val="C3"/>
          <w:rFonts w:ascii="仿宋" w:hAnsi="仿宋"/>
          <w:sz w:val="32"/>
        </w:rPr>
        <w:t xml:space="preserve"> 职业社会体育指导员应当按照有关规定取得执业资格。</w:t>
      </w:r>
    </w:p>
    <w:p>
      <w:pPr>
        <w:pStyle w:val="P1"/>
        <w:ind w:firstLine="640"/>
        <w:rPr>
          <w:rStyle w:val="C3"/>
          <w:rFonts w:ascii="仿宋" w:hAnsi="仿宋"/>
          <w:sz w:val="32"/>
        </w:rPr>
      </w:pPr>
      <w:r>
        <w:rPr>
          <w:rStyle w:val="C3"/>
          <w:rFonts w:ascii="仿宋" w:hAnsi="仿宋"/>
          <w:sz w:val="32"/>
        </w:rPr>
        <w:t>职业社会体育指导员的培训和职业技能鉴定工作，由国家批准的体育行业特有工种职业技能鉴定机构承担。</w:t>
      </w:r>
    </w:p>
    <w:p>
      <w:pPr>
        <w:pStyle w:val="P1"/>
        <w:ind w:firstLine="640"/>
        <w:rPr>
          <w:rStyle w:val="C3"/>
          <w:rFonts w:ascii="仿宋" w:hAnsi="仿宋"/>
          <w:sz w:val="32"/>
        </w:rPr>
      </w:pPr>
      <w:r>
        <w:rPr>
          <w:rStyle w:val="C3"/>
          <w:rFonts w:ascii="仿宋" w:hAnsi="仿宋"/>
          <w:b w:val="0"/>
          <w:i w:val="0"/>
          <w:sz w:val="32"/>
        </w:rPr>
        <w:t>第三十九条</w:t>
      </w:r>
      <w:r>
        <w:rPr>
          <w:rStyle w:val="C3"/>
          <w:rFonts w:ascii="仿宋" w:hAnsi="仿宋"/>
          <w:sz w:val="32"/>
        </w:rPr>
        <w:t xml:space="preserve">  自治区、盟行政公署和设区的市、旗县级人民政府体育行政部门分别负责一级、二级、三级公益社会体育指导员的培训与管理。公益社会体育指导员的技术等级评定和审批程序按照国家有关规定执行。鼓励和支持公益社会体育指导员参加升级考核和评定。</w:t>
      </w:r>
    </w:p>
    <w:p>
      <w:pPr>
        <w:pStyle w:val="P1"/>
        <w:ind w:firstLine="640"/>
        <w:rPr>
          <w:rStyle w:val="C3"/>
          <w:rFonts w:ascii="仿宋" w:hAnsi="仿宋"/>
          <w:sz w:val="32"/>
        </w:rPr>
      </w:pPr>
      <w:r>
        <w:rPr>
          <w:rStyle w:val="C3"/>
          <w:rFonts w:ascii="仿宋" w:hAnsi="仿宋"/>
          <w:b w:val="0"/>
          <w:i w:val="0"/>
          <w:sz w:val="32"/>
        </w:rPr>
        <w:t xml:space="preserve">第四十条 </w:t>
      </w:r>
      <w:r>
        <w:rPr>
          <w:rStyle w:val="C3"/>
          <w:rFonts w:ascii="仿宋" w:hAnsi="仿宋"/>
          <w:sz w:val="32"/>
        </w:rPr>
        <w:t xml:space="preserve"> 在健身指导站点提供健身指导的公益社会体育指导员，应当向当地苏木乡级人民政府或者街道办事处登记备案；职业社会体育指导员的管理工作按照国家和自治区的有关规定执行。</w:t>
      </w:r>
    </w:p>
    <w:p>
      <w:pPr>
        <w:pStyle w:val="P1"/>
        <w:ind w:firstLine="640"/>
        <w:rPr>
          <w:rStyle w:val="C3"/>
          <w:rFonts w:ascii="仿宋" w:hAnsi="仿宋"/>
          <w:sz w:val="32"/>
        </w:rPr>
      </w:pPr>
      <w:r>
        <w:rPr>
          <w:rStyle w:val="C3"/>
          <w:rFonts w:ascii="仿宋" w:hAnsi="仿宋"/>
          <w:b w:val="0"/>
          <w:i w:val="0"/>
          <w:sz w:val="32"/>
        </w:rPr>
        <w:t xml:space="preserve">第四十一条 </w:t>
      </w:r>
      <w:r>
        <w:rPr>
          <w:rStyle w:val="C3"/>
          <w:rFonts w:ascii="仿宋" w:hAnsi="仿宋"/>
          <w:sz w:val="32"/>
        </w:rPr>
        <w:t xml:space="preserve"> 各级各类体育协会应当参与对公益社会体育指导员的管理，协助体育行政部门制定社会体育指导员专项技能标准，承担公益社会体育指导员的专项技能考核。</w:t>
      </w:r>
    </w:p>
    <w:p>
      <w:pPr>
        <w:pStyle w:val="P1"/>
        <w:ind w:firstLine="640"/>
        <w:rPr>
          <w:rStyle w:val="C3"/>
          <w:rFonts w:ascii="仿宋" w:hAnsi="仿宋"/>
          <w:sz w:val="32"/>
        </w:rPr>
      </w:pPr>
      <w:r>
        <w:rPr>
          <w:rStyle w:val="C3"/>
          <w:rFonts w:ascii="仿宋" w:hAnsi="仿宋"/>
          <w:b w:val="0"/>
          <w:i w:val="0"/>
          <w:sz w:val="32"/>
        </w:rPr>
        <w:t xml:space="preserve">第四十二条 </w:t>
      </w:r>
      <w:r>
        <w:rPr>
          <w:rStyle w:val="C3"/>
          <w:rFonts w:ascii="仿宋" w:hAnsi="仿宋"/>
          <w:sz w:val="32"/>
        </w:rPr>
        <w:t xml:space="preserve"> 鼓励和支持体育院校和设有体育专业的院校开设社会体育指导相关课程；具备条件的院校经体育行政部门认定，可以承担公益社会体育指导员的培训工作。</w:t>
      </w:r>
    </w:p>
    <w:p>
      <w:pPr>
        <w:pStyle w:val="P1"/>
        <w:ind w:firstLine="640"/>
        <w:rPr>
          <w:rStyle w:val="C3"/>
          <w:rFonts w:ascii="仿宋" w:hAnsi="仿宋"/>
          <w:sz w:val="32"/>
        </w:rPr>
      </w:pPr>
      <w:r>
        <w:rPr>
          <w:rStyle w:val="C3"/>
          <w:rFonts w:ascii="仿宋" w:hAnsi="仿宋"/>
          <w:b w:val="0"/>
          <w:i w:val="0"/>
          <w:sz w:val="32"/>
        </w:rPr>
        <w:t xml:space="preserve">第四十三条 </w:t>
      </w:r>
      <w:r>
        <w:rPr>
          <w:rStyle w:val="C3"/>
          <w:rFonts w:ascii="仿宋" w:hAnsi="仿宋"/>
          <w:sz w:val="32"/>
        </w:rPr>
        <w:t xml:space="preserve"> 行业体育协会经自治区体育行政部门授权，可以负责本行业内社会体育指导员的管理工作。</w:t>
      </w:r>
    </w:p>
    <w:p>
      <w:pPr>
        <w:pStyle w:val="P1"/>
        <w:ind w:firstLine="640"/>
        <w:jc w:val="center"/>
        <w:rPr>
          <w:rStyle w:val="C3"/>
          <w:rFonts w:ascii="仿宋" w:hAnsi="仿宋"/>
          <w:b w:val="0"/>
          <w:i w:val="0"/>
          <w:sz w:val="32"/>
        </w:rPr>
      </w:pPr>
      <w:r>
        <w:rPr>
          <w:rStyle w:val="C3"/>
          <w:rFonts w:ascii="仿宋" w:hAnsi="仿宋"/>
          <w:b w:val="0"/>
          <w:i w:val="0"/>
          <w:sz w:val="32"/>
        </w:rPr>
        <w:t xml:space="preserve">第六章  服务保障</w:t>
      </w:r>
    </w:p>
    <w:p>
      <w:pPr>
        <w:pStyle w:val="P1"/>
        <w:ind w:firstLine="640"/>
        <w:rPr>
          <w:rStyle w:val="C3"/>
          <w:rFonts w:ascii="仿宋" w:hAnsi="仿宋"/>
          <w:sz w:val="32"/>
        </w:rPr>
      </w:pPr>
      <w:r>
        <w:rPr>
          <w:rStyle w:val="C3"/>
          <w:rFonts w:ascii="仿宋" w:hAnsi="仿宋"/>
          <w:b w:val="0"/>
          <w:i w:val="0"/>
          <w:sz w:val="32"/>
        </w:rPr>
        <w:t xml:space="preserve">第四十四条  </w:t>
      </w:r>
      <w:r>
        <w:rPr>
          <w:rStyle w:val="C3"/>
          <w:rFonts w:ascii="仿宋" w:hAnsi="仿宋"/>
          <w:sz w:val="32"/>
        </w:rPr>
        <w:t>各级体育行政部门应当为从事全民健身服务的组织和个人提供信息服务，指导和督促从事体育健身服务的组织和个人开展标准化、规范化服务。推行体育服务认证制度，鼓励体育服务提供者获得体育服务认证。</w:t>
      </w:r>
    </w:p>
    <w:p>
      <w:pPr>
        <w:pStyle w:val="P1"/>
        <w:ind w:firstLine="640"/>
        <w:rPr>
          <w:rStyle w:val="C3"/>
          <w:rFonts w:ascii="仿宋" w:hAnsi="仿宋"/>
          <w:sz w:val="32"/>
        </w:rPr>
      </w:pPr>
      <w:r>
        <w:rPr>
          <w:rStyle w:val="C3"/>
          <w:rFonts w:ascii="仿宋" w:hAnsi="仿宋"/>
          <w:b w:val="0"/>
          <w:i w:val="0"/>
          <w:sz w:val="32"/>
        </w:rPr>
        <w:t>第四十五条</w:t>
      </w:r>
      <w:r>
        <w:rPr>
          <w:rStyle w:val="C3"/>
          <w:rFonts w:ascii="仿宋" w:hAnsi="仿宋"/>
          <w:sz w:val="32"/>
        </w:rPr>
        <w:t xml:space="preserve">  公共体育场馆设施应当免费或者低收费向社会开放。每周开放时间应当不少于35小时，全年开放时间应当不少于330天。公休日、法定节假日、学校寒暑假期间应当延长开放时间。体育场馆附属户外公共区域以及户外健身器材应当全天免费开放。</w:t>
      </w:r>
    </w:p>
    <w:p>
      <w:pPr>
        <w:pStyle w:val="P1"/>
        <w:ind w:firstLine="640"/>
        <w:rPr>
          <w:rStyle w:val="C3"/>
          <w:rFonts w:ascii="仿宋" w:hAnsi="仿宋"/>
          <w:sz w:val="32"/>
        </w:rPr>
      </w:pPr>
      <w:r>
        <w:rPr>
          <w:rStyle w:val="C3"/>
          <w:rFonts w:ascii="仿宋" w:hAnsi="仿宋"/>
          <w:sz w:val="32"/>
        </w:rPr>
        <w:t>学校体育场馆课余时间应当向学生开放，公休日、法定节假日和学校寒暑假期间应当向社会开放。</w:t>
      </w:r>
    </w:p>
    <w:p>
      <w:pPr>
        <w:pStyle w:val="P1"/>
        <w:ind w:firstLine="640"/>
        <w:rPr>
          <w:rStyle w:val="C3"/>
          <w:rFonts w:ascii="仿宋" w:hAnsi="仿宋"/>
          <w:sz w:val="32"/>
        </w:rPr>
      </w:pPr>
      <w:r>
        <w:rPr>
          <w:rStyle w:val="C3"/>
          <w:rFonts w:ascii="仿宋" w:hAnsi="仿宋"/>
          <w:sz w:val="32"/>
        </w:rPr>
        <w:t>体育场馆等健身场所的水、电、气、热价格按照不高于一般工业标准执行。</w:t>
      </w:r>
    </w:p>
    <w:p>
      <w:pPr>
        <w:pStyle w:val="P1"/>
        <w:ind w:firstLine="640"/>
        <w:rPr>
          <w:rStyle w:val="C3"/>
          <w:rFonts w:ascii="仿宋" w:hAnsi="仿宋"/>
          <w:sz w:val="32"/>
        </w:rPr>
      </w:pPr>
      <w:r>
        <w:rPr>
          <w:rStyle w:val="C3"/>
          <w:rFonts w:ascii="仿宋" w:hAnsi="仿宋"/>
          <w:b w:val="0"/>
          <w:i w:val="0"/>
          <w:sz w:val="32"/>
        </w:rPr>
        <w:t xml:space="preserve">第四十六条 </w:t>
      </w:r>
      <w:r>
        <w:rPr>
          <w:rStyle w:val="C3"/>
          <w:rFonts w:ascii="仿宋" w:hAnsi="仿宋"/>
          <w:sz w:val="32"/>
        </w:rPr>
        <w:t xml:space="preserve"> 倡导公民自愿进行体质测定，及时了解体质状况，科学评价锻炼效果。</w:t>
      </w:r>
    </w:p>
    <w:p>
      <w:pPr>
        <w:pStyle w:val="P1"/>
        <w:ind w:firstLine="640"/>
        <w:rPr>
          <w:rStyle w:val="C3"/>
          <w:rFonts w:ascii="仿宋" w:hAnsi="仿宋"/>
          <w:sz w:val="32"/>
        </w:rPr>
      </w:pPr>
      <w:r>
        <w:rPr>
          <w:rStyle w:val="C3"/>
          <w:rFonts w:ascii="仿宋" w:hAnsi="仿宋"/>
          <w:sz w:val="32"/>
        </w:rPr>
        <w:t>从事国民体质测定的单位，应当按照国家体质监测标准规范操作，提供真实的测试结果，给予科学的健身指导，保存测定数据和资料。</w:t>
      </w:r>
    </w:p>
    <w:p>
      <w:pPr>
        <w:pStyle w:val="P1"/>
        <w:ind w:firstLine="640"/>
        <w:rPr>
          <w:rStyle w:val="C3"/>
          <w:rFonts w:ascii="仿宋" w:hAnsi="仿宋"/>
          <w:sz w:val="32"/>
        </w:rPr>
      </w:pPr>
      <w:r>
        <w:rPr>
          <w:rStyle w:val="C3"/>
          <w:rFonts w:ascii="仿宋" w:hAnsi="仿宋"/>
          <w:b w:val="0"/>
          <w:i w:val="0"/>
          <w:sz w:val="32"/>
        </w:rPr>
        <w:t xml:space="preserve">第四十七条  </w:t>
      </w:r>
      <w:r>
        <w:rPr>
          <w:rStyle w:val="C3"/>
          <w:rFonts w:ascii="仿宋" w:hAnsi="仿宋"/>
          <w:sz w:val="32"/>
        </w:rPr>
        <w:t>从事国民体质测定的单位，应当具备以下基本条件：</w:t>
      </w:r>
    </w:p>
    <w:p>
      <w:pPr>
        <w:pStyle w:val="P1"/>
        <w:ind w:firstLine="640"/>
        <w:rPr>
          <w:rStyle w:val="C3"/>
          <w:rFonts w:ascii="仿宋" w:hAnsi="仿宋"/>
          <w:sz w:val="32"/>
        </w:rPr>
      </w:pPr>
      <w:r>
        <w:rPr>
          <w:rStyle w:val="C3"/>
          <w:rFonts w:ascii="仿宋" w:hAnsi="仿宋"/>
          <w:sz w:val="32"/>
        </w:rPr>
        <w:t>（一）有合格的体质测定和健身指导人员；</w:t>
      </w:r>
    </w:p>
    <w:p>
      <w:pPr>
        <w:pStyle w:val="P1"/>
        <w:ind w:firstLine="640"/>
        <w:rPr>
          <w:rStyle w:val="C3"/>
          <w:rFonts w:ascii="仿宋" w:hAnsi="仿宋"/>
          <w:sz w:val="32"/>
        </w:rPr>
      </w:pPr>
      <w:r>
        <w:rPr>
          <w:rStyle w:val="C3"/>
          <w:rFonts w:ascii="仿宋" w:hAnsi="仿宋"/>
          <w:sz w:val="32"/>
        </w:rPr>
        <w:t>（二）有符合体质测定项目要求的场地和器材；</w:t>
      </w:r>
    </w:p>
    <w:p>
      <w:pPr>
        <w:pStyle w:val="P1"/>
        <w:ind w:firstLine="640"/>
        <w:rPr>
          <w:rStyle w:val="C3"/>
          <w:rFonts w:ascii="仿宋" w:hAnsi="仿宋"/>
          <w:sz w:val="32"/>
        </w:rPr>
      </w:pPr>
      <w:r>
        <w:rPr>
          <w:rStyle w:val="C3"/>
          <w:rFonts w:ascii="仿宋" w:hAnsi="仿宋"/>
          <w:sz w:val="32"/>
        </w:rPr>
        <w:t>（三）有处理测试数据的设备。</w:t>
      </w:r>
    </w:p>
    <w:p>
      <w:pPr>
        <w:pStyle w:val="P1"/>
        <w:ind w:firstLine="640"/>
        <w:rPr>
          <w:rStyle w:val="C3"/>
          <w:rFonts w:ascii="仿宋" w:hAnsi="仿宋"/>
          <w:sz w:val="32"/>
        </w:rPr>
      </w:pPr>
      <w:r>
        <w:rPr>
          <w:rStyle w:val="C3"/>
          <w:rFonts w:ascii="仿宋" w:hAnsi="仿宋"/>
          <w:b w:val="0"/>
          <w:i w:val="0"/>
          <w:sz w:val="32"/>
        </w:rPr>
        <w:t>第四十八条</w:t>
      </w:r>
      <w:r>
        <w:rPr>
          <w:rStyle w:val="C3"/>
          <w:rFonts w:ascii="仿宋" w:hAnsi="仿宋"/>
          <w:sz w:val="32"/>
        </w:rPr>
        <w:t xml:space="preserve">  鼓励和支持有条件的组织和个人兴办体育健康咨询、体质监测、锻炼指导和运动康复等经营实体。</w:t>
      </w:r>
    </w:p>
    <w:p>
      <w:pPr>
        <w:pStyle w:val="P1"/>
        <w:ind w:firstLine="640"/>
        <w:rPr>
          <w:rStyle w:val="C3"/>
          <w:rFonts w:ascii="仿宋" w:hAnsi="仿宋"/>
          <w:sz w:val="32"/>
        </w:rPr>
      </w:pPr>
      <w:r>
        <w:rPr>
          <w:rStyle w:val="C3"/>
          <w:rFonts w:ascii="仿宋" w:hAnsi="仿宋"/>
          <w:b w:val="0"/>
          <w:i w:val="0"/>
          <w:sz w:val="32"/>
        </w:rPr>
        <w:t xml:space="preserve">第四十九条 </w:t>
      </w:r>
      <w:r>
        <w:rPr>
          <w:rStyle w:val="C3"/>
          <w:rFonts w:ascii="仿宋" w:hAnsi="仿宋"/>
          <w:sz w:val="32"/>
        </w:rPr>
        <w:t xml:space="preserve"> 鼓励和支持科研机构、大中专学校等单位开展全民健身的科学研究、技术开发和社会服务，创编简便易行、科学实用的健身方法。</w:t>
      </w:r>
    </w:p>
    <w:p>
      <w:pPr>
        <w:pStyle w:val="P1"/>
        <w:ind w:firstLine="640"/>
        <w:rPr>
          <w:rStyle w:val="C3"/>
          <w:rFonts w:ascii="仿宋" w:hAnsi="仿宋"/>
          <w:sz w:val="32"/>
        </w:rPr>
      </w:pPr>
      <w:r>
        <w:rPr>
          <w:rStyle w:val="C3"/>
          <w:rFonts w:ascii="仿宋" w:hAnsi="仿宋"/>
          <w:b w:val="0"/>
          <w:i w:val="0"/>
          <w:sz w:val="32"/>
        </w:rPr>
        <w:t>第五十条</w:t>
      </w:r>
      <w:r>
        <w:rPr>
          <w:rStyle w:val="C3"/>
          <w:rFonts w:ascii="仿宋" w:hAnsi="仿宋"/>
          <w:sz w:val="32"/>
        </w:rPr>
        <w:t xml:space="preserve">  广播、电视、报刊、互联网络等媒体应当开展对全民健身知识的宣传，普及科学、文明、健康的体育健身知识。</w:t>
      </w:r>
    </w:p>
    <w:p>
      <w:pPr>
        <w:pStyle w:val="P1"/>
        <w:ind w:firstLine="640"/>
        <w:rPr>
          <w:rStyle w:val="C3"/>
          <w:rFonts w:ascii="仿宋" w:hAnsi="仿宋"/>
          <w:sz w:val="32"/>
        </w:rPr>
      </w:pPr>
      <w:r>
        <w:rPr>
          <w:rStyle w:val="C3"/>
          <w:rFonts w:ascii="仿宋" w:hAnsi="仿宋"/>
          <w:b w:val="0"/>
          <w:i w:val="0"/>
          <w:sz w:val="32"/>
        </w:rPr>
        <w:t>第五十一条</w:t>
      </w:r>
      <w:r>
        <w:rPr>
          <w:rStyle w:val="C3"/>
          <w:rFonts w:ascii="仿宋" w:hAnsi="仿宋"/>
          <w:sz w:val="32"/>
        </w:rPr>
        <w:t xml:space="preserve">  鼓励机关、社会团体、企业事业组织、其他组织和个人为全民健身事业捐赠资金和设施。</w:t>
      </w:r>
    </w:p>
    <w:p>
      <w:pPr>
        <w:pStyle w:val="P1"/>
        <w:ind w:firstLine="640"/>
        <w:rPr>
          <w:rStyle w:val="C3"/>
          <w:rFonts w:ascii="仿宋" w:hAnsi="仿宋"/>
          <w:sz w:val="32"/>
        </w:rPr>
      </w:pPr>
      <w:r>
        <w:rPr>
          <w:rStyle w:val="C3"/>
          <w:rFonts w:ascii="仿宋" w:hAnsi="仿宋"/>
          <w:b w:val="0"/>
          <w:i w:val="0"/>
          <w:sz w:val="32"/>
        </w:rPr>
        <w:t xml:space="preserve">第五十二条  </w:t>
      </w:r>
      <w:r>
        <w:rPr>
          <w:rStyle w:val="C3"/>
          <w:rFonts w:ascii="仿宋" w:hAnsi="仿宋"/>
          <w:sz w:val="32"/>
        </w:rPr>
        <w:t>鼓励和支持全民健身工作的对外交流与合作，推进民族民间传统体育项目的传播。</w:t>
      </w:r>
    </w:p>
    <w:p>
      <w:pPr>
        <w:pStyle w:val="P1"/>
        <w:ind w:firstLine="640"/>
        <w:jc w:val="center"/>
        <w:rPr>
          <w:rStyle w:val="C3"/>
          <w:rFonts w:ascii="仿宋" w:hAnsi="仿宋"/>
          <w:b w:val="0"/>
          <w:i w:val="0"/>
          <w:sz w:val="32"/>
        </w:rPr>
      </w:pPr>
      <w:r>
        <w:rPr>
          <w:rStyle w:val="C3"/>
          <w:rFonts w:ascii="仿宋" w:hAnsi="仿宋"/>
          <w:b w:val="0"/>
          <w:i w:val="0"/>
          <w:sz w:val="32"/>
        </w:rPr>
        <w:t xml:space="preserve">第七章  法律责任</w:t>
      </w:r>
    </w:p>
    <w:p>
      <w:pPr>
        <w:pStyle w:val="P1"/>
        <w:ind w:firstLine="640"/>
        <w:rPr>
          <w:rStyle w:val="C3"/>
          <w:rFonts w:ascii="仿宋" w:hAnsi="仿宋"/>
          <w:sz w:val="32"/>
        </w:rPr>
      </w:pPr>
      <w:r>
        <w:rPr>
          <w:rStyle w:val="C3"/>
          <w:rFonts w:ascii="仿宋" w:hAnsi="仿宋"/>
          <w:b w:val="0"/>
          <w:i w:val="0"/>
          <w:sz w:val="32"/>
        </w:rPr>
        <w:t>第五十三条</w:t>
      </w:r>
      <w:r>
        <w:rPr>
          <w:rStyle w:val="C3"/>
          <w:rFonts w:ascii="仿宋" w:hAnsi="仿宋"/>
          <w:sz w:val="32"/>
        </w:rPr>
        <w:t xml:space="preserve">  违反本条例第二十五条规定，不具备条件开设专业性强、技术要求高、直接关系人身安全和国家强制性体育服务标准项目的，由旗县级以上人民政府体育行政部门责令其限期改正；逾期不改正的，依法予以处罚；造成人身伤害的，相关责任人应当依法承担民事赔偿责任；构成犯罪的，依法追究刑事责任。</w:t>
      </w:r>
    </w:p>
    <w:p>
      <w:pPr>
        <w:pStyle w:val="P1"/>
        <w:ind w:firstLine="640"/>
        <w:rPr>
          <w:rStyle w:val="C3"/>
          <w:rFonts w:ascii="仿宋" w:hAnsi="仿宋"/>
          <w:sz w:val="32"/>
        </w:rPr>
      </w:pPr>
      <w:r>
        <w:rPr>
          <w:rStyle w:val="C3"/>
          <w:rFonts w:ascii="仿宋" w:hAnsi="仿宋"/>
          <w:b w:val="0"/>
          <w:i w:val="0"/>
          <w:sz w:val="32"/>
        </w:rPr>
        <w:t xml:space="preserve">第五十四条 </w:t>
      </w:r>
      <w:r>
        <w:rPr>
          <w:rStyle w:val="C3"/>
          <w:rFonts w:ascii="仿宋" w:hAnsi="仿宋"/>
          <w:sz w:val="32"/>
        </w:rPr>
        <w:t xml:space="preserve"> 违反本条例第二十六条规定，以健身名义进行迷信、邪教、色情、暴力和赌博等违法活动的，由公安机关依法给予相应处罚；构成犯罪的，依法追究刑事责任。</w:t>
      </w:r>
    </w:p>
    <w:p>
      <w:pPr>
        <w:pStyle w:val="P1"/>
        <w:ind w:firstLine="640"/>
        <w:rPr>
          <w:rStyle w:val="C3"/>
          <w:rFonts w:ascii="仿宋" w:hAnsi="仿宋"/>
          <w:sz w:val="32"/>
        </w:rPr>
      </w:pPr>
      <w:r>
        <w:rPr>
          <w:rStyle w:val="C3"/>
          <w:rFonts w:ascii="仿宋" w:hAnsi="仿宋"/>
          <w:b w:val="0"/>
          <w:i w:val="0"/>
          <w:sz w:val="32"/>
        </w:rPr>
        <w:t xml:space="preserve">第五十五条 </w:t>
      </w:r>
      <w:r>
        <w:rPr>
          <w:rStyle w:val="C3"/>
          <w:rFonts w:ascii="仿宋" w:hAnsi="仿宋"/>
          <w:sz w:val="32"/>
        </w:rPr>
        <w:t xml:space="preserve"> 违反本条例第二十九条规定，新建居住区和社区未按照相关标准配套建设体育健身设施的，由旗县级以上人民政府有关部门责令限期改正。</w:t>
      </w:r>
    </w:p>
    <w:p>
      <w:pPr>
        <w:pStyle w:val="P1"/>
        <w:ind w:firstLine="640"/>
        <w:rPr>
          <w:rStyle w:val="C3"/>
          <w:rFonts w:ascii="仿宋" w:hAnsi="仿宋"/>
          <w:sz w:val="32"/>
        </w:rPr>
      </w:pPr>
      <w:r>
        <w:rPr>
          <w:rStyle w:val="C3"/>
          <w:rFonts w:ascii="仿宋" w:hAnsi="仿宋"/>
          <w:b w:val="0"/>
          <w:i w:val="0"/>
          <w:sz w:val="32"/>
        </w:rPr>
        <w:t xml:space="preserve">第五十六条 </w:t>
      </w:r>
      <w:r>
        <w:rPr>
          <w:rStyle w:val="C3"/>
          <w:rFonts w:ascii="仿宋" w:hAnsi="仿宋"/>
          <w:sz w:val="32"/>
        </w:rPr>
        <w:t xml:space="preserve"> 违反本条例第四十七条规定，不具备条件从事国民体质测定的，由旗县级以上人民政府体育行政部门给予警告，责令限期改正。</w:t>
      </w:r>
    </w:p>
    <w:p>
      <w:pPr>
        <w:pStyle w:val="P1"/>
        <w:ind w:firstLine="640"/>
        <w:rPr>
          <w:rStyle w:val="C3"/>
          <w:rFonts w:ascii="仿宋" w:hAnsi="仿宋"/>
          <w:sz w:val="32"/>
        </w:rPr>
      </w:pPr>
      <w:r>
        <w:rPr>
          <w:rStyle w:val="C3"/>
          <w:rFonts w:ascii="仿宋" w:hAnsi="仿宋"/>
          <w:b w:val="0"/>
          <w:i w:val="0"/>
          <w:sz w:val="32"/>
        </w:rPr>
        <w:t xml:space="preserve">第五十七条 </w:t>
      </w:r>
      <w:r>
        <w:rPr>
          <w:rStyle w:val="C3"/>
          <w:rFonts w:ascii="仿宋" w:hAnsi="仿宋"/>
          <w:sz w:val="32"/>
        </w:rPr>
        <w:t xml:space="preserve"> 体育行政部门和其他有关行政主管部门有下列行为之一的，对直接负责的主管人员和其他直接责任人员依法给予行政处分，构成犯罪的，依法追究刑事责任：</w:t>
      </w:r>
    </w:p>
    <w:p>
      <w:pPr>
        <w:pStyle w:val="P1"/>
        <w:ind w:firstLine="640"/>
        <w:rPr>
          <w:rStyle w:val="C3"/>
          <w:rFonts w:ascii="仿宋" w:hAnsi="仿宋"/>
          <w:sz w:val="32"/>
        </w:rPr>
      </w:pPr>
      <w:r>
        <w:rPr>
          <w:rStyle w:val="C3"/>
          <w:rFonts w:ascii="仿宋" w:hAnsi="仿宋"/>
          <w:sz w:val="32"/>
        </w:rPr>
        <w:t>（一）批准不符合法定条件的健身场所的；</w:t>
      </w:r>
    </w:p>
    <w:p>
      <w:pPr>
        <w:pStyle w:val="P1"/>
        <w:ind w:firstLine="640"/>
        <w:rPr>
          <w:rStyle w:val="C3"/>
          <w:rFonts w:ascii="仿宋" w:hAnsi="仿宋"/>
          <w:sz w:val="32"/>
        </w:rPr>
      </w:pPr>
      <w:r>
        <w:rPr>
          <w:rStyle w:val="C3"/>
          <w:rFonts w:ascii="仿宋" w:hAnsi="仿宋"/>
          <w:sz w:val="32"/>
        </w:rPr>
        <w:t>（二）擅自侵占公共体育健身设施或者将其挪作他用的；</w:t>
      </w:r>
    </w:p>
    <w:p>
      <w:pPr>
        <w:pStyle w:val="P1"/>
        <w:ind w:firstLine="640"/>
        <w:rPr>
          <w:rStyle w:val="C3"/>
          <w:rFonts w:ascii="仿宋" w:hAnsi="仿宋"/>
          <w:sz w:val="32"/>
        </w:rPr>
      </w:pPr>
      <w:r>
        <w:rPr>
          <w:rStyle w:val="C3"/>
          <w:rFonts w:ascii="仿宋" w:hAnsi="仿宋"/>
          <w:sz w:val="32"/>
        </w:rPr>
        <w:t>（三）在社会体育指导员的培训和考核中弄虚作假的；</w:t>
      </w:r>
    </w:p>
    <w:p>
      <w:pPr>
        <w:pStyle w:val="P1"/>
        <w:ind w:firstLine="640"/>
        <w:rPr>
          <w:rStyle w:val="C3"/>
          <w:rFonts w:ascii="仿宋" w:hAnsi="仿宋"/>
          <w:sz w:val="32"/>
        </w:rPr>
      </w:pPr>
      <w:r>
        <w:rPr>
          <w:rStyle w:val="C3"/>
          <w:rFonts w:ascii="仿宋" w:hAnsi="仿宋"/>
          <w:sz w:val="32"/>
        </w:rPr>
        <w:t>（四）克扣、挪用体育彩票、福利彩票公益金的；</w:t>
      </w:r>
    </w:p>
    <w:p>
      <w:pPr>
        <w:pStyle w:val="P1"/>
        <w:ind w:firstLine="640"/>
        <w:rPr>
          <w:rStyle w:val="C3"/>
          <w:rFonts w:ascii="仿宋" w:hAnsi="仿宋"/>
          <w:sz w:val="32"/>
        </w:rPr>
      </w:pPr>
      <w:r>
        <w:rPr>
          <w:rStyle w:val="C3"/>
          <w:rFonts w:ascii="仿宋" w:hAnsi="仿宋"/>
          <w:sz w:val="32"/>
        </w:rPr>
        <w:t>（五）不依法履行监督管理职责的其他行为。</w:t>
      </w:r>
    </w:p>
    <w:p>
      <w:pPr>
        <w:pStyle w:val="P1"/>
        <w:ind w:firstLine="640"/>
        <w:jc w:val="center"/>
        <w:rPr>
          <w:rStyle w:val="C3"/>
          <w:rFonts w:ascii="仿宋" w:hAnsi="仿宋"/>
          <w:b w:val="0"/>
          <w:i w:val="0"/>
          <w:sz w:val="32"/>
        </w:rPr>
      </w:pPr>
      <w:r>
        <w:rPr>
          <w:rStyle w:val="C3"/>
          <w:rFonts w:ascii="仿宋" w:hAnsi="仿宋"/>
          <w:b w:val="0"/>
          <w:i w:val="0"/>
          <w:sz w:val="32"/>
        </w:rPr>
        <w:t xml:space="preserve">第八章  附  则</w:t>
      </w:r>
    </w:p>
    <w:p>
      <w:pPr>
        <w:pStyle w:val="P1"/>
        <w:ind w:firstLine="640"/>
        <w:rPr>
          <w:rStyle w:val="C3"/>
          <w:rFonts w:ascii="仿宋" w:hAnsi="仿宋"/>
          <w:sz w:val="32"/>
        </w:rPr>
      </w:pPr>
      <w:r>
        <w:rPr>
          <w:rStyle w:val="C3"/>
          <w:rFonts w:ascii="仿宋" w:hAnsi="仿宋"/>
          <w:b w:val="0"/>
          <w:i w:val="0"/>
          <w:sz w:val="32"/>
        </w:rPr>
        <w:t xml:space="preserve">第五十八条 </w:t>
      </w:r>
      <w:r>
        <w:rPr>
          <w:rStyle w:val="C3"/>
          <w:rFonts w:ascii="仿宋" w:hAnsi="仿宋"/>
          <w:sz w:val="32"/>
        </w:rPr>
        <w:t xml:space="preserve"> 本条例自2008年12月1日施行。</w:t>
      </w:r>
    </w:p>
    <w:p>
      <w:pPr>
        <w:pStyle w:val="P1"/>
        <w:rPr>
          <w:rStyle w:val="C3"/>
          <w:rFonts w:ascii="仿宋" w:hAnsi="仿宋"/>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X</dc:creator>
  <dcterms:created xsi:type="dcterms:W3CDTF">2016-08-12T08:23:00Z</dcterms:created>
  <cp:lastModifiedBy>f1TZOF\f1TZOF-</cp:lastModifiedBy>
  <dcterms:modified xsi:type="dcterms:W3CDTF">2024-08-28T01:36:44Z</dcterms:modified>
  <cp:revision>2</cp:revision>
  <dc:title>内蒙古自治区全民健身条例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