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90402CD" Type="http://schemas.openxmlformats.org/officeDocument/2006/relationships/officeDocument" Target="/word/document.xml" /><Relationship Id="coreR190402CD" Type="http://schemas.openxmlformats.org/package/2006/relationships/metadata/core-properties" Target="/docProps/core.xml" /><Relationship Id="customR190402C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6"/>
        <w:widowControl w:val="0"/>
        <w:shd w:val="clear" w:fill="FFFFFF"/>
        <w:spacing w:lineRule="exact" w:line="560" w:before="0" w:after="0" w:beforeAutospacing="0" w:afterAutospacing="0"/>
        <w:ind w:firstLine="640"/>
        <w:jc w:val="both"/>
        <w:rPr>
          <w:rStyle w:val="C4"/>
          <w:rFonts w:ascii="仿宋_GB2312" w:hAnsi="仿宋_GB2312"/>
          <w:b w:val="0"/>
        </w:rPr>
      </w:pPr>
    </w:p>
    <w:p>
      <w:pPr>
        <w:pStyle w:val="P6"/>
        <w:shd w:val="clear" w:fill="FFFFFF"/>
        <w:spacing w:lineRule="exact" w:line="560" w:before="0" w:after="0" w:beforeAutospacing="0" w:afterAutospacing="0"/>
        <w:jc w:val="center"/>
        <w:rPr>
          <w:rStyle w:val="C4"/>
          <w:rFonts w:ascii="Times New Roman" w:hAnsi="Times New Roman"/>
          <w:color w:val="404040"/>
        </w:rPr>
      </w:pPr>
    </w:p>
    <w:p>
      <w:pPr>
        <w:pStyle w:val="P1"/>
        <w:widowControl w:val="1"/>
        <w:spacing w:lineRule="exact" w:line="560"/>
        <w:jc w:val="center"/>
        <w:rPr>
          <w:rStyle w:val="C3"/>
          <w:sz w:val="44"/>
        </w:rPr>
      </w:pPr>
      <w:r>
        <w:rPr>
          <w:rStyle w:val="C3"/>
          <w:rFonts w:ascii="方正姚体" w:hAnsi="方正姚体"/>
          <w:sz w:val="44"/>
        </w:rPr>
        <w:t>乌鲁木齐市人民代表大会常务委员会关于</w:t>
      </w:r>
    </w:p>
    <w:p>
      <w:pPr>
        <w:pStyle w:val="P1"/>
        <w:widowControl w:val="1"/>
        <w:spacing w:lineRule="exact" w:line="560"/>
        <w:jc w:val="center"/>
        <w:rPr>
          <w:rStyle w:val="C3"/>
          <w:sz w:val="44"/>
        </w:rPr>
      </w:pPr>
      <w:r>
        <w:rPr>
          <w:rStyle w:val="C3"/>
          <w:rFonts w:ascii="方正姚体" w:hAnsi="方正姚体"/>
          <w:sz w:val="44"/>
        </w:rPr>
        <w:t>废止《乌鲁木齐市人民警察巡察条例》的决定</w:t>
      </w:r>
    </w:p>
    <w:p>
      <w:pPr>
        <w:pStyle w:val="P8"/>
        <w:rPr>
          <w:rStyle w:val="C3"/>
        </w:rPr>
      </w:pPr>
    </w:p>
    <w:p>
      <w:pPr>
        <w:pStyle w:val="P1"/>
        <w:widowControl w:val="1"/>
        <w:tabs>
          <w:tab w:val="left" w:pos="720" w:leader="none"/>
          <w:tab w:val="left" w:pos="8280" w:leader="none"/>
        </w:tabs>
        <w:spacing w:lineRule="exact" w:line="560"/>
        <w:ind w:hanging="67" w:left="487" w:right="622"/>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17</w:t>
      </w:r>
      <w:r>
        <w:rPr>
          <w:rStyle w:val="C3"/>
          <w:rFonts w:ascii="Microsoft YaHei UI" w:hAnsi="Microsoft YaHei UI"/>
          <w:sz w:val="32"/>
        </w:rPr>
        <w:t>日乌鲁木齐市第十六届人民代表大会常务委员会第三十九次会议通过</w:t>
      </w:r>
      <w:r>
        <w:rPr>
          <w:rStyle w:val="C3"/>
          <w:rFonts w:ascii="楷体_GB2312" w:hAnsi="楷体_GB2312"/>
          <w:sz w:val="32"/>
        </w:rPr>
        <w:t xml:space="preserve">  2021</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日新疆维吾尔自治区第十三届人民代表大会常务委员会第二十八次会议批准）</w:t>
      </w:r>
    </w:p>
    <w:p>
      <w:pPr>
        <w:pStyle w:val="P6"/>
        <w:shd w:val="clear" w:fill="FFFFFF"/>
        <w:spacing w:lineRule="exact" w:line="560" w:before="0" w:after="0" w:beforeAutospacing="0" w:afterAutospacing="0"/>
        <w:jc w:val="both"/>
        <w:rPr>
          <w:rStyle w:val="C4"/>
          <w:rFonts w:ascii="Times New Roman" w:hAnsi="Times New Roman"/>
          <w:color w:val="404040"/>
        </w:rPr>
      </w:pPr>
    </w:p>
    <w:p>
      <w:pPr>
        <w:pStyle w:val="P1"/>
        <w:shd w:val="clear" w:fill="FFFFFF"/>
        <w:spacing w:lineRule="exact" w:line="560"/>
        <w:ind w:firstLine="640"/>
        <w:rPr>
          <w:rStyle w:val="C3"/>
          <w:sz w:val="32"/>
        </w:rPr>
      </w:pPr>
      <w:r>
        <w:rPr>
          <w:rStyle w:val="C3"/>
          <w:rFonts w:ascii="Microsoft YaHei UI" w:hAnsi="Microsoft YaHei UI"/>
          <w:color w:val="000000"/>
          <w:sz w:val="32"/>
          <w:shd w:val="clear" w:color="auto" w:fill="FFFFFF"/>
        </w:rPr>
        <w:t>乌鲁木齐市第十六届人民代表大会常务委员会第三十九次会议决定，废止《乌鲁木齐市人民警察巡察条例》（</w:t>
      </w:r>
      <w:r>
        <w:rPr>
          <w:rStyle w:val="C3"/>
          <w:rFonts w:ascii="仿宋_GB2312" w:hAnsi="仿宋_GB2312"/>
          <w:color w:val="000000"/>
          <w:sz w:val="32"/>
          <w:shd w:val="clear" w:color="auto" w:fill="FFFFFF"/>
        </w:rPr>
        <w:t>1999</w:t>
      </w:r>
      <w:r>
        <w:rPr>
          <w:rStyle w:val="C3"/>
          <w:rFonts w:ascii="Microsoft YaHei UI" w:hAnsi="Microsoft YaHei UI"/>
          <w:color w:val="000000"/>
          <w:sz w:val="32"/>
          <w:shd w:val="clear" w:color="auto" w:fill="FFFFFF"/>
        </w:rPr>
        <w:t>年</w:t>
      </w:r>
      <w:r>
        <w:rPr>
          <w:rStyle w:val="C3"/>
          <w:rFonts w:ascii="仿宋_GB2312" w:hAnsi="仿宋_GB2312"/>
          <w:color w:val="000000"/>
          <w:sz w:val="32"/>
          <w:shd w:val="clear" w:color="auto" w:fill="FFFFFF"/>
        </w:rPr>
        <w:t>9</w:t>
      </w:r>
      <w:r>
        <w:rPr>
          <w:rStyle w:val="C3"/>
          <w:rFonts w:ascii="Microsoft YaHei UI" w:hAnsi="Microsoft YaHei UI"/>
          <w:color w:val="000000"/>
          <w:sz w:val="32"/>
          <w:shd w:val="clear" w:color="auto" w:fill="FFFFFF"/>
        </w:rPr>
        <w:t>月</w:t>
      </w:r>
      <w:r>
        <w:rPr>
          <w:rStyle w:val="C3"/>
          <w:rFonts w:ascii="仿宋_GB2312" w:hAnsi="仿宋_GB2312"/>
          <w:color w:val="000000"/>
          <w:sz w:val="32"/>
          <w:shd w:val="clear" w:color="auto" w:fill="FFFFFF"/>
        </w:rPr>
        <w:t>24</w:t>
      </w:r>
      <w:r>
        <w:rPr>
          <w:rStyle w:val="C3"/>
          <w:rFonts w:ascii="Microsoft YaHei UI" w:hAnsi="Microsoft YaHei UI"/>
          <w:color w:val="000000"/>
          <w:sz w:val="32"/>
          <w:shd w:val="clear" w:color="auto" w:fill="FFFFFF"/>
        </w:rPr>
        <w:t>日乌鲁木齐市第十二届人民代表大会常务委员会第十四次会议通过</w:t>
      </w:r>
      <w:r>
        <w:rPr>
          <w:rStyle w:val="C3"/>
          <w:rFonts w:ascii="仿宋_GB2312" w:hAnsi="仿宋_GB2312"/>
          <w:color w:val="000000"/>
          <w:sz w:val="32"/>
          <w:shd w:val="clear" w:color="auto" w:fill="FFFFFF"/>
        </w:rPr>
        <w:t xml:space="preserve"> 1999</w:t>
      </w:r>
      <w:r>
        <w:rPr>
          <w:rStyle w:val="C3"/>
          <w:rFonts w:ascii="Microsoft YaHei UI" w:hAnsi="Microsoft YaHei UI"/>
          <w:color w:val="000000"/>
          <w:sz w:val="32"/>
          <w:shd w:val="clear" w:color="auto" w:fill="FFFFFF"/>
        </w:rPr>
        <w:t>年</w:t>
      </w:r>
      <w:r>
        <w:rPr>
          <w:rStyle w:val="C3"/>
          <w:rFonts w:ascii="仿宋_GB2312" w:hAnsi="仿宋_GB2312"/>
          <w:color w:val="000000"/>
          <w:sz w:val="32"/>
          <w:shd w:val="clear" w:color="auto" w:fill="FFFFFF"/>
        </w:rPr>
        <w:t>12</w:t>
      </w:r>
      <w:r>
        <w:rPr>
          <w:rStyle w:val="C3"/>
          <w:rFonts w:ascii="Microsoft YaHei UI" w:hAnsi="Microsoft YaHei UI"/>
          <w:color w:val="000000"/>
          <w:sz w:val="32"/>
          <w:shd w:val="clear" w:color="auto" w:fill="FFFFFF"/>
        </w:rPr>
        <w:t>月</w:t>
      </w:r>
      <w:r>
        <w:rPr>
          <w:rStyle w:val="C3"/>
          <w:rFonts w:ascii="仿宋_GB2312" w:hAnsi="仿宋_GB2312"/>
          <w:color w:val="000000"/>
          <w:sz w:val="32"/>
          <w:shd w:val="clear" w:color="auto" w:fill="FFFFFF"/>
        </w:rPr>
        <w:t>25</w:t>
      </w:r>
      <w:r>
        <w:rPr>
          <w:rStyle w:val="C3"/>
          <w:rFonts w:ascii="Microsoft YaHei UI" w:hAnsi="Microsoft YaHei UI"/>
          <w:color w:val="000000"/>
          <w:sz w:val="32"/>
          <w:shd w:val="clear" w:color="auto" w:fill="FFFFFF"/>
        </w:rPr>
        <w:t>日新疆维吾尔自治区第九届人民代表大会常务委员会第十三次会议批准</w:t>
      </w:r>
      <w:r>
        <w:rPr>
          <w:rStyle w:val="C3"/>
          <w:rFonts w:ascii="仿宋_GB2312" w:hAnsi="仿宋_GB2312"/>
          <w:color w:val="000000"/>
          <w:sz w:val="32"/>
          <w:shd w:val="clear" w:color="auto" w:fill="FFFFFF"/>
        </w:rPr>
        <w:t xml:space="preserve">  2010</w:t>
      </w:r>
      <w:r>
        <w:rPr>
          <w:rStyle w:val="C3"/>
          <w:rFonts w:ascii="Microsoft YaHei UI" w:hAnsi="Microsoft YaHei UI"/>
          <w:color w:val="000000"/>
          <w:sz w:val="32"/>
          <w:shd w:val="clear" w:color="auto" w:fill="FFFFFF"/>
        </w:rPr>
        <w:t>年</w:t>
      </w:r>
      <w:r>
        <w:rPr>
          <w:rStyle w:val="C3"/>
          <w:rFonts w:ascii="仿宋_GB2312" w:hAnsi="仿宋_GB2312"/>
          <w:color w:val="000000"/>
          <w:sz w:val="32"/>
          <w:shd w:val="clear" w:color="auto" w:fill="FFFFFF"/>
        </w:rPr>
        <w:t>6</w:t>
      </w:r>
      <w:r>
        <w:rPr>
          <w:rStyle w:val="C3"/>
          <w:rFonts w:ascii="Microsoft YaHei UI" w:hAnsi="Microsoft YaHei UI"/>
          <w:color w:val="000000"/>
          <w:sz w:val="32"/>
          <w:shd w:val="clear" w:color="auto" w:fill="FFFFFF"/>
        </w:rPr>
        <w:t>月</w:t>
      </w:r>
      <w:r>
        <w:rPr>
          <w:rStyle w:val="C3"/>
          <w:rFonts w:ascii="仿宋_GB2312" w:hAnsi="仿宋_GB2312"/>
          <w:color w:val="000000"/>
          <w:sz w:val="32"/>
          <w:shd w:val="clear" w:color="auto" w:fill="FFFFFF"/>
        </w:rPr>
        <w:t>24</w:t>
      </w:r>
      <w:r>
        <w:rPr>
          <w:rStyle w:val="C3"/>
          <w:rFonts w:ascii="Microsoft YaHei UI" w:hAnsi="Microsoft YaHei UI"/>
          <w:color w:val="000000"/>
          <w:sz w:val="32"/>
          <w:shd w:val="clear" w:color="auto" w:fill="FFFFFF"/>
        </w:rPr>
        <w:t>日乌鲁木齐市第十四届人民代表大会常务委员会第二十二次会议修改</w:t>
      </w:r>
      <w:r>
        <w:rPr>
          <w:rStyle w:val="C3"/>
          <w:rFonts w:ascii="仿宋_GB2312" w:hAnsi="仿宋_GB2312"/>
          <w:color w:val="000000"/>
          <w:sz w:val="32"/>
          <w:shd w:val="clear" w:color="auto" w:fill="FFFFFF"/>
        </w:rPr>
        <w:t xml:space="preserve"> 2010</w:t>
      </w:r>
      <w:r>
        <w:rPr>
          <w:rStyle w:val="C3"/>
          <w:rFonts w:ascii="Microsoft YaHei UI" w:hAnsi="Microsoft YaHei UI"/>
          <w:color w:val="000000"/>
          <w:sz w:val="32"/>
          <w:shd w:val="clear" w:color="auto" w:fill="FFFFFF"/>
        </w:rPr>
        <w:t>年</w:t>
      </w:r>
      <w:r>
        <w:rPr>
          <w:rStyle w:val="C3"/>
          <w:rFonts w:ascii="仿宋_GB2312" w:hAnsi="仿宋_GB2312"/>
          <w:color w:val="000000"/>
          <w:sz w:val="32"/>
          <w:shd w:val="clear" w:color="auto" w:fill="FFFFFF"/>
        </w:rPr>
        <w:t>7</w:t>
      </w:r>
      <w:r>
        <w:rPr>
          <w:rStyle w:val="C3"/>
          <w:rFonts w:ascii="Microsoft YaHei UI" w:hAnsi="Microsoft YaHei UI"/>
          <w:color w:val="000000"/>
          <w:sz w:val="32"/>
          <w:shd w:val="clear" w:color="auto" w:fill="FFFFFF"/>
        </w:rPr>
        <w:t>月</w:t>
      </w:r>
      <w:r>
        <w:rPr>
          <w:rStyle w:val="C3"/>
          <w:rFonts w:ascii="仿宋_GB2312" w:hAnsi="仿宋_GB2312"/>
          <w:color w:val="000000"/>
          <w:sz w:val="32"/>
          <w:shd w:val="clear" w:color="auto" w:fill="FFFFFF"/>
        </w:rPr>
        <w:t>28</w:t>
      </w:r>
      <w:r>
        <w:rPr>
          <w:rStyle w:val="C3"/>
          <w:rFonts w:ascii="Microsoft YaHei UI" w:hAnsi="Microsoft YaHei UI"/>
          <w:color w:val="000000"/>
          <w:sz w:val="32"/>
          <w:shd w:val="clear" w:color="auto" w:fill="FFFFFF"/>
        </w:rPr>
        <w:t>日新疆维吾尔自治区第十一届人民代表大会常务委员会第十九次会议批准）。本决定自公布之日起施行。</w:t>
      </w:r>
      <w:r>
        <w:rPr>
          <w:rStyle w:val="C3"/>
          <w:rFonts w:ascii="仿宋_GB2312" w:hAnsi="仿宋_GB2312"/>
          <w:color w:val="000000"/>
          <w:sz w:val="32"/>
          <w:shd w:val="clear" w:color="auto" w:fill="FFFFFF"/>
        </w:rPr>
        <w:br w:type="textWrapping"/>
      </w:r>
      <w:r>
        <w:rPr>
          <w:rStyle w:val="C3"/>
          <w:rFonts w:ascii="Microsoft YaHei UI" w:hAnsi="Microsoft YaHei UI"/>
          <w:color w:val="000000"/>
          <w:sz w:val="32"/>
          <w:shd w:val="clear" w:color="auto" w:fill="FFFFFF"/>
        </w:rPr>
        <w:t>　　</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2098" w:header="850"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tabs>
        <w:tab w:val="left" w:pos="720" w:leader="none"/>
        <w:tab w:val="left" w:pos="1050" w:leader="none"/>
        <w:tab w:val="center" w:pos="4153" w:leader="none"/>
        <w:tab w:val="right" w:pos="8306" w:leader="none"/>
      </w:tabs>
      <w:ind w:firstLine="280"/>
      <w:jc w:val="right"/>
      <w:rPr>
        <w:rStyle w:val="C5"/>
        <w:sz w:val="28"/>
      </w:rPr>
    </w:pPr>
    <w:r>
      <w:rPr>
        <w:rStyle w:val="C3"/>
        <w:sz w:val="28"/>
      </w:rPr>
      <w:t>—</w:t>
    </w:r>
    <w:r>
      <w:rPr>
        <w:rStyle w:val="C3"/>
        <w:sz w:val="28"/>
      </w:rPr>
      <w:fldChar w:fldCharType="begin"/>
    </w:r>
    <w:r>
      <w:rPr>
        <w:rStyle w:val="C5"/>
        <w:sz w:val="28"/>
      </w:rPr>
      <w:instrText xml:space="preserve"> PAGE </w:instrText>
    </w:r>
    <w:r>
      <w:rPr>
        <w:rStyle w:val="C5"/>
        <w:sz w:val="28"/>
      </w:rPr>
      <w:fldChar w:fldCharType="separate"/>
    </w:r>
    <w:r>
      <w:rPr>
        <w:rStyle w:val="C5"/>
        <w:sz w:val="28"/>
      </w:rPr>
      <w:t>#</w:t>
    </w:r>
    <w:r>
      <w:rPr>
        <w:rStyle w:val="C5"/>
        <w:sz w:val="28"/>
      </w:rPr>
      <w:fldChar w:fldCharType="end"/>
    </w:r>
    <w:r>
      <w:rPr>
        <w:rStyle w:val="C3"/>
        <w:sz w:val="28"/>
      </w:rPr>
      <w:t xml:space="preserve">—      </w:t>
    </w:r>
  </w:p>
  <w:p>
    <w:pPr>
      <w:pStyle w:val="P4"/>
      <w:tabs>
        <w:tab w:val="center" w:pos="4153" w:leader="none"/>
        <w:tab w:val="right" w:pos="8306" w:leader="none"/>
      </w:tabs>
      <w:ind w:firstLine="360" w:right="360"/>
    </w:pPr>
    <w:r>
      <w:t xml:space="preserve">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tabs>
        <w:tab w:val="center" w:pos="4153" w:leader="none"/>
        <w:tab w:val="right" w:pos="8306" w:leader="none"/>
      </w:tabs>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4"/>
      <w:tabs>
        <w:tab w:val="center" w:pos="4153" w:leader="none"/>
        <w:tab w:val="right" w:pos="8306" w:leader="none"/>
      </w:tabs>
      <w:ind w:firstLine="360" w:right="360"/>
      <w:rPr>
        <w:rStyle w:val="C5"/>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8"/>
    <w:qFormat/>
    <w:pPr>
      <w:widowControl w:val="0"/>
      <w:jc w:val="both"/>
    </w:pPr>
    <w:rPr>
      <w:sz w:val="21"/>
    </w:rPr>
  </w:style>
  <w:style w:type="paragraph" w:styleId="P2">
    <w:name w:val="Body Text Indent1"/>
    <w:basedOn w:val="P1"/>
    <w:next w:val="P2"/>
    <w:pPr>
      <w:spacing w:after="120"/>
      <w:ind w:left="420"/>
    </w:pPr>
    <w:rPr/>
  </w:style>
  <w:style w:type="paragraph" w:styleId="P3">
    <w:name w:val="正文文本"/>
    <w:basedOn w:val="P1"/>
    <w:next w:val="P3"/>
    <w:pPr>
      <w:jc w:val="center"/>
    </w:pPr>
    <w:rPr>
      <w:sz w:val="32"/>
    </w:rPr>
  </w:style>
  <w:style w:type="paragraph" w:styleId="P4">
    <w:name w:val="页脚"/>
    <w:basedOn w:val="P1"/>
    <w:next w:val="P4"/>
    <w:pPr>
      <w:tabs>
        <w:tab w:val="center" w:pos="4153" w:leader="none"/>
        <w:tab w:val="right" w:pos="8306" w:leader="none"/>
      </w:tabs>
      <w:jc w:val="left"/>
    </w:pPr>
    <w:rPr>
      <w:sz w:val="18"/>
    </w:rPr>
  </w:style>
  <w:style w:type="paragraph" w:styleId="P5">
    <w:name w:val="页眉"/>
    <w:basedOn w:val="P1"/>
    <w:next w:val="P5"/>
    <w:pPr>
      <w:pBdr>
        <w:bottom w:val="single" w:sz="6" w:space="0" w:shadow="0" w:frame="0"/>
      </w:pBdr>
      <w:tabs>
        <w:tab w:val="center" w:pos="4153" w:leader="none"/>
        <w:tab w:val="right" w:pos="8306" w:leader="none"/>
      </w:tabs>
      <w:jc w:val="center"/>
    </w:pPr>
    <w:rPr>
      <w:sz w:val="18"/>
    </w:rPr>
  </w:style>
  <w:style w:type="paragraph" w:styleId="P6">
    <w:name w:val="普通(网站)"/>
    <w:basedOn w:val="P1"/>
    <w:next w:val="P6"/>
    <w:pPr>
      <w:widowControl w:val="1"/>
      <w:spacing w:before="100" w:after="100" w:beforeAutospacing="1" w:afterAutospacing="1"/>
      <w:jc w:val="left"/>
    </w:pPr>
    <w:rPr>
      <w:rFonts w:ascii="宋体" w:hAnsi="宋体"/>
      <w:sz w:val="24"/>
    </w:rPr>
  </w:style>
  <w:style w:type="paragraph" w:styleId="P7">
    <w:name w:val="List Paragraph"/>
    <w:basedOn w:val="P1"/>
    <w:next w:val="P7"/>
    <w:qFormat/>
    <w:pPr>
      <w:ind w:firstLine="420"/>
    </w:pPr>
    <w:rPr>
      <w:rFonts w:ascii="Calibri" w:hAnsi="Calibri"/>
      <w:sz w:val="21"/>
    </w:rPr>
  </w:style>
  <w:style w:type="paragraph" w:styleId="P8">
    <w:name w:val="Body Text First Indent 21"/>
    <w:basedOn w:val="P2"/>
    <w:next w:val="P8"/>
    <w:qFormat/>
    <w:pPr>
      <w:ind w:firstLine="420"/>
    </w:pPr>
    <w:rPr>
      <w:rFonts w:ascii="Calibri" w:hAnsi="Calibri"/>
      <w:sz w:val="2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sz w:val="32"/>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2018-04-19T03:25:00Z</dcterms:created>
  <cp:lastModifiedBy>f1TZOF\f1TZOF-</cp:lastModifiedBy>
  <cp:lastPrinted>2018-04-20T03:01:00Z</cp:lastPrinted>
  <dcterms:modified xsi:type="dcterms:W3CDTF">2024-08-28T01:36:45Z</dcterms:modified>
  <cp:revision>2</cp:revision>
  <dc:title>乌鲁木齐市寄递物流安全管理条例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2052-11.1.0.11045</vt:lpwstr>
  </property>
  <property fmtid="{D5CDD505-2E9C-101B-9397-08002B2CF9AE}" pid="3" name="ICV">
    <vt:lpwstr>3F535BD629AF40ED9669A795BB17BB82</vt:lpwstr>
  </property>
</Properties>
</file>