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BD2A845" Type="http://schemas.openxmlformats.org/officeDocument/2006/relationships/officeDocument" Target="/word/document.xml" /><Relationship Id="coreR5BD2A845" Type="http://schemas.openxmlformats.org/package/2006/relationships/metadata/core-properties" Target="/docProps/core.xml" /><Relationship Id="customR5BD2A84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880"/>
        <w:rPr>
          <w:rStyle w:val="C3"/>
          <w:rFonts w:ascii="Times New Roman" w:hAnsi="Times New Roman"/>
          <w:color w:val="000000"/>
          <w:sz w:val="44"/>
        </w:rPr>
      </w:pPr>
    </w:p>
    <w:p>
      <w:pPr>
        <w:pStyle w:val="P1"/>
        <w:ind w:firstLine="880"/>
        <w:jc w:val="center"/>
        <w:rPr>
          <w:rStyle w:val="C3"/>
          <w:rFonts w:ascii="Times New Roman" w:hAnsi="Times New Roman"/>
          <w:color w:val="000000"/>
          <w:sz w:val="44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color w:val="000000"/>
          <w:sz w:val="44"/>
        </w:rPr>
      </w:pPr>
      <w:r>
        <w:rPr>
          <w:rStyle w:val="C3"/>
          <w:rFonts w:ascii="方正姚体" w:hAnsi="方正姚体"/>
          <w:color w:val="000000"/>
          <w:sz w:val="44"/>
        </w:rPr>
        <w:t>连云港市人民代表大会常务委员会关于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color w:val="000000"/>
          <w:sz w:val="44"/>
        </w:rPr>
      </w:pPr>
      <w:r>
        <w:rPr>
          <w:rStyle w:val="C3"/>
          <w:rFonts w:ascii="方正姚体" w:hAnsi="方正姚体"/>
          <w:color w:val="000000"/>
          <w:sz w:val="44"/>
        </w:rPr>
        <w:t>修改《连云港市文明行为促进条例》的决定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6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日连云港市第十五届人民代表大会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常务委员会第三次会议通过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7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第十三届人民代表大会常务委员会第三十一次会议批准）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 xml:space="preserve"> 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连云港市第十五届人民代表大会常务委员会第三次会议决定对《连云港市文明行为促进条例》作如下修改：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一、删去第九条第一项中的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商场、酒店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二、将第十一条第四项中的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驾驶非机动车不占用机动车道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驾驶电动自行车等非机动车应当在非机动车道内行驶，没有非机动车道的靠车行道右侧行驶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增加一项，作为第七项：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（七）驾驶、乘坐电动自行车应当按照规定佩戴安全头盔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三、将第十二条第二项中的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自觉保护珍稀、濒危的野生动植物，不食用国家、省重点保护的野生动物及其制品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自觉保护珍贵、濒危的野生动植物，不食用法律法规禁止食用的野生动物及其制品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四、将第二十七条中的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教育行政部门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教育部门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五、将第二十八条中的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卫生行政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部门修改为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卫生健康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部门。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六、将第二十九条中的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城乡建设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部门修改为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住房和城乡建设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部门，删去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海洋与渔业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部门。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七、将第三十条中的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旅游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部门修改为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文化广电和旅游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部门，删去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物价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部门。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八、将第三十三条中的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有关部门应当将依据本条例作出的处罚决定纳入法人、自然人或者其他组织的社会信用记录，对被纳入严重失信名单的不文明行为人实施联合惩戒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有关部门应当按照国家和省相关规定对不文明行为实施信用管理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九、将第三十六条中的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由有关部门、机构处以五十元罚款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由有关部门、机构责令改正，并处以五十元罚款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十、增加一条，作为第三十七条：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违反本条例第十一条第七项规定，电动自行车驾驶人员、乘坐人员未按照规定佩戴安全头盔的，由公安机关交通管理部门处以警告或者二十元以上五十元以下罚款。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十一、将第三十七条改为第三十八条，将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行政主管部门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此外，对条文顺序作相应调整。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本决定自公布之日起施行。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《连云港市文明行为促进条例》根据本决定作相应修改，重新公布。</w:t>
      </w: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640"/>
        <w:rPr>
          <w:rStyle w:val="C3"/>
          <w:rFonts w:ascii="Times New Roman" w:hAnsi="Times New Roman"/>
          <w:b w:val="0"/>
          <w:color w:val="auto"/>
          <w:sz w:val="32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Default"/>
    <w:next w:val="P2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No Spacing"/>
    <w:next w:val="P3"/>
    <w:pPr/>
    <w:rPr>
      <w:rFonts w:ascii="Tahoma" w:hAnsi="Tahoma"/>
      <w:sz w:val="22"/>
    </w:rPr>
  </w:style>
  <w:style w:type="paragraph" w:styleId="P4">
    <w:name w:val="标题 1"/>
    <w:basedOn w:val="P1"/>
    <w:next w:val="P1"/>
    <w:link w:val="C6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正文文本缩进 3"/>
    <w:basedOn w:val="P1"/>
    <w:next w:val="P7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8">
    <w:name w:val="页眉"/>
    <w:basedOn w:val="P1"/>
    <w:next w:val="P8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9">
    <w:name w:val="正文文本"/>
    <w:basedOn w:val="P1"/>
    <w:next w:val="P9"/>
    <w:pPr>
      <w:spacing w:after="120"/>
    </w:pPr>
    <w:rPr/>
  </w:style>
  <w:style w:type="paragraph" w:styleId="P10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1">
    <w:name w:val="普通(网站)"/>
    <w:basedOn w:val="P1"/>
    <w:next w:val="P11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2">
    <w:name w:val="正文缩进"/>
    <w:basedOn w:val="P1"/>
    <w:next w:val="P1"/>
    <w:pPr>
      <w:ind w:firstLine="0"/>
      <w:jc w:val="left"/>
    </w:pPr>
    <w:rPr/>
  </w:style>
  <w:style w:type="paragraph" w:styleId="P13">
    <w:name w:val="纯文本"/>
    <w:basedOn w:val="P1"/>
    <w:next w:val="P13"/>
    <w:link w:val="C10"/>
    <w:pPr>
      <w:spacing w:lineRule="auto" w:line="240"/>
      <w:ind w:firstLine="0"/>
    </w:pPr>
    <w:rPr>
      <w:rFonts w:ascii="宋体" w:hAnsi="宋体"/>
      <w:sz w:val="21"/>
    </w:rPr>
  </w:style>
  <w:style w:type="paragraph" w:styleId="P14">
    <w:name w:val="页脚"/>
    <w:basedOn w:val="P1"/>
    <w:next w:val="P14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5">
    <w:name w:val="正文文本缩进 2"/>
    <w:basedOn w:val="P1"/>
    <w:next w:val="P15"/>
    <w:pPr>
      <w:spacing w:lineRule="atLeast" w:line="567"/>
      <w:ind w:hanging="1120" w:left="1120"/>
    </w:pPr>
    <w:rPr>
      <w:sz w:val="28"/>
    </w:rPr>
  </w:style>
  <w:style w:type="paragraph" w:styleId="P16">
    <w:name w:val="正文文本缩进"/>
    <w:basedOn w:val="P1"/>
    <w:next w:val="P16"/>
    <w:pPr>
      <w:spacing w:lineRule="exact" w:line="500"/>
      <w:ind w:firstLine="630"/>
    </w:pPr>
    <w:rPr>
      <w:rFonts w:ascii="仿宋_GB2312" w:hAnsi="仿宋_GB2312"/>
    </w:rPr>
  </w:style>
  <w:style w:type="paragraph" w:styleId="P17">
    <w:name w:val="HTML 预设格式"/>
    <w:basedOn w:val="P1"/>
    <w:next w:val="P17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18">
    <w:name w:val="_Style 7"/>
    <w:basedOn w:val="P1"/>
    <w:next w:val="P18"/>
    <w:pPr>
      <w:widowControl w:val="1"/>
      <w:spacing w:lineRule="exact" w:line="240" w:after="160"/>
      <w:jc w:val="left"/>
    </w:pPr>
    <w:rPr/>
  </w:style>
  <w:style w:type="paragraph" w:styleId="P19">
    <w:name w:val="msonormalcxspmiddle"/>
    <w:basedOn w:val="P1"/>
    <w:next w:val="P1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0">
    <w:name w:val="msolistparagraph"/>
    <w:basedOn w:val="P1"/>
    <w:next w:val="P20"/>
    <w:qFormat/>
    <w:pPr/>
    <w:rPr>
      <w:rFonts w:ascii="Calibri" w:hAnsi="Calibri"/>
      <w:sz w:val="21"/>
    </w:rPr>
  </w:style>
  <w:style w:type="paragraph" w:styleId="P21">
    <w:name w:val="标题3"/>
    <w:basedOn w:val="P1"/>
    <w:next w:val="P1"/>
    <w:pPr/>
    <w:rPr>
      <w:rFonts w:ascii="方正黑体简体" w:hAnsi="方正黑体简体"/>
    </w:rPr>
  </w:style>
  <w:style w:type="paragraph" w:styleId="P22">
    <w:name w:val="msoplaintextcxspmiddle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4">
    <w:name w:val="样式 样式 样式 文号 + 段后: 1 行 + 段后: 0.5 行 + 段后: 1 行1"/>
    <w:basedOn w:val="P1"/>
    <w:next w:val="P24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5">
    <w:name w:val="标题5"/>
    <w:basedOn w:val="P1"/>
    <w:next w:val="P1"/>
    <w:pPr/>
    <w:rPr>
      <w:rFonts w:ascii="方正楷体简体" w:hAnsi="方正楷体简体"/>
    </w:rPr>
  </w:style>
  <w:style w:type="paragraph" w:styleId="P26">
    <w:name w:val="样式 样式 样式 样式 样式 样式 样式 样式 样式 文头 + 段前: 5 行 段后: 1 行 + 首行缩进:  0.63 厘米...3"/>
    <w:basedOn w:val="P1"/>
    <w:next w:val="P26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7">
    <w:name w:val="msonormalcxsplast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抄送栏"/>
    <w:basedOn w:val="P1"/>
    <w:next w:val="P28"/>
    <w:pPr>
      <w:ind w:hanging="953" w:left="953"/>
    </w:pPr>
    <w:rPr/>
  </w:style>
  <w:style w:type="paragraph" w:styleId="P29">
    <w:name w:val="p0"/>
    <w:basedOn w:val="P1"/>
    <w:next w:val="P29"/>
    <w:pPr>
      <w:widowControl w:val="1"/>
    </w:pPr>
    <w:rPr>
      <w:rFonts w:ascii="Calibri" w:hAnsi="Calibri"/>
    </w:rPr>
  </w:style>
  <w:style w:type="paragraph" w:styleId="P30">
    <w:name w:val="msoplaintextcxsplast"/>
    <w:basedOn w:val="P1"/>
    <w:next w:val="P3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1">
    <w:name w:val="列出段落"/>
    <w:basedOn w:val="P1"/>
    <w:next w:val="P31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32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33">
    <w:name w:val="BodyText"/>
    <w:basedOn w:val="P1"/>
    <w:next w:val="P3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4">
    <w:name w:val="bt2"/>
    <w:basedOn w:val="P1"/>
    <w:next w:val="P34"/>
    <w:qFormat/>
    <w:pPr>
      <w:spacing w:lineRule="exact" w:line="368"/>
      <w:jc w:val="center"/>
    </w:pPr>
    <w:rPr>
      <w:rFonts w:ascii="黑体" w:hAnsi="黑体"/>
      <w:sz w:val="24"/>
    </w:rPr>
  </w:style>
  <w:style w:type="paragraph" w:styleId="P35">
    <w:name w:val="标题4"/>
    <w:basedOn w:val="P21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标题3 Char"/>
    <w:rPr>
      <w:rFonts w:ascii="Times New Roman" w:hAnsi="Times New Roman"/>
      <w:sz w:val="32"/>
    </w:rPr>
  </w:style>
  <w:style w:type="character" w:styleId="C6">
    <w:name w:val="Heading 1 Char"/>
    <w:link w:val="P4"/>
    <w:qFormat/>
    <w:rPr>
      <w:b w:val="1"/>
      <w:sz w:val="44"/>
    </w:rPr>
  </w:style>
  <w:style w:type="character" w:styleId="C7">
    <w:name w:val="NormalCharacter"/>
    <w:qFormat/>
    <w:rPr/>
  </w:style>
  <w:style w:type="character" w:styleId="C8">
    <w:name w:val="要点"/>
    <w:basedOn w:val="C3"/>
    <w:qFormat/>
    <w:rPr>
      <w:b w:val="1"/>
    </w:rPr>
  </w:style>
  <w:style w:type="character" w:styleId="C9">
    <w:name w:val="页码"/>
    <w:basedOn w:val="C3"/>
    <w:rPr/>
  </w:style>
  <w:style w:type="character" w:styleId="C10">
    <w:name w:val=" Char Char"/>
    <w:basedOn w:val="C3"/>
    <w:link w:val="P13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2022-08-17T08:40:00Z</dcterms:created>
  <cp:lastModifiedBy>f1TZOF\f1TZOF-</cp:lastModifiedBy>
  <cp:lastPrinted>2022-08-23T08:05:00Z</cp:lastPrinted>
  <dcterms:modified xsi:type="dcterms:W3CDTF">2024-08-28T01:37:01Z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