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2BCBE36" Type="http://schemas.openxmlformats.org/officeDocument/2006/relationships/officeDocument" Target="/word/document.xml" /><Relationship Id="coreR62BCBE36" Type="http://schemas.openxmlformats.org/package/2006/relationships/metadata/core-properties" Target="/docProps/core.xml" /><Relationship Id="customR62BCBE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hanging="4800" w:left="4800" w:right="0"/>
        <w:jc w:val="both"/>
        <w:rPr>
          <w:rStyle w:val="C3"/>
          <w:rFonts w:ascii="宋体" w:hAnsi="宋体"/>
          <w:sz w:val="32"/>
        </w:rPr>
      </w:pPr>
    </w:p>
    <w:p>
      <w:pPr>
        <w:pStyle w:val="P1"/>
        <w:spacing w:lineRule="exact" w:line="590"/>
        <w:ind w:right="650"/>
        <w:jc w:val="both"/>
        <w:rPr>
          <w:rStyle w:val="C3"/>
          <w:rFonts w:ascii="宋体" w:hAnsi="宋体"/>
        </w:rPr>
      </w:pPr>
    </w:p>
    <w:p>
      <w:pPr>
        <w:pStyle w:val="P1"/>
        <w:keepNext w:val="0"/>
        <w:keepLines w:val="0"/>
        <w:widowControl w:val="0"/>
        <w:spacing w:lineRule="exact" w:line="590"/>
        <w:jc w:val="center"/>
        <w:rPr>
          <w:rStyle w:val="C3"/>
          <w:rFonts w:ascii="宋体" w:hAnsi="宋体"/>
          <w:color w:val="auto"/>
          <w:sz w:val="44"/>
        </w:rPr>
      </w:pPr>
      <w:r>
        <w:rPr>
          <w:rStyle w:val="C3"/>
          <w:rFonts w:ascii="宋体" w:hAnsi="宋体"/>
          <w:color w:val="auto"/>
          <w:sz w:val="44"/>
        </w:rPr>
        <w:t>珠海市人民代表大会常务委员会关于废止</w:t>
      </w:r>
    </w:p>
    <w:p>
      <w:pPr>
        <w:pStyle w:val="P1"/>
        <w:keepNext w:val="0"/>
        <w:keepLines w:val="0"/>
        <w:widowControl w:val="0"/>
        <w:spacing w:lineRule="exact" w:line="590"/>
        <w:jc w:val="center"/>
        <w:rPr>
          <w:rStyle w:val="C3"/>
          <w:rFonts w:ascii="宋体" w:hAnsi="宋体"/>
          <w:color w:val="auto"/>
          <w:sz w:val="44"/>
        </w:rPr>
      </w:pPr>
      <w:r>
        <w:rPr>
          <w:rStyle w:val="C3"/>
          <w:rFonts w:ascii="宋体" w:hAnsi="宋体"/>
          <w:sz w:val="44"/>
        </w:rPr>
        <w:t>《珠海市企业工资支付条例》</w:t>
      </w:r>
      <w:r>
        <w:rPr>
          <w:rStyle w:val="C3"/>
          <w:rFonts w:ascii="宋体" w:hAnsi="宋体"/>
          <w:color w:val="auto"/>
          <w:sz w:val="44"/>
        </w:rPr>
        <w:t>的决定</w:t>
      </w:r>
    </w:p>
    <w:p>
      <w:pPr>
        <w:pStyle w:val="P2"/>
        <w:rPr>
          <w:rStyle w:val="C3"/>
        </w:rPr>
      </w:pPr>
    </w:p>
    <w:p>
      <w:pPr>
        <w:pStyle w:val="P1"/>
        <w:spacing w:lineRule="exact" w:line="590"/>
        <w:jc w:val="center"/>
        <w:rPr>
          <w:rStyle w:val="C3"/>
          <w:rFonts w:ascii="楷体_GB2312" w:hAnsi="楷体_GB2312"/>
          <w:sz w:val="32"/>
        </w:rPr>
      </w:pPr>
      <w:r>
        <w:rPr>
          <w:rStyle w:val="C3"/>
          <w:rFonts w:ascii="Microsoft YaHei UI" w:hAnsi="Microsoft YaHei UI"/>
          <w:sz w:val="32"/>
        </w:rPr>
        <w:t>（</w:t>
      </w:r>
      <w:r>
        <w:rPr>
          <w:rStyle w:val="C3"/>
          <w:rFonts w:ascii="宋体" w:hAnsi="宋体"/>
          <w:sz w:val="32"/>
        </w:rPr>
        <w:t>2022</w:t>
      </w:r>
      <w:r>
        <w:rPr>
          <w:rStyle w:val="C3"/>
          <w:rFonts w:ascii="Microsoft YaHei UI" w:hAnsi="Microsoft YaHei UI"/>
          <w:sz w:val="32"/>
        </w:rPr>
        <w:t>年</w:t>
      </w:r>
      <w:r>
        <w:rPr>
          <w:rStyle w:val="C3"/>
          <w:rFonts w:ascii="宋体" w:hAnsi="宋体"/>
          <w:sz w:val="32"/>
        </w:rPr>
        <w:t>3</w:t>
      </w:r>
      <w:r>
        <w:rPr>
          <w:rStyle w:val="C3"/>
          <w:rFonts w:ascii="Microsoft YaHei UI" w:hAnsi="Microsoft YaHei UI"/>
          <w:sz w:val="32"/>
        </w:rPr>
        <w:t>月</w:t>
      </w:r>
      <w:r>
        <w:rPr>
          <w:rStyle w:val="C3"/>
          <w:rFonts w:ascii="宋体" w:hAnsi="宋体"/>
          <w:sz w:val="32"/>
        </w:rPr>
        <w:t>31</w:t>
      </w:r>
      <w:r>
        <w:rPr>
          <w:rStyle w:val="C3"/>
          <w:rFonts w:ascii="Microsoft YaHei UI" w:hAnsi="Microsoft YaHei UI"/>
          <w:sz w:val="32"/>
        </w:rPr>
        <w:t>日珠海市第十届人民代表大会常务委员会</w:t>
      </w:r>
    </w:p>
    <w:p>
      <w:pPr>
        <w:pStyle w:val="P1"/>
        <w:spacing w:lineRule="exact" w:line="590"/>
        <w:jc w:val="center"/>
        <w:rPr>
          <w:rStyle w:val="C3"/>
          <w:rFonts w:ascii="楷体_GB2312" w:hAnsi="楷体_GB2312"/>
          <w:sz w:val="32"/>
        </w:rPr>
      </w:pPr>
      <w:r>
        <w:rPr>
          <w:rStyle w:val="C3"/>
          <w:rFonts w:ascii="Microsoft YaHei UI" w:hAnsi="Microsoft YaHei UI"/>
          <w:sz w:val="32"/>
        </w:rPr>
        <w:t>第三次会议通过</w:t>
      </w:r>
      <w:r>
        <w:rPr>
          <w:rStyle w:val="C3"/>
          <w:rFonts w:ascii="楷体_GB2312" w:hAnsi="楷体_GB2312"/>
          <w:sz w:val="32"/>
        </w:rPr>
        <w:t xml:space="preserve">  </w:t>
      </w:r>
      <w:r>
        <w:rPr>
          <w:rStyle w:val="C3"/>
          <w:rFonts w:ascii="宋体" w:hAnsi="宋体"/>
          <w:sz w:val="32"/>
        </w:rPr>
        <w:t>2022</w:t>
      </w:r>
      <w:r>
        <w:rPr>
          <w:rStyle w:val="C3"/>
          <w:rFonts w:ascii="Microsoft YaHei UI" w:hAnsi="Microsoft YaHei UI"/>
          <w:sz w:val="32"/>
        </w:rPr>
        <w:t>年</w:t>
      </w:r>
      <w:r>
        <w:rPr>
          <w:rStyle w:val="C3"/>
          <w:rFonts w:ascii="宋体" w:hAnsi="宋体"/>
          <w:sz w:val="32"/>
        </w:rPr>
        <w:t>6</w:t>
      </w:r>
      <w:r>
        <w:rPr>
          <w:rStyle w:val="C3"/>
          <w:rFonts w:ascii="Microsoft YaHei UI" w:hAnsi="Microsoft YaHei UI"/>
          <w:sz w:val="32"/>
        </w:rPr>
        <w:t>月</w:t>
      </w:r>
      <w:r>
        <w:rPr>
          <w:rStyle w:val="C3"/>
          <w:rFonts w:ascii="宋体" w:hAnsi="宋体"/>
          <w:sz w:val="32"/>
        </w:rPr>
        <w:t>1</w:t>
      </w:r>
      <w:r>
        <w:rPr>
          <w:rStyle w:val="C3"/>
          <w:rFonts w:ascii="Microsoft YaHei UI" w:hAnsi="Microsoft YaHei UI"/>
          <w:sz w:val="32"/>
        </w:rPr>
        <w:t>日广东省第十三届</w:t>
      </w:r>
    </w:p>
    <w:p>
      <w:pPr>
        <w:pStyle w:val="P1"/>
        <w:spacing w:lineRule="exact" w:line="590"/>
        <w:jc w:val="center"/>
        <w:rPr>
          <w:rStyle w:val="C3"/>
          <w:rFonts w:ascii="楷体_GB2312" w:hAnsi="楷体_GB2312"/>
          <w:sz w:val="32"/>
        </w:rPr>
      </w:pPr>
      <w:r>
        <w:rPr>
          <w:rStyle w:val="C3"/>
          <w:rFonts w:ascii="Microsoft YaHei UI" w:hAnsi="Microsoft YaHei UI"/>
          <w:sz w:val="32"/>
        </w:rPr>
        <w:t>人民代表大会常务委员会第四十三次会议批准）</w:t>
      </w:r>
    </w:p>
    <w:p>
      <w:pPr>
        <w:pStyle w:val="P1"/>
        <w:spacing w:lineRule="exact" w:line="590"/>
        <w:jc w:val="center"/>
        <w:rPr>
          <w:rStyle w:val="C3"/>
          <w:rFonts w:ascii="Times New Roman" w:hAnsi="Times New Roman"/>
          <w:sz w:val="32"/>
        </w:rPr>
      </w:pPr>
    </w:p>
    <w:p>
      <w:pPr>
        <w:pStyle w:val="P1"/>
        <w:keepNext w:val="0"/>
        <w:keepLines w:val="0"/>
        <w:widowControl w:val="0"/>
        <w:spacing w:lineRule="exact" w:line="590"/>
        <w:ind w:firstLine="640" w:left="0" w:right="0"/>
        <w:rPr>
          <w:rStyle w:val="C3"/>
          <w:rFonts w:ascii="宋体" w:hAnsi="宋体"/>
          <w:color w:val="auto"/>
          <w:sz w:val="32"/>
        </w:rPr>
      </w:pPr>
      <w:r>
        <w:rPr>
          <w:rStyle w:val="C3"/>
          <w:rFonts w:ascii="方正姚体" w:hAnsi="方正姚体"/>
          <w:sz w:val="32"/>
        </w:rPr>
        <w:t>珠海市第十届人民代表大会常务委员会第三次会议审议了市人民政府提请关于废止《珠海市企业工资支付条例》的议案，决定废止《珠海市企业工资支付条例》。本决定经广东省人民代表大会常务委员会批准后</w:t>
      </w:r>
      <w:r>
        <w:rPr>
          <w:rStyle w:val="C3"/>
          <w:rFonts w:ascii="方正姚体" w:hAnsi="方正姚体"/>
          <w:sz w:val="32"/>
        </w:rPr>
        <w:t>，自公布之日起生效。</w:t>
      </w:r>
    </w:p>
    <w:p>
      <w:pPr>
        <w:pStyle w:val="P1"/>
        <w:spacing w:lineRule="exact" w:line="590"/>
        <w:ind w:firstLine="640"/>
        <w:rPr>
          <w:rStyle w:val="C3"/>
          <w:rFonts w:ascii="宋体" w:hAnsi="宋体"/>
          <w:color w:val="auto"/>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@xiehaoran</dc:creator>
  <dcterms:created xsi:type="dcterms:W3CDTF">2022-07-15T20:18:00Z</dcterms:created>
  <cp:lastModifiedBy>f1TZOF\f1TZOF-</cp:lastModifiedBy>
  <dcterms:modified xsi:type="dcterms:W3CDTF">2024-08-28T01:37:10Z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91C3B30B8FFF4445AED933C5557D3E5C</vt:lpwstr>
  </property>
</Properties>
</file>