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F69DC5" Type="http://schemas.openxmlformats.org/officeDocument/2006/relationships/officeDocument" Target="/word/document.xml" /><Relationship Id="coreR33F69DC5" Type="http://schemas.openxmlformats.org/package/2006/relationships/metadata/core-properties" Target="/docProps/core.xml" /><Relationship Id="customR33F69DC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4"/>
        <w:keepNext w:val="0"/>
        <w:keepLines w:val="0"/>
        <w:widowControl w:val="0"/>
        <w:spacing w:lineRule="exact" w:line="590"/>
        <w:rPr>
          <w:rStyle w:val="C3"/>
          <w:rFonts w:ascii="宋体" w:hAnsi="宋体"/>
          <w:sz w:val="32"/>
        </w:rPr>
      </w:pPr>
    </w:p>
    <w:p>
      <w:pPr>
        <w:pStyle w:val="P4"/>
        <w:keepNext w:val="0"/>
        <w:keepLines w:val="0"/>
        <w:widowControl w:val="0"/>
        <w:spacing w:lineRule="exact" w:line="590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660"/>
        <w:jc w:val="center"/>
        <w:rPr>
          <w:rStyle w:val="C3"/>
          <w:b w:val="1"/>
          <w:sz w:val="44"/>
        </w:rPr>
      </w:pPr>
      <w:r>
        <w:rPr>
          <w:rStyle w:val="C3"/>
          <w:rFonts w:ascii="方正姚体" w:hAnsi="方正姚体"/>
          <w:b w:val="1"/>
          <w:sz w:val="44"/>
        </w:rPr>
        <w:t>阜新蒙古族自治县第十六届人民代表大会</w:t>
      </w:r>
    </w:p>
    <w:p>
      <w:pPr>
        <w:pStyle w:val="P1"/>
        <w:keepNext w:val="0"/>
        <w:keepLines w:val="0"/>
        <w:widowControl w:val="0"/>
        <w:spacing w:lineRule="exact" w:line="660"/>
        <w:jc w:val="center"/>
        <w:rPr>
          <w:rStyle w:val="C3"/>
          <w:b w:val="1"/>
          <w:sz w:val="44"/>
        </w:rPr>
      </w:pPr>
      <w:r>
        <w:rPr>
          <w:rStyle w:val="C3"/>
          <w:rFonts w:ascii="方正姚体" w:hAnsi="方正姚体"/>
          <w:b w:val="1"/>
          <w:sz w:val="44"/>
        </w:rPr>
        <w:t>第四次会议关于废止《阜新蒙古族自治县</w:t>
      </w:r>
    </w:p>
    <w:p>
      <w:pPr>
        <w:pStyle w:val="P1"/>
        <w:keepNext w:val="0"/>
        <w:keepLines w:val="0"/>
        <w:widowControl w:val="0"/>
        <w:spacing w:lineRule="exact" w:line="660"/>
        <w:jc w:val="center"/>
        <w:rPr>
          <w:rStyle w:val="C3"/>
          <w:b w:val="1"/>
          <w:sz w:val="44"/>
        </w:rPr>
      </w:pPr>
      <w:r>
        <w:rPr>
          <w:rStyle w:val="C3"/>
          <w:rFonts w:ascii="方正姚体" w:hAnsi="方正姚体"/>
          <w:b w:val="1"/>
          <w:sz w:val="44"/>
        </w:rPr>
        <w:t>矿产资源管理条例》和《阜新蒙古族</w:t>
      </w:r>
    </w:p>
    <w:p>
      <w:pPr>
        <w:pStyle w:val="P1"/>
        <w:keepNext w:val="0"/>
        <w:keepLines w:val="0"/>
        <w:widowControl w:val="0"/>
        <w:spacing w:lineRule="exact" w:line="660"/>
        <w:jc w:val="center"/>
        <w:rPr>
          <w:rStyle w:val="C3"/>
          <w:b w:val="1"/>
          <w:sz w:val="44"/>
        </w:rPr>
      </w:pPr>
      <w:r>
        <w:rPr>
          <w:rStyle w:val="C3"/>
          <w:rFonts w:ascii="方正姚体" w:hAnsi="方正姚体"/>
          <w:b w:val="1"/>
          <w:sz w:val="44"/>
        </w:rPr>
        <w:t>自治县土地管理条例》的决定</w:t>
      </w:r>
    </w:p>
    <w:p>
      <w:pPr>
        <w:pStyle w:val="P1"/>
        <w:keepNext w:val="0"/>
        <w:keepLines w:val="0"/>
        <w:widowControl w:val="0"/>
        <w:spacing w:lineRule="exact" w:line="660"/>
        <w:jc w:val="center"/>
        <w:rPr>
          <w:rStyle w:val="C3"/>
          <w:b w:val="1"/>
          <w:sz w:val="44"/>
        </w:rPr>
      </w:pPr>
    </w:p>
    <w:p>
      <w:pPr>
        <w:pStyle w:val="P1"/>
        <w:keepNext w:val="0"/>
        <w:keepLines w:val="0"/>
        <w:widowControl w:val="0"/>
        <w:spacing w:lineRule="exact" w:line="590"/>
        <w:jc w:val="center"/>
        <w:rPr>
          <w:rStyle w:val="C3"/>
          <w:rFonts w:ascii="楷体_GB2312" w:hAnsi="楷体_GB2312"/>
          <w:color w:val="auto"/>
          <w:sz w:val="32"/>
        </w:rPr>
      </w:pPr>
      <w:r>
        <w:rPr>
          <w:rStyle w:val="C3"/>
          <w:rFonts w:ascii="Microsoft YaHei UI" w:hAnsi="Microsoft YaHei UI"/>
          <w:b w:val="0"/>
          <w:sz w:val="32"/>
        </w:rPr>
        <w:t>（</w:t>
      </w:r>
      <w:r>
        <w:rPr>
          <w:rStyle w:val="C3"/>
          <w:rFonts w:ascii="楷体_GB2312" w:hAnsi="楷体_GB2312"/>
          <w:color w:val="auto"/>
          <w:sz w:val="32"/>
        </w:rPr>
        <w:t>2021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楷体_GB2312" w:hAnsi="楷体_GB2312"/>
          <w:color w:val="auto"/>
          <w:sz w:val="32"/>
        </w:rPr>
        <w:t>1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楷体_GB2312" w:hAnsi="楷体_GB2312"/>
          <w:color w:val="auto"/>
          <w:sz w:val="32"/>
        </w:rPr>
        <w:t>9</w:t>
      </w:r>
      <w:r>
        <w:rPr>
          <w:rStyle w:val="C3"/>
          <w:rFonts w:ascii="Microsoft YaHei UI" w:hAnsi="Microsoft YaHei UI"/>
          <w:color w:val="auto"/>
          <w:sz w:val="32"/>
        </w:rPr>
        <w:t>日阜新蒙古族自治县第十六届人民代表大会</w:t>
      </w:r>
    </w:p>
    <w:p>
      <w:pPr>
        <w:pStyle w:val="P1"/>
        <w:keepNext w:val="0"/>
        <w:keepLines w:val="0"/>
        <w:widowControl w:val="0"/>
        <w:spacing w:lineRule="exact" w:line="590"/>
        <w:jc w:val="center"/>
        <w:rPr>
          <w:rStyle w:val="C3"/>
          <w:rFonts w:ascii="楷体_GB2312" w:hAnsi="楷体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第四次会议第二次全体会议通过）</w:t>
      </w:r>
    </w:p>
    <w:p>
      <w:pPr>
        <w:pStyle w:val="P1"/>
        <w:keepNext w:val="0"/>
        <w:keepLines w:val="0"/>
        <w:widowControl w:val="0"/>
        <w:spacing w:lineRule="exact" w:line="590"/>
        <w:jc w:val="center"/>
        <w:rPr>
          <w:rStyle w:val="C3"/>
          <w:rFonts w:ascii="楷体_GB2312" w:hAnsi="楷体_GB2312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/>
        <w:ind w:firstLine="640"/>
        <w:jc w:val="both"/>
        <w:rPr>
          <w:rStyle w:val="C3"/>
          <w:rFonts w:ascii="仿宋_GB2312" w:hAnsi="仿宋_GB2312"/>
          <w:b w:val="0"/>
          <w:sz w:val="32"/>
        </w:rPr>
      </w:pPr>
      <w:r>
        <w:rPr>
          <w:rStyle w:val="C3"/>
          <w:rFonts w:ascii="Microsoft YaHei UI" w:hAnsi="Microsoft YaHei UI"/>
          <w:b w:val="0"/>
          <w:sz w:val="32"/>
        </w:rPr>
        <w:t>阜新蒙古族自治县第十六届人民代表大会第四次会议经过审议，决定废止《阜新蒙古族自治县矿产资源管理条例》和《阜新蒙古族自治县土地管理条例》。</w:t>
      </w: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p>
      <w:pPr>
        <w:pStyle w:val="P5"/>
        <w:keepNext w:val="0"/>
        <w:keepLines w:val="0"/>
        <w:widowControl w:val="0"/>
        <w:spacing w:lineRule="exact" w:line="590"/>
        <w:rPr>
          <w:rStyle w:val="C3"/>
          <w:rFonts w:ascii="宋体" w:hAnsi="宋体"/>
          <w:b w:val="1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587" w:top="2098" w:bottom="1701" w:header="851" w:footer="147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16" w:y="-4"/>
      <w:tabs>
        <w:tab w:val="center" w:pos="4153" w:leader="none"/>
        <w:tab w:val="right" w:pos="8306" w:leader="none"/>
      </w:tabs>
      <w:ind w:left="630" w:right="630"/>
      <w:rPr>
        <w:rStyle w:val="C3"/>
        <w:rFonts w:ascii="宋体" w:hAnsi="宋体"/>
        <w:sz w:val="28"/>
      </w:rPr>
    </w:pPr>
    <w:r>
      <w:fldChar w:fldCharType="begin"/>
    </w:r>
    <w:r>
      <w:rPr>
        <w:rStyle w:val="C4"/>
        <w:rFonts w:ascii="宋体" w:hAnsi="宋体"/>
        <w:sz w:val="28"/>
      </w:rPr>
      <w:instrText xml:space="preserve"> PAGE  </w:instrText>
    </w:r>
    <w:r>
      <w:rPr>
        <w:rStyle w:val="C4"/>
        <w:rFonts w:ascii="宋体" w:hAnsi="宋体"/>
        <w:sz w:val="28"/>
      </w:rPr>
      <w:fldChar w:fldCharType="separate"/>
    </w:r>
    <w:r>
      <w:rPr>
        <w:rStyle w:val="C4"/>
        <w:rFonts w:ascii="宋体" w:hAnsi="宋体"/>
        <w:sz w:val="28"/>
      </w:rPr>
      <w:t>#</w:t>
    </w:r>
    <w:r>
      <w:rPr>
        <w:rStyle w:val="C4"/>
        <w:rFonts w:ascii="宋体" w:hAnsi="宋体"/>
        <w:sz w:val="2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ck?e New New New New New New New New New New "/>
    <w:next w:val="P2"/>
    <w:pPr/>
    <w:rPr/>
  </w:style>
  <w:style w:type="paragraph" w:styleId="P3">
    <w:name w:val="ck?e New New New New New New New New New Ne"/>
    <w:next w:val="P3"/>
    <w:pPr/>
    <w:rPr/>
  </w:style>
  <w:style w:type="paragraph" w:styleId="P4">
    <w:name w:val="ck?e New New New New New New New New "/>
    <w:next w:val="P4"/>
    <w:pPr/>
    <w:rPr/>
  </w:style>
  <w:style w:type="paragraph" w:styleId="P5">
    <w:name w:val="ck?e New New New New New New New New New New Ne"/>
    <w:next w:val="P5"/>
    <w:pPr/>
    <w:rPr/>
  </w:style>
  <w:style w:type="paragraph" w:styleId="P6">
    <w:name w:val="页脚"/>
    <w:basedOn w:val="P1"/>
    <w:next w:val="P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页眉"/>
    <w:basedOn w:val="P1"/>
    <w:next w:val="P7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8">
    <w:name w:val="Char1"/>
    <w:basedOn w:val="P1"/>
    <w:next w:val="P8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page number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2021-07-14T07:07:00Z</dcterms:created>
  <cp:lastModifiedBy>f1TZOF\f1TZOF-</cp:lastModifiedBy>
  <dcterms:modified xsi:type="dcterms:W3CDTF">2024-08-28T01:37:13Z</dcterms:modified>
  <cp:revision>2</cp:revision>
  <dc:title>Administrator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F9B51C9F2E7E486C9D631612E9E6D7B7</vt:lpwstr>
  </property>
</Properties>
</file>