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95E82" Type="http://schemas.openxmlformats.org/officeDocument/2006/relationships/officeDocument" Target="/word/document.xml" /><Relationship Id="coreR4895E82" Type="http://schemas.openxmlformats.org/package/2006/relationships/metadata/core-properties" Target="/docProps/core.xml" /><Relationship Id="customR4895E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color w:val="000000"/>
          <w:sz w:val="32"/>
        </w:rPr>
      </w:pPr>
    </w:p>
    <w:p>
      <w:pPr>
        <w:pStyle w:val="P1"/>
        <w:spacing w:lineRule="exact" w:line="578"/>
        <w:jc w:val="center"/>
        <w:rPr>
          <w:rStyle w:val="C3"/>
          <w:rFonts w:ascii="宋体" w:hAnsi="宋体"/>
          <w:color w:val="000000"/>
          <w:sz w:val="44"/>
        </w:rPr>
      </w:pPr>
      <w:r>
        <w:rPr>
          <w:rStyle w:val="C3"/>
          <w:rFonts w:ascii="宋体" w:hAnsi="宋体"/>
          <w:color w:val="000000"/>
          <w:sz w:val="44"/>
        </w:rPr>
        <w:t>山西省实施《中华人民共和国</w:t>
      </w:r>
    </w:p>
    <w:p>
      <w:pPr>
        <w:pStyle w:val="P1"/>
        <w:spacing w:lineRule="exact" w:line="578"/>
        <w:jc w:val="center"/>
        <w:rPr>
          <w:rStyle w:val="C3"/>
          <w:rFonts w:ascii="宋体" w:hAnsi="宋体"/>
          <w:color w:val="000000"/>
          <w:sz w:val="44"/>
        </w:rPr>
      </w:pPr>
      <w:r>
        <w:rPr>
          <w:rStyle w:val="C3"/>
          <w:rFonts w:ascii="宋体" w:hAnsi="宋体"/>
          <w:color w:val="000000"/>
          <w:sz w:val="44"/>
        </w:rPr>
        <w:t>村民委员会组织法》办法</w:t>
      </w:r>
    </w:p>
    <w:p>
      <w:pPr>
        <w:pStyle w:val="P1"/>
        <w:spacing w:lineRule="exact" w:line="578"/>
        <w:rPr>
          <w:rStyle w:val="C3"/>
          <w:rFonts w:ascii="宋体" w:hAnsi="宋体"/>
          <w:color w:val="000000"/>
          <w:sz w:val="44"/>
        </w:rPr>
      </w:pPr>
    </w:p>
    <w:p>
      <w:pPr>
        <w:pStyle w:val="P1"/>
        <w:spacing w:lineRule="exact" w:line="578"/>
        <w:ind w:left="708" w:right="622"/>
        <w:rPr>
          <w:rStyle w:val="C3"/>
          <w:color w:val="000000"/>
          <w:sz w:val="32"/>
        </w:rPr>
      </w:pPr>
      <w:r>
        <w:rPr>
          <w:rStyle w:val="C3"/>
          <w:rFonts w:ascii="方正姚体" w:hAnsi="方正姚体"/>
          <w:color w:val="000000"/>
          <w:sz w:val="32"/>
        </w:rPr>
        <w:t>（</w:t>
      </w:r>
      <w:r>
        <w:rPr>
          <w:rStyle w:val="C3"/>
          <w:color w:val="000000"/>
          <w:sz w:val="32"/>
        </w:rPr>
        <w:t>1999</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日山西省第九届人民代表大会常务委员会第十二次会议　通过</w:t>
      </w:r>
      <w:r>
        <w:rPr>
          <w:rStyle w:val="C3"/>
          <w:color w:val="000000"/>
          <w:sz w:val="32"/>
        </w:rPr>
        <w:t>2018</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日山西省第十三届人民代表大会常务委员会第七次会议修订）</w:t>
      </w:r>
    </w:p>
    <w:p>
      <w:pPr>
        <w:pStyle w:val="P1"/>
        <w:spacing w:lineRule="exact" w:line="578"/>
        <w:ind w:firstLine="640"/>
        <w:rPr>
          <w:rStyle w:val="C3"/>
          <w:color w:val="000000"/>
          <w:sz w:val="32"/>
        </w:rPr>
      </w:pPr>
    </w:p>
    <w:p>
      <w:pPr>
        <w:pStyle w:val="P1"/>
        <w:spacing w:lineRule="exact" w:line="578"/>
        <w:jc w:val="center"/>
        <w:rPr>
          <w:rStyle w:val="C3"/>
          <w:rFonts w:ascii="黑体" w:hAnsi="黑体"/>
          <w:color w:val="000000"/>
          <w:sz w:val="32"/>
        </w:rPr>
      </w:pPr>
      <w:r>
        <w:rPr>
          <w:rStyle w:val="C3"/>
          <w:rFonts w:ascii="黑体" w:hAnsi="黑体"/>
          <w:color w:val="000000"/>
          <w:sz w:val="32"/>
        </w:rPr>
        <w:t>第一章　总　则</w:t>
      </w:r>
    </w:p>
    <w:p>
      <w:pPr>
        <w:pStyle w:val="P1"/>
        <w:spacing w:lineRule="exact" w:line="578"/>
        <w:ind w:firstLine="643"/>
        <w:rPr>
          <w:rStyle w:val="C3"/>
          <w:color w:val="000000"/>
          <w:sz w:val="32"/>
        </w:rPr>
      </w:pPr>
      <w:r>
        <w:rPr>
          <w:rStyle w:val="C3"/>
          <w:rFonts w:ascii="方正姚体" w:hAnsi="方正姚体"/>
          <w:b w:val="1"/>
          <w:color w:val="000000"/>
          <w:sz w:val="32"/>
        </w:rPr>
        <w:t>第一条</w:t>
      </w:r>
      <w:r>
        <w:rPr>
          <w:rStyle w:val="C3"/>
          <w:rFonts w:ascii="方正姚体" w:hAnsi="方正姚体"/>
          <w:color w:val="000000"/>
          <w:sz w:val="32"/>
        </w:rPr>
        <w:t>　为了实施《中华人民共和国村民委员会组织法》，根据本省实际，制定本办法。</w:t>
      </w:r>
    </w:p>
    <w:p>
      <w:pPr>
        <w:pStyle w:val="P1"/>
        <w:spacing w:lineRule="exact" w:line="578"/>
        <w:ind w:firstLine="643"/>
        <w:rPr>
          <w:rStyle w:val="C3"/>
          <w:color w:val="000000"/>
          <w:sz w:val="32"/>
        </w:rPr>
      </w:pPr>
      <w:r>
        <w:rPr>
          <w:rStyle w:val="C3"/>
          <w:rFonts w:ascii="方正姚体" w:hAnsi="方正姚体"/>
          <w:b w:val="1"/>
          <w:color w:val="000000"/>
          <w:sz w:val="32"/>
        </w:rPr>
        <w:t>第二条</w:t>
      </w:r>
      <w:r>
        <w:rPr>
          <w:rStyle w:val="C3"/>
          <w:rFonts w:ascii="方正姚体" w:hAnsi="方正姚体"/>
          <w:color w:val="000000"/>
          <w:sz w:val="32"/>
        </w:rPr>
        <w:t>　村民委员会是村民自我管理、自我教育、自我服务的基层群众性自治组织，实行民主选举、民主决策、民主管理、民主监督。</w:t>
      </w:r>
    </w:p>
    <w:p>
      <w:pPr>
        <w:pStyle w:val="P1"/>
        <w:spacing w:lineRule="exact" w:line="578"/>
        <w:ind w:firstLine="643"/>
        <w:rPr>
          <w:rStyle w:val="C3"/>
          <w:color w:val="000000"/>
          <w:sz w:val="32"/>
        </w:rPr>
      </w:pPr>
      <w:r>
        <w:rPr>
          <w:rStyle w:val="C3"/>
          <w:rFonts w:ascii="方正姚体" w:hAnsi="方正姚体"/>
          <w:b w:val="1"/>
          <w:color w:val="000000"/>
          <w:sz w:val="32"/>
        </w:rPr>
        <w:t>第三条</w:t>
      </w:r>
      <w:r>
        <w:rPr>
          <w:rStyle w:val="C3"/>
          <w:rFonts w:ascii="方正姚体" w:hAnsi="方正姚体"/>
          <w:color w:val="000000"/>
          <w:sz w:val="32"/>
        </w:rPr>
        <w:t>　乡（镇）人民政府应当对村民委员会的工作给予指导、支持和帮助，但是不得干预依法属于村民自治范围内的事项。</w:t>
      </w:r>
    </w:p>
    <w:p>
      <w:pPr>
        <w:pStyle w:val="P1"/>
        <w:spacing w:lineRule="exact" w:line="578"/>
        <w:ind w:firstLine="640"/>
        <w:rPr>
          <w:rStyle w:val="C3"/>
          <w:color w:val="000000"/>
          <w:sz w:val="32"/>
        </w:rPr>
      </w:pPr>
      <w:r>
        <w:rPr>
          <w:rStyle w:val="C3"/>
          <w:rFonts w:ascii="方正姚体" w:hAnsi="方正姚体"/>
          <w:color w:val="000000"/>
          <w:sz w:val="32"/>
        </w:rPr>
        <w:t>村民委员会协助乡（镇）人民政府开展工作。</w:t>
      </w:r>
    </w:p>
    <w:p>
      <w:pPr>
        <w:pStyle w:val="P1"/>
        <w:spacing w:lineRule="exact" w:line="578"/>
        <w:ind w:firstLine="643"/>
        <w:rPr>
          <w:rStyle w:val="C3"/>
          <w:color w:val="000000"/>
          <w:sz w:val="32"/>
        </w:rPr>
      </w:pPr>
      <w:r>
        <w:rPr>
          <w:rStyle w:val="C3"/>
          <w:rFonts w:ascii="方正姚体" w:hAnsi="方正姚体"/>
          <w:b w:val="1"/>
          <w:color w:val="000000"/>
          <w:sz w:val="32"/>
        </w:rPr>
        <w:t>第四条</w:t>
      </w:r>
      <w:r>
        <w:rPr>
          <w:rStyle w:val="C3"/>
          <w:rFonts w:ascii="方正姚体" w:hAnsi="方正姚体"/>
          <w:color w:val="000000"/>
          <w:sz w:val="32"/>
        </w:rPr>
        <w:t>　中国共产党在农村的基层组织按照《中国共产党章程》和《中国共产党农村基层组织工作条例》进行工作，发挥领导核心作用，领导和支持村民委员会行使职权</w:t>
      </w:r>
      <w:r>
        <w:rPr>
          <w:rStyle w:val="C3"/>
          <w:color w:val="000000"/>
          <w:sz w:val="32"/>
        </w:rPr>
        <w:t>;</w:t>
      </w:r>
      <w:r>
        <w:rPr>
          <w:rStyle w:val="C3"/>
          <w:rFonts w:ascii="方正姚体" w:hAnsi="方正姚体"/>
          <w:color w:val="000000"/>
          <w:sz w:val="32"/>
        </w:rPr>
        <w:t>依照宪法和法律支持和保障村民开展自治活动、直接行使民主权利。</w:t>
      </w:r>
    </w:p>
    <w:p>
      <w:pPr>
        <w:pStyle w:val="P1"/>
        <w:spacing w:lineRule="exact" w:line="578"/>
        <w:ind w:firstLine="643"/>
        <w:rPr>
          <w:rStyle w:val="C3"/>
          <w:color w:val="000000"/>
          <w:sz w:val="32"/>
        </w:rPr>
      </w:pPr>
      <w:r>
        <w:rPr>
          <w:rStyle w:val="C3"/>
          <w:rFonts w:ascii="方正姚体" w:hAnsi="方正姚体"/>
          <w:b w:val="1"/>
          <w:color w:val="000000"/>
          <w:sz w:val="32"/>
        </w:rPr>
        <w:t>第五条</w:t>
      </w:r>
      <w:r>
        <w:rPr>
          <w:rStyle w:val="C3"/>
          <w:rFonts w:ascii="方正姚体" w:hAnsi="方正姚体"/>
          <w:color w:val="000000"/>
          <w:sz w:val="32"/>
        </w:rPr>
        <w:t>　县级以上人民政府应当将村民委员会经费补助列入年度财政预算，并建立动态调整机制予以保障。</w:t>
      </w:r>
    </w:p>
    <w:p>
      <w:pPr>
        <w:pStyle w:val="P1"/>
        <w:spacing w:lineRule="exact" w:line="578"/>
        <w:ind w:firstLine="640"/>
        <w:rPr>
          <w:rStyle w:val="C3"/>
          <w:color w:val="000000"/>
          <w:sz w:val="32"/>
        </w:rPr>
      </w:pPr>
    </w:p>
    <w:p>
      <w:pPr>
        <w:pStyle w:val="P1"/>
        <w:spacing w:lineRule="exact" w:line="578"/>
        <w:jc w:val="center"/>
        <w:rPr>
          <w:rStyle w:val="C3"/>
          <w:rFonts w:ascii="黑体" w:hAnsi="黑体"/>
          <w:color w:val="000000"/>
          <w:sz w:val="32"/>
        </w:rPr>
      </w:pPr>
      <w:r>
        <w:rPr>
          <w:rStyle w:val="C3"/>
          <w:rFonts w:ascii="黑体" w:hAnsi="黑体"/>
          <w:color w:val="000000"/>
          <w:sz w:val="32"/>
        </w:rPr>
        <w:t>第二章　村民委员会的组成和职责</w:t>
      </w:r>
    </w:p>
    <w:p>
      <w:pPr>
        <w:pStyle w:val="P1"/>
        <w:spacing w:lineRule="exact" w:line="578"/>
        <w:ind w:firstLine="643"/>
        <w:rPr>
          <w:rStyle w:val="C3"/>
          <w:color w:val="000000"/>
          <w:sz w:val="32"/>
        </w:rPr>
      </w:pPr>
      <w:r>
        <w:rPr>
          <w:rStyle w:val="C3"/>
          <w:rFonts w:ascii="方正姚体" w:hAnsi="方正姚体"/>
          <w:b w:val="1"/>
          <w:color w:val="000000"/>
          <w:sz w:val="32"/>
        </w:rPr>
        <w:t>第六条</w:t>
      </w:r>
      <w:r>
        <w:rPr>
          <w:rStyle w:val="C3"/>
          <w:rFonts w:ascii="方正姚体" w:hAnsi="方正姚体"/>
          <w:color w:val="000000"/>
          <w:sz w:val="32"/>
        </w:rPr>
        <w:t>　村民委员会由主任、副主任和委员三至七人的单数组成。村民委员会成员的具体人数由乡（镇）人民政府根据村规模的大小、村民委员会承担的工作任务和有利于减轻农民负担的原则等提出建议，由村民会议或者村民代表会议讨论决定。</w:t>
      </w:r>
    </w:p>
    <w:p>
      <w:pPr>
        <w:pStyle w:val="P1"/>
        <w:spacing w:lineRule="exact" w:line="578"/>
        <w:ind w:firstLine="640"/>
        <w:rPr>
          <w:rStyle w:val="C3"/>
          <w:color w:val="000000"/>
          <w:sz w:val="32"/>
        </w:rPr>
      </w:pPr>
      <w:r>
        <w:rPr>
          <w:rStyle w:val="C3"/>
          <w:rFonts w:ascii="方正姚体" w:hAnsi="方正姚体"/>
          <w:color w:val="000000"/>
          <w:sz w:val="32"/>
        </w:rPr>
        <w:t>村民委员会成员中，应当有妇女成员，多民族村民居住的村应当有人数较少的民族的成员。</w:t>
      </w:r>
    </w:p>
    <w:p>
      <w:pPr>
        <w:pStyle w:val="P1"/>
        <w:spacing w:lineRule="exact" w:line="578"/>
        <w:ind w:firstLine="640"/>
        <w:rPr>
          <w:rStyle w:val="C3"/>
          <w:color w:val="000000"/>
          <w:sz w:val="32"/>
        </w:rPr>
      </w:pPr>
      <w:r>
        <w:rPr>
          <w:rStyle w:val="C3"/>
          <w:rFonts w:ascii="方正姚体" w:hAnsi="方正姚体"/>
          <w:color w:val="000000"/>
          <w:sz w:val="32"/>
        </w:rPr>
        <w:t>村民委员会可以根据人民调解、公共卫生、文化体育、治安保卫，老年人、残疾人和妇女儿童权益保障等工作需要设立若干下属委员会</w:t>
      </w:r>
      <w:r>
        <w:rPr>
          <w:rStyle w:val="C3"/>
          <w:color w:val="000000"/>
          <w:sz w:val="32"/>
        </w:rPr>
        <w:t>.</w:t>
      </w:r>
      <w:r>
        <w:rPr>
          <w:rStyle w:val="C3"/>
          <w:rFonts w:ascii="方正姚体" w:hAnsi="方正姚体"/>
          <w:color w:val="000000"/>
          <w:sz w:val="32"/>
        </w:rPr>
        <w:t>村民委员会成员可以兼任下属委员会负责人。</w:t>
      </w:r>
    </w:p>
    <w:p>
      <w:pPr>
        <w:pStyle w:val="P1"/>
        <w:spacing w:lineRule="exact" w:line="578"/>
        <w:ind w:firstLine="643"/>
        <w:rPr>
          <w:rStyle w:val="C3"/>
          <w:color w:val="000000"/>
          <w:sz w:val="32"/>
        </w:rPr>
      </w:pPr>
      <w:r>
        <w:rPr>
          <w:rStyle w:val="C3"/>
          <w:rFonts w:ascii="方正姚体" w:hAnsi="方正姚体"/>
          <w:b w:val="1"/>
          <w:color w:val="000000"/>
          <w:sz w:val="32"/>
        </w:rPr>
        <w:t>第七条</w:t>
      </w:r>
      <w:r>
        <w:rPr>
          <w:rStyle w:val="C3"/>
          <w:rFonts w:ascii="方正姚体" w:hAnsi="方正姚体"/>
          <w:color w:val="000000"/>
          <w:sz w:val="32"/>
        </w:rPr>
        <w:t>　村民委员会向村民会议、村民代表会议负责并报告工作，依法履行下列职责：</w:t>
      </w:r>
    </w:p>
    <w:p>
      <w:pPr>
        <w:pStyle w:val="P1"/>
        <w:spacing w:lineRule="exact" w:line="578"/>
        <w:ind w:firstLine="640"/>
        <w:rPr>
          <w:rStyle w:val="C3"/>
          <w:color w:val="000000"/>
          <w:sz w:val="32"/>
        </w:rPr>
      </w:pPr>
      <w:r>
        <w:rPr>
          <w:rStyle w:val="C3"/>
          <w:rFonts w:ascii="方正姚体" w:hAnsi="方正姚体"/>
          <w:color w:val="000000"/>
          <w:sz w:val="32"/>
        </w:rPr>
        <w:t>（一）宣传和贯彻宪法、法律、法规和国家政策，建立健全村民开展自治活动的各项制度，教育和督促村民履行法律、法规规定的义务，遵守村民自治章程和村规民约，维护村民的合法权益；</w:t>
      </w:r>
    </w:p>
    <w:p>
      <w:pPr>
        <w:pStyle w:val="P1"/>
        <w:spacing w:lineRule="exact" w:line="578"/>
        <w:ind w:firstLine="640"/>
        <w:rPr>
          <w:rStyle w:val="C3"/>
          <w:color w:val="000000"/>
          <w:sz w:val="32"/>
        </w:rPr>
      </w:pPr>
      <w:r>
        <w:rPr>
          <w:rStyle w:val="C3"/>
          <w:rFonts w:ascii="方正姚体" w:hAnsi="方正姚体"/>
          <w:color w:val="000000"/>
          <w:sz w:val="32"/>
        </w:rPr>
        <w:t>（二）召集村民会议、村民代表会议，执行村民会议、村民代表会议的决定；</w:t>
      </w:r>
    </w:p>
    <w:p>
      <w:pPr>
        <w:pStyle w:val="P1"/>
        <w:spacing w:lineRule="exact" w:line="578"/>
        <w:ind w:firstLine="640"/>
        <w:rPr>
          <w:rStyle w:val="C3"/>
          <w:color w:val="000000"/>
          <w:sz w:val="32"/>
        </w:rPr>
      </w:pPr>
      <w:r>
        <w:rPr>
          <w:rStyle w:val="C3"/>
          <w:rFonts w:ascii="方正姚体" w:hAnsi="方正姚体"/>
          <w:color w:val="000000"/>
          <w:sz w:val="32"/>
        </w:rPr>
        <w:t>（三）编制并组织实施本村发展规划和年度计划，落实相关惠民政策，支持村民发展生产，带领村民共同致富，建设美丽乡村；</w:t>
      </w:r>
    </w:p>
    <w:p>
      <w:pPr>
        <w:pStyle w:val="P1"/>
        <w:spacing w:lineRule="exact" w:line="578"/>
        <w:ind w:firstLine="640"/>
        <w:rPr>
          <w:rStyle w:val="C3"/>
          <w:color w:val="000000"/>
          <w:sz w:val="32"/>
        </w:rPr>
      </w:pPr>
      <w:r>
        <w:rPr>
          <w:rStyle w:val="C3"/>
          <w:rFonts w:ascii="方正姚体" w:hAnsi="方正姚体"/>
          <w:color w:val="000000"/>
          <w:sz w:val="32"/>
        </w:rPr>
        <w:t>（四）依法管理属于村集体所有的土地、企业和其他财产，积极发展村集体经济，支持和组织村民发展农民专业合作社等各种形式的合作经济和其他经济，促进农村生产建设和经济发展，尊重、支持集体经济组织经济活动自主权，并保障其合法权益；</w:t>
      </w:r>
    </w:p>
    <w:p>
      <w:pPr>
        <w:pStyle w:val="P1"/>
        <w:spacing w:lineRule="exact" w:line="578"/>
        <w:ind w:firstLine="640"/>
        <w:rPr>
          <w:rStyle w:val="C3"/>
          <w:color w:val="000000"/>
          <w:sz w:val="32"/>
        </w:rPr>
      </w:pPr>
      <w:r>
        <w:rPr>
          <w:rStyle w:val="C3"/>
          <w:rFonts w:ascii="方正姚体" w:hAnsi="方正姚体"/>
          <w:color w:val="000000"/>
          <w:sz w:val="32"/>
        </w:rPr>
        <w:t>（五）办理本村的公共事务，兴办公益事业，支持服务性、公益性、互助性社会组织依法依章程开展活动；</w:t>
      </w:r>
    </w:p>
    <w:p>
      <w:pPr>
        <w:pStyle w:val="P1"/>
        <w:spacing w:lineRule="exact" w:line="578"/>
        <w:ind w:firstLine="640"/>
        <w:rPr>
          <w:rStyle w:val="C3"/>
          <w:color w:val="000000"/>
          <w:sz w:val="32"/>
        </w:rPr>
      </w:pPr>
      <w:r>
        <w:rPr>
          <w:rStyle w:val="C3"/>
          <w:rFonts w:ascii="方正姚体" w:hAnsi="方正姚体"/>
          <w:color w:val="000000"/>
          <w:sz w:val="32"/>
        </w:rPr>
        <w:t>（六）管理维护文化教育卫生体育设施，普及科技知识，传承乡贤文化，弘扬公序良俗，倡导移风易俗，丰富农村文化生活，提高村民思想道德素质和科学文化水平，培育和践行社会主义核心价值观，推动村民形成爱护环境、节约资源的生产方式、生活习惯和文明风气；</w:t>
      </w:r>
    </w:p>
    <w:p>
      <w:pPr>
        <w:pStyle w:val="P1"/>
        <w:spacing w:lineRule="exact" w:line="578"/>
        <w:ind w:firstLine="640"/>
        <w:rPr>
          <w:rStyle w:val="C3"/>
          <w:color w:val="000000"/>
          <w:sz w:val="32"/>
        </w:rPr>
      </w:pPr>
      <w:r>
        <w:rPr>
          <w:rStyle w:val="C3"/>
          <w:rFonts w:ascii="方正姚体" w:hAnsi="方正姚体"/>
          <w:color w:val="000000"/>
          <w:sz w:val="32"/>
        </w:rPr>
        <w:t>（七）动员和组织村民、驻村企业事业单位、非本村户籍居民等参与农村社区建设和治理，开展形式多样的农村社区民主协商；</w:t>
      </w:r>
    </w:p>
    <w:p>
      <w:pPr>
        <w:pStyle w:val="P1"/>
        <w:spacing w:lineRule="exact" w:line="578"/>
        <w:ind w:firstLine="640"/>
        <w:rPr>
          <w:rStyle w:val="C3"/>
          <w:color w:val="000000"/>
          <w:sz w:val="32"/>
        </w:rPr>
      </w:pPr>
      <w:r>
        <w:rPr>
          <w:rStyle w:val="C3"/>
          <w:rFonts w:ascii="方正姚体" w:hAnsi="方正姚体"/>
          <w:color w:val="000000"/>
          <w:sz w:val="32"/>
        </w:rPr>
        <w:t>（八）调解民间纠纷，促进村民之间、村民与非本村户籍居民之间、不同民族、不同宗教信仰村民之间的团结和谐和家庭和睦；</w:t>
      </w:r>
    </w:p>
    <w:p>
      <w:pPr>
        <w:pStyle w:val="P1"/>
        <w:spacing w:lineRule="exact" w:line="578"/>
        <w:ind w:firstLine="640"/>
        <w:rPr>
          <w:rStyle w:val="C3"/>
          <w:color w:val="000000"/>
          <w:sz w:val="32"/>
        </w:rPr>
      </w:pPr>
      <w:r>
        <w:rPr>
          <w:rStyle w:val="C3"/>
          <w:rFonts w:ascii="方正姚体" w:hAnsi="方正姚体"/>
          <w:color w:val="000000"/>
          <w:sz w:val="32"/>
        </w:rPr>
        <w:t>（九）协调与邻村、驻村单位之间的关系，促进农村社会和谐稳定；</w:t>
      </w:r>
    </w:p>
    <w:p>
      <w:pPr>
        <w:pStyle w:val="P1"/>
        <w:spacing w:lineRule="exact" w:line="578"/>
        <w:ind w:firstLine="640"/>
        <w:rPr>
          <w:rStyle w:val="C3"/>
          <w:color w:val="000000"/>
          <w:sz w:val="32"/>
        </w:rPr>
      </w:pPr>
      <w:r>
        <w:rPr>
          <w:rStyle w:val="C3"/>
          <w:rFonts w:ascii="方正姚体" w:hAnsi="方正姚体"/>
          <w:color w:val="000000"/>
          <w:sz w:val="32"/>
        </w:rPr>
        <w:t>（十）向乡（镇）人民政府反映村民的意见、要求，并提出建议；</w:t>
      </w:r>
    </w:p>
    <w:p>
      <w:pPr>
        <w:pStyle w:val="P1"/>
        <w:spacing w:lineRule="exact" w:line="578"/>
        <w:ind w:firstLine="640"/>
        <w:rPr>
          <w:rStyle w:val="C3"/>
          <w:color w:val="000000"/>
          <w:sz w:val="32"/>
        </w:rPr>
      </w:pPr>
      <w:r>
        <w:rPr>
          <w:rStyle w:val="C3"/>
          <w:rFonts w:ascii="方正姚体" w:hAnsi="方正姚体"/>
          <w:color w:val="000000"/>
          <w:sz w:val="32"/>
        </w:rPr>
        <w:t>（十一）法律、法规规定的其他职责。</w:t>
      </w:r>
    </w:p>
    <w:p>
      <w:pPr>
        <w:pStyle w:val="P1"/>
        <w:spacing w:lineRule="exact" w:line="578"/>
        <w:ind w:firstLine="643"/>
        <w:rPr>
          <w:rStyle w:val="C3"/>
          <w:color w:val="000000"/>
          <w:sz w:val="32"/>
        </w:rPr>
      </w:pPr>
      <w:r>
        <w:rPr>
          <w:rStyle w:val="C3"/>
          <w:rFonts w:ascii="方正姚体" w:hAnsi="方正姚体"/>
          <w:b w:val="1"/>
          <w:color w:val="000000"/>
          <w:sz w:val="32"/>
        </w:rPr>
        <w:t>第八条</w:t>
      </w:r>
      <w:r>
        <w:rPr>
          <w:rStyle w:val="C3"/>
          <w:rFonts w:ascii="方正姚体" w:hAnsi="方正姚体"/>
          <w:color w:val="000000"/>
          <w:sz w:val="32"/>
        </w:rPr>
        <w:t>　村民委员会应当协助乡（镇）人民政府做好环境与资源保护、土地管理、建设规划、优抚救助、公共安全、治安保卫、社会矫正、安全生产、应急管理等工作。</w:t>
      </w:r>
    </w:p>
    <w:p>
      <w:pPr>
        <w:pStyle w:val="P1"/>
        <w:spacing w:lineRule="exact" w:line="578"/>
        <w:ind w:firstLine="640"/>
        <w:rPr>
          <w:rStyle w:val="C3"/>
          <w:color w:val="000000"/>
          <w:sz w:val="32"/>
        </w:rPr>
      </w:pPr>
      <w:r>
        <w:rPr>
          <w:rStyle w:val="C3"/>
          <w:rFonts w:ascii="方正姚体" w:hAnsi="方正姚体"/>
          <w:color w:val="000000"/>
          <w:sz w:val="32"/>
        </w:rPr>
        <w:t>村民委员会协助开展的各项工作，各级人民政府应当提供必要的工作条件和经费支持；有关部门委托村民委员会开展工作所需经费由委托部门承担。</w:t>
      </w:r>
    </w:p>
    <w:p>
      <w:pPr>
        <w:pStyle w:val="P1"/>
        <w:spacing w:lineRule="exact" w:line="578"/>
        <w:rPr>
          <w:rStyle w:val="C3"/>
          <w:color w:val="000000"/>
          <w:sz w:val="32"/>
        </w:rPr>
      </w:pPr>
    </w:p>
    <w:p>
      <w:pPr>
        <w:pStyle w:val="P1"/>
        <w:spacing w:lineRule="exact" w:line="578"/>
        <w:jc w:val="center"/>
        <w:rPr>
          <w:rStyle w:val="C3"/>
          <w:rFonts w:ascii="黑体" w:hAnsi="黑体"/>
          <w:color w:val="000000"/>
          <w:sz w:val="32"/>
        </w:rPr>
      </w:pPr>
      <w:r>
        <w:rPr>
          <w:rStyle w:val="C3"/>
          <w:rFonts w:ascii="黑体" w:hAnsi="黑体"/>
          <w:color w:val="000000"/>
          <w:sz w:val="32"/>
        </w:rPr>
        <w:t>第三章　村民会议和村民代表会议</w:t>
      </w:r>
    </w:p>
    <w:p>
      <w:pPr>
        <w:pStyle w:val="P1"/>
        <w:spacing w:lineRule="exact" w:line="578"/>
        <w:ind w:firstLine="643"/>
        <w:rPr>
          <w:rStyle w:val="C3"/>
          <w:color w:val="000000"/>
          <w:sz w:val="32"/>
        </w:rPr>
      </w:pPr>
      <w:r>
        <w:rPr>
          <w:rStyle w:val="C3"/>
          <w:rFonts w:ascii="方正姚体" w:hAnsi="方正姚体"/>
          <w:b w:val="1"/>
          <w:color w:val="000000"/>
          <w:sz w:val="32"/>
        </w:rPr>
        <w:t>第九条</w:t>
      </w:r>
      <w:r>
        <w:rPr>
          <w:rStyle w:val="C3"/>
          <w:rFonts w:ascii="方正姚体" w:hAnsi="方正姚体"/>
          <w:color w:val="000000"/>
          <w:sz w:val="32"/>
        </w:rPr>
        <w:t>　村民会议由本村十八周岁以上的村民组成。</w:t>
      </w:r>
    </w:p>
    <w:p>
      <w:pPr>
        <w:pStyle w:val="P1"/>
        <w:spacing w:lineRule="exact" w:line="578"/>
        <w:ind w:firstLine="640"/>
        <w:rPr>
          <w:rStyle w:val="C3"/>
          <w:color w:val="000000"/>
          <w:sz w:val="32"/>
        </w:rPr>
      </w:pPr>
      <w:r>
        <w:rPr>
          <w:rStyle w:val="C3"/>
          <w:rFonts w:ascii="方正姚体" w:hAnsi="方正姚体"/>
          <w:color w:val="000000"/>
          <w:sz w:val="32"/>
        </w:rPr>
        <w:t>召开村民会议，应当有本村十八周岁以上的村民过半数或者本村三分之二以上户的代表参加。村民会议所作决定应当经到会人员的过半数通过</w:t>
      </w:r>
      <w:r>
        <w:rPr>
          <w:rStyle w:val="C3"/>
          <w:color w:val="000000"/>
          <w:sz w:val="32"/>
        </w:rPr>
        <w:t>.</w:t>
      </w:r>
      <w:r>
        <w:rPr>
          <w:rStyle w:val="C3"/>
          <w:rFonts w:ascii="方正姚体" w:hAnsi="方正姚体"/>
          <w:color w:val="000000"/>
          <w:sz w:val="32"/>
        </w:rPr>
        <w:t>法律对召开村民会议及作出决定另有规定的，依照其规定。</w:t>
      </w:r>
    </w:p>
    <w:p>
      <w:pPr>
        <w:pStyle w:val="P1"/>
        <w:spacing w:lineRule="exact" w:line="578"/>
        <w:ind w:firstLine="643"/>
        <w:rPr>
          <w:rStyle w:val="C3"/>
          <w:color w:val="000000"/>
          <w:sz w:val="32"/>
        </w:rPr>
      </w:pPr>
      <w:r>
        <w:rPr>
          <w:rStyle w:val="C3"/>
          <w:rFonts w:ascii="方正姚体" w:hAnsi="方正姚体"/>
          <w:b w:val="1"/>
          <w:color w:val="000000"/>
          <w:sz w:val="32"/>
        </w:rPr>
        <w:t>第十条</w:t>
      </w:r>
      <w:r>
        <w:rPr>
          <w:rStyle w:val="C3"/>
          <w:rFonts w:ascii="方正姚体" w:hAnsi="方正姚体"/>
          <w:color w:val="000000"/>
          <w:sz w:val="32"/>
        </w:rPr>
        <w:t>　村民会议由村民委员会召集</w:t>
      </w:r>
      <w:r>
        <w:rPr>
          <w:rStyle w:val="C3"/>
          <w:color w:val="000000"/>
          <w:sz w:val="32"/>
        </w:rPr>
        <w:t>.</w:t>
      </w:r>
      <w:r>
        <w:rPr>
          <w:rStyle w:val="C3"/>
          <w:rFonts w:ascii="方正姚体" w:hAnsi="方正姚体"/>
          <w:color w:val="000000"/>
          <w:sz w:val="32"/>
        </w:rPr>
        <w:t>有十分之一以上的村民或者三分之一以上的村民代表提议，应当召集村民会议。</w:t>
      </w:r>
    </w:p>
    <w:p>
      <w:pPr>
        <w:pStyle w:val="P1"/>
        <w:spacing w:lineRule="exact" w:line="578"/>
        <w:ind w:firstLine="640"/>
        <w:rPr>
          <w:rStyle w:val="C3"/>
          <w:color w:val="000000"/>
          <w:sz w:val="32"/>
        </w:rPr>
      </w:pPr>
      <w:r>
        <w:rPr>
          <w:rStyle w:val="C3"/>
          <w:rFonts w:ascii="方正姚体" w:hAnsi="方正姚体"/>
          <w:color w:val="000000"/>
          <w:sz w:val="32"/>
        </w:rPr>
        <w:t>召集村民会议，应当提前十日通知村民，并公布会议议题和议程，根据需要可以邀请驻村单位派代表列席。</w:t>
      </w:r>
    </w:p>
    <w:p>
      <w:pPr>
        <w:pStyle w:val="P1"/>
        <w:spacing w:lineRule="exact" w:line="578"/>
        <w:ind w:firstLine="643"/>
        <w:rPr>
          <w:rStyle w:val="C3"/>
          <w:color w:val="000000"/>
          <w:sz w:val="32"/>
        </w:rPr>
      </w:pPr>
      <w:r>
        <w:rPr>
          <w:rStyle w:val="C3"/>
          <w:rFonts w:ascii="方正姚体" w:hAnsi="方正姚体"/>
          <w:b w:val="1"/>
          <w:color w:val="000000"/>
          <w:sz w:val="32"/>
        </w:rPr>
        <w:t>第十一条</w:t>
      </w:r>
      <w:r>
        <w:rPr>
          <w:rStyle w:val="C3"/>
          <w:rFonts w:ascii="方正姚体" w:hAnsi="方正姚体"/>
          <w:color w:val="000000"/>
          <w:sz w:val="32"/>
        </w:rPr>
        <w:t>　村民会议行使下列职权：</w:t>
      </w:r>
    </w:p>
    <w:p>
      <w:pPr>
        <w:pStyle w:val="P1"/>
        <w:spacing w:lineRule="exact" w:line="578"/>
        <w:ind w:firstLine="640"/>
        <w:rPr>
          <w:rStyle w:val="C3"/>
          <w:color w:val="000000"/>
          <w:sz w:val="32"/>
        </w:rPr>
      </w:pPr>
      <w:r>
        <w:rPr>
          <w:rStyle w:val="C3"/>
          <w:rFonts w:ascii="方正姚体" w:hAnsi="方正姚体"/>
          <w:color w:val="000000"/>
          <w:sz w:val="32"/>
        </w:rPr>
        <w:t>（一）选举、罢免村民委员会成员；</w:t>
      </w:r>
    </w:p>
    <w:p>
      <w:pPr>
        <w:pStyle w:val="P1"/>
        <w:spacing w:lineRule="exact" w:line="578"/>
        <w:ind w:firstLine="640"/>
        <w:rPr>
          <w:rStyle w:val="C3"/>
          <w:color w:val="000000"/>
          <w:sz w:val="32"/>
        </w:rPr>
      </w:pPr>
      <w:r>
        <w:rPr>
          <w:rStyle w:val="C3"/>
          <w:rFonts w:ascii="方正姚体" w:hAnsi="方正姚体"/>
          <w:color w:val="000000"/>
          <w:sz w:val="32"/>
        </w:rPr>
        <w:t>（二）制定、修改村民自治章程、村规民约；</w:t>
      </w:r>
    </w:p>
    <w:p>
      <w:pPr>
        <w:pStyle w:val="P1"/>
        <w:spacing w:lineRule="exact" w:line="578"/>
        <w:ind w:firstLine="640"/>
        <w:rPr>
          <w:rStyle w:val="C3"/>
          <w:color w:val="000000"/>
          <w:sz w:val="32"/>
        </w:rPr>
      </w:pPr>
      <w:r>
        <w:rPr>
          <w:rStyle w:val="C3"/>
          <w:rFonts w:ascii="方正姚体" w:hAnsi="方正姚体"/>
          <w:color w:val="000000"/>
          <w:sz w:val="32"/>
        </w:rPr>
        <w:t>（三）审议本村经济和社会发展规划、年度计划；</w:t>
      </w:r>
    </w:p>
    <w:p>
      <w:pPr>
        <w:pStyle w:val="P1"/>
        <w:spacing w:lineRule="exact" w:line="578"/>
        <w:ind w:firstLine="640"/>
        <w:rPr>
          <w:rStyle w:val="C3"/>
          <w:color w:val="000000"/>
          <w:sz w:val="32"/>
        </w:rPr>
      </w:pPr>
      <w:r>
        <w:rPr>
          <w:rStyle w:val="C3"/>
          <w:rFonts w:ascii="方正姚体" w:hAnsi="方正姚体"/>
          <w:color w:val="000000"/>
          <w:sz w:val="32"/>
        </w:rPr>
        <w:t>（四）审议村民委员会财务收支、村务公开等情况的报告；</w:t>
      </w:r>
    </w:p>
    <w:p>
      <w:pPr>
        <w:pStyle w:val="P1"/>
        <w:spacing w:lineRule="exact" w:line="578"/>
        <w:ind w:firstLine="640"/>
        <w:rPr>
          <w:rStyle w:val="C3"/>
          <w:color w:val="000000"/>
          <w:sz w:val="32"/>
        </w:rPr>
      </w:pPr>
      <w:r>
        <w:rPr>
          <w:rStyle w:val="C3"/>
          <w:rFonts w:ascii="方正姚体" w:hAnsi="方正姚体"/>
          <w:color w:val="000000"/>
          <w:sz w:val="32"/>
        </w:rPr>
        <w:t>（五）审议村民委员会的年度工作报告；</w:t>
      </w:r>
    </w:p>
    <w:p>
      <w:pPr>
        <w:pStyle w:val="P1"/>
        <w:spacing w:lineRule="exact" w:line="578"/>
        <w:ind w:firstLine="640"/>
        <w:rPr>
          <w:rStyle w:val="C3"/>
          <w:color w:val="000000"/>
          <w:sz w:val="32"/>
        </w:rPr>
      </w:pPr>
      <w:r>
        <w:rPr>
          <w:rStyle w:val="C3"/>
          <w:rFonts w:ascii="方正姚体" w:hAnsi="方正姚体"/>
          <w:color w:val="000000"/>
          <w:sz w:val="32"/>
        </w:rPr>
        <w:t>（六）评议村民委员会成员、村务监督委员会成员的工作；</w:t>
      </w:r>
    </w:p>
    <w:p>
      <w:pPr>
        <w:pStyle w:val="P1"/>
        <w:spacing w:lineRule="exact" w:line="578"/>
        <w:ind w:firstLine="640"/>
        <w:rPr>
          <w:rStyle w:val="C3"/>
          <w:color w:val="000000"/>
          <w:sz w:val="32"/>
        </w:rPr>
      </w:pPr>
      <w:r>
        <w:rPr>
          <w:rStyle w:val="C3"/>
          <w:rFonts w:ascii="方正姚体" w:hAnsi="方正姚体"/>
          <w:color w:val="000000"/>
          <w:sz w:val="32"/>
        </w:rPr>
        <w:t>（七）决定村民代表会议设立、村民代表推选办法、向村民代表会议授权事项；</w:t>
      </w:r>
    </w:p>
    <w:p>
      <w:pPr>
        <w:pStyle w:val="P1"/>
        <w:spacing w:lineRule="exact" w:line="578"/>
        <w:ind w:firstLine="640"/>
        <w:rPr>
          <w:rStyle w:val="C3"/>
          <w:color w:val="000000"/>
          <w:sz w:val="32"/>
        </w:rPr>
      </w:pPr>
      <w:r>
        <w:rPr>
          <w:rStyle w:val="C3"/>
          <w:rFonts w:ascii="方正姚体" w:hAnsi="方正姚体"/>
          <w:color w:val="000000"/>
          <w:sz w:val="32"/>
        </w:rPr>
        <w:t>（八）撤销或者变更村民代表会议的不适当的决定；</w:t>
      </w:r>
    </w:p>
    <w:p>
      <w:pPr>
        <w:pStyle w:val="P1"/>
        <w:spacing w:lineRule="exact" w:line="578"/>
        <w:ind w:firstLine="640"/>
        <w:rPr>
          <w:rStyle w:val="C3"/>
          <w:color w:val="000000"/>
          <w:sz w:val="32"/>
        </w:rPr>
      </w:pPr>
      <w:r>
        <w:rPr>
          <w:rStyle w:val="C3"/>
          <w:rFonts w:ascii="方正姚体" w:hAnsi="方正姚体"/>
          <w:color w:val="000000"/>
          <w:sz w:val="32"/>
        </w:rPr>
        <w:t>（九）撤销或者变更村民委员会的不适当的决定；</w:t>
      </w:r>
    </w:p>
    <w:p>
      <w:pPr>
        <w:pStyle w:val="P1"/>
        <w:spacing w:lineRule="exact" w:line="578"/>
        <w:ind w:firstLine="640"/>
        <w:rPr>
          <w:rStyle w:val="C3"/>
          <w:color w:val="000000"/>
          <w:sz w:val="32"/>
        </w:rPr>
      </w:pPr>
      <w:r>
        <w:rPr>
          <w:rStyle w:val="C3"/>
          <w:rFonts w:ascii="方正姚体" w:hAnsi="方正姚体"/>
          <w:color w:val="000000"/>
          <w:sz w:val="32"/>
        </w:rPr>
        <w:t>（十）法律规定的其他职权。</w:t>
      </w:r>
    </w:p>
    <w:p>
      <w:pPr>
        <w:pStyle w:val="P1"/>
        <w:spacing w:lineRule="exact" w:line="578"/>
        <w:ind w:firstLine="643"/>
        <w:rPr>
          <w:rStyle w:val="C3"/>
          <w:color w:val="000000"/>
          <w:sz w:val="32"/>
        </w:rPr>
      </w:pPr>
      <w:r>
        <w:rPr>
          <w:rStyle w:val="C3"/>
          <w:rFonts w:ascii="方正姚体" w:hAnsi="方正姚体"/>
          <w:b w:val="1"/>
          <w:color w:val="000000"/>
          <w:sz w:val="32"/>
        </w:rPr>
        <w:t>第十二条</w:t>
      </w:r>
      <w:r>
        <w:rPr>
          <w:rStyle w:val="C3"/>
          <w:rFonts w:ascii="方正姚体" w:hAnsi="方正姚体"/>
          <w:color w:val="000000"/>
          <w:sz w:val="32"/>
        </w:rPr>
        <w:t>　人数较多或者居住分散的村，可以设立由村民委员会成员和村民代表组成的村民代表会议，讨论决定村民会议授权的事项</w:t>
      </w:r>
      <w:r>
        <w:rPr>
          <w:rStyle w:val="C3"/>
          <w:color w:val="000000"/>
          <w:sz w:val="32"/>
        </w:rPr>
        <w:t>.</w:t>
      </w:r>
      <w:r>
        <w:rPr>
          <w:rStyle w:val="C3"/>
          <w:rFonts w:ascii="方正姚体" w:hAnsi="方正姚体"/>
          <w:color w:val="000000"/>
          <w:sz w:val="32"/>
        </w:rPr>
        <w:t>但是本办法第十一条第一项、第二项、第三项、第七项、第八项规定的职权应当由村民会议行使。</w:t>
      </w:r>
    </w:p>
    <w:p>
      <w:pPr>
        <w:pStyle w:val="P1"/>
        <w:spacing w:lineRule="exact" w:line="578"/>
        <w:ind w:firstLine="640"/>
        <w:rPr>
          <w:rStyle w:val="C3"/>
          <w:color w:val="000000"/>
          <w:sz w:val="32"/>
        </w:rPr>
      </w:pPr>
      <w:r>
        <w:rPr>
          <w:rStyle w:val="C3"/>
          <w:rFonts w:ascii="方正姚体" w:hAnsi="方正姚体"/>
          <w:color w:val="000000"/>
          <w:sz w:val="32"/>
        </w:rPr>
        <w:t>村民会议授权村民代表会议行使的职权可以在村民自治章程中明确。</w:t>
      </w:r>
    </w:p>
    <w:p>
      <w:pPr>
        <w:pStyle w:val="P1"/>
        <w:spacing w:lineRule="exact" w:line="578"/>
        <w:ind w:firstLine="643"/>
        <w:rPr>
          <w:rStyle w:val="C3"/>
          <w:color w:val="000000"/>
          <w:sz w:val="32"/>
        </w:rPr>
      </w:pPr>
      <w:r>
        <w:rPr>
          <w:rStyle w:val="C3"/>
          <w:rFonts w:ascii="方正姚体" w:hAnsi="方正姚体"/>
          <w:b w:val="1"/>
          <w:color w:val="000000"/>
          <w:sz w:val="32"/>
        </w:rPr>
        <w:t>第十三条</w:t>
      </w:r>
      <w:r>
        <w:rPr>
          <w:rStyle w:val="C3"/>
          <w:rFonts w:ascii="方正姚体" w:hAnsi="方正姚体"/>
          <w:color w:val="000000"/>
          <w:sz w:val="32"/>
        </w:rPr>
        <w:t>　村民代表的具体人数由村民会议讨论决定。</w:t>
      </w:r>
    </w:p>
    <w:p>
      <w:pPr>
        <w:pStyle w:val="P1"/>
        <w:spacing w:lineRule="exact" w:line="578"/>
        <w:ind w:firstLine="640"/>
        <w:rPr>
          <w:rStyle w:val="C3"/>
          <w:color w:val="000000"/>
          <w:sz w:val="32"/>
        </w:rPr>
      </w:pPr>
      <w:r>
        <w:rPr>
          <w:rStyle w:val="C3"/>
          <w:rFonts w:ascii="方正姚体" w:hAnsi="方正姚体"/>
          <w:color w:val="000000"/>
          <w:sz w:val="32"/>
        </w:rPr>
        <w:t>村民代表由村民按每五户至十五户推选一人，或者由各村民小组推选若干人。</w:t>
      </w:r>
    </w:p>
    <w:p>
      <w:pPr>
        <w:pStyle w:val="P1"/>
        <w:spacing w:lineRule="exact" w:line="578"/>
        <w:ind w:firstLine="640"/>
        <w:rPr>
          <w:rStyle w:val="C3"/>
          <w:color w:val="000000"/>
          <w:sz w:val="32"/>
        </w:rPr>
      </w:pPr>
      <w:r>
        <w:rPr>
          <w:rStyle w:val="C3"/>
          <w:rFonts w:ascii="方正姚体" w:hAnsi="方正姚体"/>
          <w:color w:val="000000"/>
          <w:sz w:val="32"/>
        </w:rPr>
        <w:t>按户推选村民代表的，应当由推选户十八周岁以上的户代表参加推选，具体推选户数由村民会议决定。</w:t>
      </w:r>
    </w:p>
    <w:p>
      <w:pPr>
        <w:pStyle w:val="P1"/>
        <w:spacing w:lineRule="exact" w:line="578"/>
        <w:ind w:firstLine="640"/>
        <w:rPr>
          <w:rStyle w:val="C3"/>
          <w:color w:val="000000"/>
          <w:sz w:val="32"/>
        </w:rPr>
      </w:pPr>
      <w:r>
        <w:rPr>
          <w:rStyle w:val="C3"/>
          <w:rFonts w:ascii="方正姚体" w:hAnsi="方正姚体"/>
          <w:color w:val="000000"/>
          <w:sz w:val="32"/>
        </w:rPr>
        <w:t>村民小组推选村民代表的，应当召开村民小组会议，由本村民小组有选举权的三分之二以上村民或者三分之二以上的户的代表参加，采用无记名投票或者举手表决方式，按得票数从高到低产生，但是每户只能产生一名村民代表。</w:t>
      </w:r>
    </w:p>
    <w:p>
      <w:pPr>
        <w:pStyle w:val="P1"/>
        <w:spacing w:lineRule="exact" w:line="578"/>
        <w:ind w:firstLine="643"/>
        <w:rPr>
          <w:rStyle w:val="C3"/>
          <w:color w:val="000000"/>
          <w:sz w:val="32"/>
        </w:rPr>
      </w:pPr>
      <w:r>
        <w:rPr>
          <w:rStyle w:val="C3"/>
          <w:rFonts w:ascii="方正姚体" w:hAnsi="方正姚体"/>
          <w:b w:val="1"/>
          <w:color w:val="000000"/>
          <w:sz w:val="32"/>
        </w:rPr>
        <w:t>第十四条</w:t>
      </w:r>
      <w:r>
        <w:rPr>
          <w:rStyle w:val="C3"/>
          <w:rFonts w:ascii="方正姚体" w:hAnsi="方正姚体"/>
          <w:color w:val="000000"/>
          <w:sz w:val="32"/>
        </w:rPr>
        <w:t>　村民代表应当遵纪守法，办事公道，有议事能力，向其推选户或者村民小组负责，与村民保持密切联系，及时向村民传达村民代表会议的决定，动员村民遵守、执行；及时向村民委员会或者村民代表会议反映村民的意见、要求和提出建议，维护村民利益，接受村民监督。</w:t>
      </w:r>
    </w:p>
    <w:p>
      <w:pPr>
        <w:pStyle w:val="P1"/>
        <w:spacing w:lineRule="exact" w:line="578"/>
        <w:ind w:firstLine="640"/>
        <w:rPr>
          <w:rStyle w:val="C3"/>
          <w:color w:val="000000"/>
          <w:sz w:val="32"/>
        </w:rPr>
      </w:pPr>
      <w:r>
        <w:rPr>
          <w:rStyle w:val="C3"/>
          <w:rFonts w:ascii="方正姚体" w:hAnsi="方正姚体"/>
          <w:color w:val="000000"/>
          <w:sz w:val="32"/>
        </w:rPr>
        <w:t>村民代表的任期与村民委员会相同，可以连选连任。</w:t>
      </w:r>
    </w:p>
    <w:p>
      <w:pPr>
        <w:pStyle w:val="P1"/>
        <w:spacing w:lineRule="exact" w:line="578"/>
        <w:ind w:firstLine="643"/>
        <w:rPr>
          <w:rStyle w:val="C3"/>
          <w:color w:val="000000"/>
          <w:sz w:val="32"/>
        </w:rPr>
      </w:pPr>
      <w:r>
        <w:rPr>
          <w:rStyle w:val="C3"/>
          <w:rFonts w:ascii="方正姚体" w:hAnsi="方正姚体"/>
          <w:b w:val="1"/>
          <w:color w:val="000000"/>
          <w:sz w:val="32"/>
        </w:rPr>
        <w:t>第十五条</w:t>
      </w:r>
      <w:r>
        <w:rPr>
          <w:rStyle w:val="C3"/>
          <w:rFonts w:ascii="方正姚体" w:hAnsi="方正姚体"/>
          <w:color w:val="000000"/>
          <w:sz w:val="32"/>
        </w:rPr>
        <w:t>　村民代表名单由所在村的村民委员会报乡（镇）人民政府备案</w:t>
      </w:r>
      <w:r>
        <w:rPr>
          <w:rStyle w:val="C3"/>
          <w:color w:val="000000"/>
          <w:sz w:val="32"/>
        </w:rPr>
        <w:t>.</w:t>
      </w:r>
      <w:r>
        <w:rPr>
          <w:rStyle w:val="C3"/>
          <w:rFonts w:ascii="方正姚体" w:hAnsi="方正姚体"/>
          <w:color w:val="000000"/>
          <w:sz w:val="32"/>
        </w:rPr>
        <w:t>任何组织和个人不得指定、委派或者随意更换村民代表。</w:t>
      </w:r>
    </w:p>
    <w:p>
      <w:pPr>
        <w:pStyle w:val="P1"/>
        <w:spacing w:lineRule="exact" w:line="578"/>
        <w:ind w:firstLine="643"/>
        <w:rPr>
          <w:rStyle w:val="C3"/>
          <w:color w:val="000000"/>
          <w:sz w:val="32"/>
        </w:rPr>
      </w:pPr>
      <w:r>
        <w:rPr>
          <w:rStyle w:val="C3"/>
          <w:rFonts w:ascii="方正姚体" w:hAnsi="方正姚体"/>
          <w:b w:val="1"/>
          <w:color w:val="000000"/>
          <w:sz w:val="32"/>
        </w:rPr>
        <w:t>第十六条</w:t>
      </w:r>
      <w:r>
        <w:rPr>
          <w:rStyle w:val="C3"/>
          <w:rFonts w:ascii="方正姚体" w:hAnsi="方正姚体"/>
          <w:color w:val="000000"/>
          <w:sz w:val="32"/>
        </w:rPr>
        <w:t>　有下列情形之一的，推选户或者村民小组应当更换村民代表：</w:t>
      </w:r>
    </w:p>
    <w:p>
      <w:pPr>
        <w:pStyle w:val="P1"/>
        <w:spacing w:lineRule="exact" w:line="578"/>
        <w:ind w:firstLine="640"/>
        <w:rPr>
          <w:rStyle w:val="C3"/>
          <w:color w:val="000000"/>
          <w:sz w:val="32"/>
        </w:rPr>
      </w:pPr>
      <w:r>
        <w:rPr>
          <w:rStyle w:val="C3"/>
          <w:rFonts w:ascii="方正姚体" w:hAnsi="方正姚体"/>
          <w:color w:val="000000"/>
          <w:sz w:val="32"/>
        </w:rPr>
        <w:t>（一）村民小组或者三分之一以上推选户要求更换的；</w:t>
      </w:r>
    </w:p>
    <w:p>
      <w:pPr>
        <w:pStyle w:val="P1"/>
        <w:spacing w:lineRule="exact" w:line="578"/>
        <w:ind w:firstLine="640"/>
        <w:rPr>
          <w:rStyle w:val="C3"/>
          <w:color w:val="000000"/>
          <w:sz w:val="32"/>
        </w:rPr>
      </w:pPr>
      <w:r>
        <w:rPr>
          <w:rStyle w:val="C3"/>
          <w:rFonts w:ascii="方正姚体" w:hAnsi="方正姚体"/>
          <w:color w:val="000000"/>
          <w:sz w:val="32"/>
        </w:rPr>
        <w:t>（二）户口迁出并且不在本村居住，不能正常履行职责的；</w:t>
      </w:r>
    </w:p>
    <w:p>
      <w:pPr>
        <w:pStyle w:val="P1"/>
        <w:spacing w:lineRule="exact" w:line="578"/>
        <w:ind w:firstLine="640"/>
        <w:rPr>
          <w:rStyle w:val="C3"/>
          <w:color w:val="000000"/>
          <w:sz w:val="32"/>
        </w:rPr>
      </w:pPr>
      <w:r>
        <w:rPr>
          <w:rStyle w:val="C3"/>
          <w:rFonts w:ascii="方正姚体" w:hAnsi="方正姚体"/>
          <w:color w:val="000000"/>
          <w:sz w:val="32"/>
        </w:rPr>
        <w:t>（三）丧失行为能力的；</w:t>
      </w:r>
    </w:p>
    <w:p>
      <w:pPr>
        <w:pStyle w:val="P1"/>
        <w:spacing w:lineRule="exact" w:line="578"/>
        <w:ind w:firstLine="640"/>
        <w:rPr>
          <w:rStyle w:val="C3"/>
          <w:color w:val="000000"/>
          <w:sz w:val="32"/>
        </w:rPr>
      </w:pPr>
      <w:r>
        <w:rPr>
          <w:rStyle w:val="C3"/>
          <w:rFonts w:ascii="方正姚体" w:hAnsi="方正姚体"/>
          <w:color w:val="000000"/>
          <w:sz w:val="32"/>
        </w:rPr>
        <w:t>（四）无故不履行职责或者无正当理由连续三次不参加村民代表会议的；</w:t>
      </w:r>
    </w:p>
    <w:p>
      <w:pPr>
        <w:pStyle w:val="P1"/>
        <w:spacing w:lineRule="exact" w:line="578"/>
        <w:ind w:firstLine="640"/>
        <w:rPr>
          <w:rStyle w:val="C3"/>
          <w:color w:val="000000"/>
          <w:sz w:val="32"/>
        </w:rPr>
      </w:pPr>
      <w:r>
        <w:rPr>
          <w:rStyle w:val="C3"/>
          <w:rFonts w:ascii="方正姚体" w:hAnsi="方正姚体"/>
          <w:color w:val="000000"/>
          <w:sz w:val="32"/>
        </w:rPr>
        <w:t>（五）主动辞职的；</w:t>
      </w:r>
    </w:p>
    <w:p>
      <w:pPr>
        <w:pStyle w:val="P1"/>
        <w:spacing w:lineRule="exact" w:line="578"/>
        <w:ind w:firstLine="640"/>
        <w:rPr>
          <w:rStyle w:val="C3"/>
          <w:color w:val="000000"/>
          <w:sz w:val="32"/>
        </w:rPr>
      </w:pPr>
      <w:r>
        <w:rPr>
          <w:rStyle w:val="C3"/>
          <w:rFonts w:ascii="方正姚体" w:hAnsi="方正姚体"/>
          <w:color w:val="000000"/>
          <w:sz w:val="32"/>
        </w:rPr>
        <w:t>（六）被判处刑罚的；</w:t>
      </w:r>
    </w:p>
    <w:p>
      <w:pPr>
        <w:pStyle w:val="P1"/>
        <w:spacing w:lineRule="exact" w:line="578"/>
        <w:ind w:firstLine="640"/>
        <w:rPr>
          <w:rStyle w:val="C3"/>
          <w:color w:val="000000"/>
          <w:sz w:val="32"/>
        </w:rPr>
      </w:pPr>
      <w:r>
        <w:rPr>
          <w:rStyle w:val="C3"/>
          <w:rFonts w:ascii="方正姚体" w:hAnsi="方正姚体"/>
          <w:color w:val="000000"/>
          <w:sz w:val="32"/>
        </w:rPr>
        <w:t>（七）法律、法规规定的其他情形。</w:t>
      </w:r>
    </w:p>
    <w:p>
      <w:pPr>
        <w:pStyle w:val="P1"/>
        <w:spacing w:lineRule="exact" w:line="578"/>
        <w:ind w:firstLine="643"/>
        <w:rPr>
          <w:rStyle w:val="C3"/>
          <w:color w:val="000000"/>
          <w:sz w:val="32"/>
        </w:rPr>
      </w:pPr>
      <w:r>
        <w:rPr>
          <w:rStyle w:val="C3"/>
          <w:rFonts w:ascii="方正姚体" w:hAnsi="方正姚体"/>
          <w:b w:val="1"/>
          <w:color w:val="000000"/>
          <w:sz w:val="32"/>
        </w:rPr>
        <w:t>第十七条</w:t>
      </w:r>
      <w:r>
        <w:rPr>
          <w:rStyle w:val="C3"/>
          <w:rFonts w:ascii="方正姚体" w:hAnsi="方正姚体"/>
          <w:color w:val="000000"/>
          <w:sz w:val="32"/>
        </w:rPr>
        <w:t>　村民代表会议由村民委员会召集</w:t>
      </w:r>
      <w:r>
        <w:rPr>
          <w:rStyle w:val="C3"/>
          <w:color w:val="000000"/>
          <w:sz w:val="32"/>
        </w:rPr>
        <w:t>.</w:t>
      </w:r>
      <w:r>
        <w:rPr>
          <w:rStyle w:val="C3"/>
          <w:rFonts w:ascii="方正姚体" w:hAnsi="方正姚体"/>
          <w:color w:val="000000"/>
          <w:sz w:val="32"/>
        </w:rPr>
        <w:t>村民代表会议每季度召开一次</w:t>
      </w:r>
      <w:r>
        <w:rPr>
          <w:rStyle w:val="C3"/>
          <w:color w:val="000000"/>
          <w:sz w:val="32"/>
        </w:rPr>
        <w:t>.</w:t>
      </w:r>
      <w:r>
        <w:rPr>
          <w:rStyle w:val="C3"/>
          <w:rFonts w:ascii="方正姚体" w:hAnsi="方正姚体"/>
          <w:color w:val="000000"/>
          <w:sz w:val="32"/>
        </w:rPr>
        <w:t>有五分之一以上的村民代表提议，应当召集村民代表会议。</w:t>
      </w:r>
    </w:p>
    <w:p>
      <w:pPr>
        <w:pStyle w:val="P1"/>
        <w:spacing w:lineRule="exact" w:line="578"/>
        <w:ind w:firstLine="640"/>
        <w:rPr>
          <w:rStyle w:val="C3"/>
          <w:color w:val="000000"/>
          <w:sz w:val="32"/>
        </w:rPr>
      </w:pPr>
      <w:r>
        <w:rPr>
          <w:rStyle w:val="C3"/>
          <w:rFonts w:ascii="方正姚体" w:hAnsi="方正姚体"/>
          <w:color w:val="000000"/>
          <w:sz w:val="32"/>
        </w:rPr>
        <w:t>村民代表会议应当有三分之二以上的组成人员参加方可召开。村民代表会议的决定应当经到会人员的过半数同意。</w:t>
      </w:r>
    </w:p>
    <w:p>
      <w:pPr>
        <w:pStyle w:val="P1"/>
        <w:spacing w:lineRule="exact" w:line="578"/>
        <w:ind w:firstLine="643"/>
        <w:rPr>
          <w:rStyle w:val="C3"/>
          <w:color w:val="000000"/>
          <w:sz w:val="32"/>
        </w:rPr>
      </w:pPr>
      <w:r>
        <w:rPr>
          <w:rStyle w:val="C3"/>
          <w:rFonts w:ascii="方正姚体" w:hAnsi="方正姚体"/>
          <w:b w:val="1"/>
          <w:color w:val="000000"/>
          <w:sz w:val="32"/>
        </w:rPr>
        <w:t>第十八条</w:t>
      </w:r>
      <w:r>
        <w:rPr>
          <w:rStyle w:val="C3"/>
          <w:rFonts w:ascii="方正姚体" w:hAnsi="方正姚体"/>
          <w:color w:val="000000"/>
          <w:sz w:val="32"/>
        </w:rPr>
        <w:t>　制定和修改村民自治章程、村规民约，应当征求村民的意见，经村民会议通过，并报乡（镇）人民政府备案。</w:t>
      </w:r>
    </w:p>
    <w:p>
      <w:pPr>
        <w:pStyle w:val="P1"/>
        <w:spacing w:lineRule="exact" w:line="578"/>
        <w:ind w:firstLine="640"/>
        <w:rPr>
          <w:rStyle w:val="C3"/>
          <w:color w:val="000000"/>
          <w:sz w:val="32"/>
        </w:rPr>
      </w:pPr>
      <w:r>
        <w:rPr>
          <w:rStyle w:val="C3"/>
          <w:rFonts w:ascii="方正姚体" w:hAnsi="方正姚体"/>
          <w:color w:val="000000"/>
          <w:sz w:val="32"/>
        </w:rPr>
        <w:t>村民自治章程、村规民约以及村民会议或者村民代表会议的决定不得与宪法、法律、法规和国家的政策相抵触，不得有侵犯村民的人身权利、民主权利和合法财产权利的内容。</w:t>
      </w:r>
    </w:p>
    <w:p>
      <w:pPr>
        <w:pStyle w:val="P1"/>
        <w:spacing w:lineRule="exact" w:line="578"/>
        <w:ind w:firstLine="640"/>
        <w:rPr>
          <w:rStyle w:val="C3"/>
          <w:color w:val="000000"/>
          <w:sz w:val="32"/>
        </w:rPr>
      </w:pPr>
      <w:r>
        <w:rPr>
          <w:rStyle w:val="C3"/>
          <w:rFonts w:ascii="方正姚体" w:hAnsi="方正姚体"/>
          <w:color w:val="000000"/>
          <w:sz w:val="32"/>
        </w:rPr>
        <w:t>村民自治章程、村规民约以及村民会议或者村民代表会议的决定违反前款规定的，由乡（镇）人民政府责令改正。</w:t>
      </w:r>
    </w:p>
    <w:p>
      <w:pPr>
        <w:pStyle w:val="P1"/>
        <w:spacing w:lineRule="exact" w:line="578"/>
        <w:ind w:firstLine="643"/>
        <w:rPr>
          <w:rStyle w:val="C3"/>
          <w:color w:val="000000"/>
          <w:sz w:val="32"/>
        </w:rPr>
      </w:pPr>
      <w:r>
        <w:rPr>
          <w:rStyle w:val="C3"/>
          <w:rFonts w:ascii="方正姚体" w:hAnsi="方正姚体"/>
          <w:b w:val="1"/>
          <w:color w:val="000000"/>
          <w:sz w:val="32"/>
        </w:rPr>
        <w:t>第十九条</w:t>
      </w:r>
      <w:r>
        <w:rPr>
          <w:rStyle w:val="C3"/>
          <w:rFonts w:ascii="方正姚体" w:hAnsi="方正姚体"/>
          <w:color w:val="000000"/>
          <w:sz w:val="32"/>
        </w:rPr>
        <w:t>　村民委员会撤销或者范围调整的，应当按照规定的程序先行对村集体资产清产核资、明晰产权，并制定集体资产处置方案</w:t>
      </w:r>
      <w:r>
        <w:rPr>
          <w:rStyle w:val="C3"/>
          <w:color w:val="000000"/>
          <w:sz w:val="32"/>
        </w:rPr>
        <w:t>.</w:t>
      </w:r>
      <w:r>
        <w:rPr>
          <w:rStyle w:val="C3"/>
          <w:rFonts w:ascii="方正姚体" w:hAnsi="方正姚体"/>
          <w:color w:val="000000"/>
          <w:sz w:val="32"/>
        </w:rPr>
        <w:t>集体资产处置方案应当经村民会议通过，报乡（镇）人民政府审核同意。</w:t>
      </w:r>
    </w:p>
    <w:p>
      <w:pPr>
        <w:pStyle w:val="P1"/>
        <w:spacing w:lineRule="exact" w:line="578"/>
        <w:ind w:firstLine="643"/>
        <w:rPr>
          <w:rStyle w:val="C3"/>
          <w:color w:val="000000"/>
          <w:sz w:val="32"/>
        </w:rPr>
      </w:pPr>
      <w:r>
        <w:rPr>
          <w:rStyle w:val="C3"/>
          <w:rFonts w:ascii="方正姚体" w:hAnsi="方正姚体"/>
          <w:b w:val="1"/>
          <w:color w:val="000000"/>
          <w:sz w:val="32"/>
        </w:rPr>
        <w:t>第二十条</w:t>
      </w:r>
      <w:r>
        <w:rPr>
          <w:rStyle w:val="C3"/>
          <w:rFonts w:ascii="方正姚体" w:hAnsi="方正姚体"/>
          <w:color w:val="000000"/>
          <w:sz w:val="32"/>
        </w:rPr>
        <w:t>　村民委员会可以根据村民居住状况、历史习惯、集体土地所有权关系以及生产生活等实际需要，分设若干村民小组。村民小组应当协助村民委员会开展工作。</w:t>
      </w:r>
    </w:p>
    <w:p>
      <w:pPr>
        <w:pStyle w:val="P1"/>
        <w:spacing w:lineRule="exact" w:line="578"/>
        <w:ind w:firstLine="640"/>
        <w:rPr>
          <w:rStyle w:val="C3"/>
          <w:color w:val="000000"/>
          <w:sz w:val="32"/>
        </w:rPr>
      </w:pPr>
      <w:r>
        <w:rPr>
          <w:rStyle w:val="C3"/>
          <w:rFonts w:ascii="方正姚体" w:hAnsi="方正姚体"/>
          <w:color w:val="000000"/>
          <w:sz w:val="32"/>
        </w:rPr>
        <w:t>村民小组的设立、撤销、范围调整，由村民委员会召集相关村民小组会议讨论后提出，由村民会议或者村民代表会议通过，报乡（镇）人民政府备案。</w:t>
      </w:r>
    </w:p>
    <w:p>
      <w:pPr>
        <w:pStyle w:val="P1"/>
        <w:spacing w:lineRule="exact" w:line="578"/>
        <w:rPr>
          <w:rStyle w:val="C3"/>
          <w:color w:val="000000"/>
          <w:sz w:val="32"/>
        </w:rPr>
      </w:pPr>
    </w:p>
    <w:p>
      <w:pPr>
        <w:pStyle w:val="P1"/>
        <w:spacing w:lineRule="exact" w:line="578"/>
        <w:jc w:val="center"/>
        <w:rPr>
          <w:rStyle w:val="C3"/>
          <w:rFonts w:ascii="黑体" w:hAnsi="黑体"/>
          <w:color w:val="000000"/>
          <w:sz w:val="32"/>
        </w:rPr>
      </w:pPr>
      <w:r>
        <w:rPr>
          <w:rStyle w:val="C3"/>
          <w:rFonts w:ascii="黑体" w:hAnsi="黑体"/>
          <w:color w:val="000000"/>
          <w:sz w:val="32"/>
        </w:rPr>
        <w:t>第四章　民主管理和民主监督</w:t>
      </w:r>
    </w:p>
    <w:p>
      <w:pPr>
        <w:pStyle w:val="P1"/>
        <w:spacing w:lineRule="exact" w:line="578"/>
        <w:ind w:firstLine="643"/>
        <w:rPr>
          <w:rStyle w:val="C3"/>
          <w:color w:val="000000"/>
          <w:sz w:val="32"/>
        </w:rPr>
      </w:pPr>
      <w:r>
        <w:rPr>
          <w:rStyle w:val="C3"/>
          <w:rFonts w:ascii="方正姚体" w:hAnsi="方正姚体"/>
          <w:b w:val="1"/>
          <w:color w:val="000000"/>
          <w:sz w:val="32"/>
        </w:rPr>
        <w:t>第二十一条</w:t>
      </w:r>
      <w:r>
        <w:rPr>
          <w:rStyle w:val="C3"/>
          <w:rFonts w:ascii="方正姚体" w:hAnsi="方正姚体"/>
          <w:color w:val="000000"/>
          <w:sz w:val="32"/>
        </w:rPr>
        <w:t>　村民委员会采取少数服从多数的议事原则。</w:t>
      </w:r>
    </w:p>
    <w:p>
      <w:pPr>
        <w:pStyle w:val="P1"/>
        <w:spacing w:lineRule="exact" w:line="578"/>
        <w:ind w:firstLine="640"/>
        <w:rPr>
          <w:rStyle w:val="C3"/>
          <w:color w:val="000000"/>
          <w:sz w:val="32"/>
        </w:rPr>
      </w:pPr>
      <w:r>
        <w:rPr>
          <w:rStyle w:val="C3"/>
          <w:rFonts w:ascii="方正姚体" w:hAnsi="方正姚体"/>
          <w:color w:val="000000"/>
          <w:sz w:val="32"/>
        </w:rPr>
        <w:t>村民委员会应当坚持群众路线，实行民主决策机制和公开透明的工作原则，建立健全各项工作制度。</w:t>
      </w:r>
    </w:p>
    <w:p>
      <w:pPr>
        <w:pStyle w:val="P1"/>
        <w:spacing w:lineRule="exact" w:line="578"/>
        <w:ind w:firstLine="640"/>
        <w:rPr>
          <w:rStyle w:val="C3"/>
          <w:color w:val="000000"/>
          <w:sz w:val="32"/>
        </w:rPr>
      </w:pPr>
      <w:r>
        <w:rPr>
          <w:rStyle w:val="C3"/>
          <w:rFonts w:ascii="方正姚体" w:hAnsi="方正姚体"/>
          <w:color w:val="000000"/>
          <w:sz w:val="32"/>
        </w:rPr>
        <w:t>本村重大事项在广泛听取村民意见的基础上，由村党组织提议、村两委联席会议商议、全村党员大会审议、村民代表会议或者村民会议决定</w:t>
      </w:r>
      <w:r>
        <w:rPr>
          <w:rStyle w:val="C3"/>
          <w:color w:val="000000"/>
          <w:sz w:val="32"/>
        </w:rPr>
        <w:t>.</w:t>
      </w:r>
      <w:r>
        <w:rPr>
          <w:rStyle w:val="C3"/>
          <w:rFonts w:ascii="方正姚体" w:hAnsi="方正姚体"/>
          <w:color w:val="000000"/>
          <w:sz w:val="32"/>
        </w:rPr>
        <w:t>决定内容和实施结果应当公开。</w:t>
      </w:r>
    </w:p>
    <w:p>
      <w:pPr>
        <w:pStyle w:val="P1"/>
        <w:spacing w:lineRule="exact" w:line="578"/>
        <w:ind w:firstLine="643"/>
        <w:rPr>
          <w:rStyle w:val="C3"/>
          <w:color w:val="000000"/>
          <w:sz w:val="32"/>
        </w:rPr>
      </w:pPr>
      <w:r>
        <w:rPr>
          <w:rStyle w:val="C3"/>
          <w:rFonts w:ascii="方正姚体" w:hAnsi="方正姚体"/>
          <w:b w:val="1"/>
          <w:color w:val="000000"/>
          <w:sz w:val="32"/>
        </w:rPr>
        <w:t>第二十二条</w:t>
      </w:r>
      <w:r>
        <w:rPr>
          <w:rStyle w:val="C3"/>
          <w:rFonts w:ascii="方正姚体" w:hAnsi="方正姚体"/>
          <w:color w:val="000000"/>
          <w:sz w:val="32"/>
        </w:rPr>
        <w:t>　村民委员会实行村务公开制度。</w:t>
      </w:r>
    </w:p>
    <w:p>
      <w:pPr>
        <w:pStyle w:val="P1"/>
        <w:spacing w:lineRule="exact" w:line="578"/>
        <w:ind w:firstLine="640"/>
        <w:rPr>
          <w:rStyle w:val="C3"/>
          <w:color w:val="000000"/>
          <w:sz w:val="32"/>
        </w:rPr>
      </w:pPr>
      <w:r>
        <w:rPr>
          <w:rStyle w:val="C3"/>
          <w:rFonts w:ascii="方正姚体" w:hAnsi="方正姚体"/>
          <w:color w:val="000000"/>
          <w:sz w:val="32"/>
        </w:rPr>
        <w:t>村民委员会应当在便于村民阅览的地点设置固定的村务公开栏，公布下列事项：</w:t>
      </w:r>
    </w:p>
    <w:p>
      <w:pPr>
        <w:pStyle w:val="P1"/>
        <w:spacing w:lineRule="exact" w:line="578"/>
        <w:ind w:firstLine="640"/>
        <w:rPr>
          <w:rStyle w:val="C3"/>
          <w:color w:val="000000"/>
          <w:sz w:val="32"/>
        </w:rPr>
      </w:pPr>
      <w:r>
        <w:rPr>
          <w:rStyle w:val="C3"/>
          <w:rFonts w:ascii="方正姚体" w:hAnsi="方正姚体"/>
          <w:color w:val="000000"/>
          <w:sz w:val="32"/>
        </w:rPr>
        <w:t>（一）村民委员会成员及其分工；</w:t>
      </w:r>
    </w:p>
    <w:p>
      <w:pPr>
        <w:pStyle w:val="P1"/>
        <w:spacing w:lineRule="exact" w:line="578"/>
        <w:ind w:firstLine="640"/>
        <w:rPr>
          <w:rStyle w:val="C3"/>
          <w:color w:val="000000"/>
          <w:sz w:val="32"/>
        </w:rPr>
      </w:pPr>
      <w:r>
        <w:rPr>
          <w:rStyle w:val="C3"/>
          <w:rFonts w:ascii="方正姚体" w:hAnsi="方正姚体"/>
          <w:color w:val="000000"/>
          <w:sz w:val="32"/>
        </w:rPr>
        <w:t>（二）村务监督委员会成员及村务监督情况；</w:t>
      </w:r>
    </w:p>
    <w:p>
      <w:pPr>
        <w:pStyle w:val="P1"/>
        <w:spacing w:lineRule="exact" w:line="578"/>
        <w:ind w:firstLine="640"/>
        <w:rPr>
          <w:rStyle w:val="C3"/>
          <w:color w:val="000000"/>
          <w:sz w:val="32"/>
        </w:rPr>
      </w:pPr>
      <w:r>
        <w:rPr>
          <w:rStyle w:val="C3"/>
          <w:rFonts w:ascii="方正姚体" w:hAnsi="方正姚体"/>
          <w:color w:val="000000"/>
          <w:sz w:val="32"/>
        </w:rPr>
        <w:t>（三）村民委员会的年度工作目标、工作安排、工作报告；</w:t>
      </w:r>
    </w:p>
    <w:p>
      <w:pPr>
        <w:pStyle w:val="P1"/>
        <w:spacing w:lineRule="exact" w:line="578"/>
        <w:ind w:firstLine="640"/>
        <w:rPr>
          <w:rStyle w:val="C3"/>
          <w:color w:val="000000"/>
          <w:sz w:val="32"/>
        </w:rPr>
      </w:pPr>
      <w:r>
        <w:rPr>
          <w:rStyle w:val="C3"/>
          <w:rFonts w:ascii="方正姚体" w:hAnsi="方正姚体"/>
          <w:color w:val="000000"/>
          <w:sz w:val="32"/>
        </w:rPr>
        <w:t>（四）本村贯彻落实国家有关政策情况；</w:t>
      </w:r>
    </w:p>
    <w:p>
      <w:pPr>
        <w:pStyle w:val="P1"/>
        <w:spacing w:lineRule="exact" w:line="578"/>
        <w:ind w:firstLine="640"/>
        <w:rPr>
          <w:rStyle w:val="C3"/>
          <w:color w:val="000000"/>
          <w:sz w:val="32"/>
        </w:rPr>
      </w:pPr>
      <w:r>
        <w:rPr>
          <w:rStyle w:val="C3"/>
          <w:rFonts w:ascii="方正姚体" w:hAnsi="方正姚体"/>
          <w:color w:val="000000"/>
          <w:sz w:val="32"/>
        </w:rPr>
        <w:t>（五）村民委员会财务收支情况及其管理的资产、资源等情况，退耕还林、耕地地力保护性补贴、资产承包租赁拍卖、村工程实施、土地征用等情况；</w:t>
      </w:r>
    </w:p>
    <w:p>
      <w:pPr>
        <w:pStyle w:val="P1"/>
        <w:spacing w:lineRule="exact" w:line="578"/>
        <w:ind w:firstLine="640"/>
        <w:rPr>
          <w:rStyle w:val="C3"/>
          <w:color w:val="000000"/>
          <w:sz w:val="32"/>
        </w:rPr>
      </w:pPr>
      <w:r>
        <w:rPr>
          <w:rStyle w:val="C3"/>
          <w:rFonts w:ascii="方正姚体" w:hAnsi="方正姚体"/>
          <w:color w:val="000000"/>
          <w:sz w:val="32"/>
        </w:rPr>
        <w:t>（六）享受误工补贴的人员和补贴标准；</w:t>
      </w:r>
    </w:p>
    <w:p>
      <w:pPr>
        <w:pStyle w:val="P1"/>
        <w:spacing w:lineRule="exact" w:line="578"/>
        <w:ind w:firstLine="640"/>
        <w:rPr>
          <w:rStyle w:val="C3"/>
          <w:color w:val="000000"/>
          <w:sz w:val="32"/>
        </w:rPr>
      </w:pPr>
      <w:r>
        <w:rPr>
          <w:rStyle w:val="C3"/>
          <w:rFonts w:ascii="方正姚体" w:hAnsi="方正姚体"/>
          <w:color w:val="000000"/>
          <w:sz w:val="32"/>
        </w:rPr>
        <w:t>（七）政府拨付和接受社会捐赠的救灾救助、扶贫帮困、补贴补助等资金、物资的管理使用情况；</w:t>
      </w:r>
    </w:p>
    <w:p>
      <w:pPr>
        <w:pStyle w:val="P1"/>
        <w:spacing w:lineRule="exact" w:line="578"/>
        <w:ind w:firstLine="640"/>
        <w:rPr>
          <w:rStyle w:val="C3"/>
          <w:color w:val="000000"/>
          <w:sz w:val="32"/>
        </w:rPr>
      </w:pPr>
      <w:r>
        <w:rPr>
          <w:rStyle w:val="C3"/>
          <w:rFonts w:ascii="方正姚体" w:hAnsi="方正姚体"/>
          <w:color w:val="000000"/>
          <w:sz w:val="32"/>
        </w:rPr>
        <w:t>（八）村民委员会协助人民政府开展工作情况；</w:t>
      </w:r>
    </w:p>
    <w:p>
      <w:pPr>
        <w:pStyle w:val="P1"/>
        <w:spacing w:lineRule="exact" w:line="578"/>
        <w:ind w:firstLine="640"/>
        <w:rPr>
          <w:rStyle w:val="C3"/>
          <w:color w:val="000000"/>
          <w:sz w:val="32"/>
        </w:rPr>
      </w:pPr>
      <w:r>
        <w:rPr>
          <w:rStyle w:val="C3"/>
          <w:rFonts w:ascii="方正姚体" w:hAnsi="方正姚体"/>
          <w:color w:val="000000"/>
          <w:sz w:val="32"/>
        </w:rPr>
        <w:t>（九）对村民委员会年度工作报告的审议情况和村民委员会成员工作的民主评议情况；</w:t>
      </w:r>
    </w:p>
    <w:p>
      <w:pPr>
        <w:pStyle w:val="P1"/>
        <w:spacing w:lineRule="exact" w:line="578"/>
        <w:ind w:firstLine="640"/>
        <w:rPr>
          <w:rStyle w:val="C3"/>
          <w:color w:val="000000"/>
          <w:sz w:val="32"/>
        </w:rPr>
      </w:pPr>
      <w:r>
        <w:rPr>
          <w:rStyle w:val="C3"/>
          <w:rFonts w:ascii="方正姚体" w:hAnsi="方正姚体"/>
          <w:color w:val="000000"/>
          <w:sz w:val="32"/>
        </w:rPr>
        <w:t>（十）涉及本村村民利益或者法律、法规规定应当公布的其他事项。</w:t>
      </w:r>
    </w:p>
    <w:p>
      <w:pPr>
        <w:pStyle w:val="P1"/>
        <w:spacing w:lineRule="exact" w:line="578"/>
        <w:ind w:firstLine="640"/>
        <w:rPr>
          <w:rStyle w:val="C3"/>
          <w:color w:val="000000"/>
          <w:sz w:val="32"/>
        </w:rPr>
      </w:pPr>
      <w:r>
        <w:rPr>
          <w:rStyle w:val="C3"/>
          <w:rFonts w:ascii="方正姚体" w:hAnsi="方正姚体"/>
          <w:color w:val="000000"/>
          <w:sz w:val="32"/>
        </w:rPr>
        <w:t>村民小组应当设立组务公开栏，及时公布本组村民普遍关心的事项。</w:t>
      </w:r>
    </w:p>
    <w:p>
      <w:pPr>
        <w:pStyle w:val="P1"/>
        <w:spacing w:lineRule="exact" w:line="578"/>
        <w:ind w:firstLine="643"/>
        <w:rPr>
          <w:rStyle w:val="C3"/>
          <w:color w:val="000000"/>
          <w:sz w:val="32"/>
        </w:rPr>
      </w:pPr>
      <w:r>
        <w:rPr>
          <w:rStyle w:val="C3"/>
          <w:rFonts w:ascii="方正姚体" w:hAnsi="方正姚体"/>
          <w:b w:val="1"/>
          <w:color w:val="000000"/>
          <w:sz w:val="32"/>
        </w:rPr>
        <w:t>第二十三条</w:t>
      </w:r>
      <w:r>
        <w:rPr>
          <w:rStyle w:val="C3"/>
          <w:rFonts w:ascii="方正姚体" w:hAnsi="方正姚体"/>
          <w:color w:val="000000"/>
          <w:sz w:val="32"/>
        </w:rPr>
        <w:t>　村务公开应当及时，内容应当真实、完整、清楚</w:t>
      </w:r>
      <w:r>
        <w:rPr>
          <w:rStyle w:val="C3"/>
          <w:color w:val="000000"/>
          <w:sz w:val="32"/>
        </w:rPr>
        <w:t>.</w:t>
      </w:r>
      <w:r>
        <w:rPr>
          <w:rStyle w:val="C3"/>
          <w:rFonts w:ascii="方正姚体" w:hAnsi="方正姚体"/>
          <w:color w:val="000000"/>
          <w:sz w:val="32"/>
        </w:rPr>
        <w:t>一般事项至少每季度公布一次；集体财务往来较多的，财务收支情况应当每月公布一次；涉及村民利益的重大事项应当随时公布。</w:t>
      </w:r>
    </w:p>
    <w:p>
      <w:pPr>
        <w:pStyle w:val="P1"/>
        <w:spacing w:lineRule="exact" w:line="578"/>
        <w:ind w:firstLine="643"/>
        <w:rPr>
          <w:rStyle w:val="C3"/>
          <w:color w:val="000000"/>
          <w:sz w:val="32"/>
        </w:rPr>
      </w:pPr>
      <w:r>
        <w:rPr>
          <w:rStyle w:val="C3"/>
          <w:rFonts w:ascii="方正姚体" w:hAnsi="方正姚体"/>
          <w:b w:val="1"/>
          <w:color w:val="000000"/>
          <w:sz w:val="32"/>
        </w:rPr>
        <w:t>第二十四条</w:t>
      </w:r>
      <w:r>
        <w:rPr>
          <w:rStyle w:val="C3"/>
          <w:rFonts w:ascii="方正姚体" w:hAnsi="方正姚体"/>
          <w:color w:val="000000"/>
          <w:sz w:val="32"/>
        </w:rPr>
        <w:t>　村民对村务公开的时间或者内容有异议的，有权向村党支部、乡（镇）人民政府或者县级人民政府及其有关部门反映，有关人民政府或者主管部门应当调查核实，责令依法公布；经查证确有违法行为的，有关人员应当依法承担责任。</w:t>
      </w:r>
    </w:p>
    <w:p>
      <w:pPr>
        <w:pStyle w:val="P1"/>
        <w:spacing w:lineRule="exact" w:line="578"/>
        <w:ind w:firstLine="643"/>
        <w:rPr>
          <w:rStyle w:val="C3"/>
          <w:color w:val="000000"/>
          <w:sz w:val="32"/>
        </w:rPr>
      </w:pPr>
      <w:r>
        <w:rPr>
          <w:rStyle w:val="C3"/>
          <w:rFonts w:ascii="方正姚体" w:hAnsi="方正姚体"/>
          <w:b w:val="1"/>
          <w:color w:val="000000"/>
          <w:sz w:val="32"/>
        </w:rPr>
        <w:t>第二十五条</w:t>
      </w:r>
      <w:r>
        <w:rPr>
          <w:rStyle w:val="C3"/>
          <w:rFonts w:ascii="方正姚体" w:hAnsi="方正姚体"/>
          <w:color w:val="000000"/>
          <w:sz w:val="32"/>
        </w:rPr>
        <w:t>　村应当建立村务监督委员会，负责对村务、财务管理等情况进行监督，受理和收集村民有关意见和建议。</w:t>
      </w:r>
    </w:p>
    <w:p>
      <w:pPr>
        <w:pStyle w:val="P1"/>
        <w:spacing w:lineRule="exact" w:line="578"/>
        <w:ind w:firstLine="640"/>
        <w:rPr>
          <w:rStyle w:val="C3"/>
          <w:color w:val="000000"/>
          <w:sz w:val="32"/>
        </w:rPr>
      </w:pPr>
      <w:r>
        <w:rPr>
          <w:rStyle w:val="C3"/>
          <w:rFonts w:ascii="方正姚体" w:hAnsi="方正姚体"/>
          <w:color w:val="000000"/>
          <w:sz w:val="32"/>
        </w:rPr>
        <w:t>村务监督委员会成员由村民会议或者村民代表会议在村民中推选产生，任期与村民委员会任期相同。村务监督委员会推选可以和村民委员会选举同步安排，也可以在新一届村民委员会选举产生后三十日内进行。</w:t>
      </w:r>
    </w:p>
    <w:p>
      <w:pPr>
        <w:pStyle w:val="P1"/>
        <w:spacing w:lineRule="exact" w:line="578"/>
        <w:ind w:firstLine="640"/>
        <w:rPr>
          <w:rStyle w:val="C3"/>
          <w:color w:val="000000"/>
          <w:sz w:val="32"/>
        </w:rPr>
      </w:pPr>
      <w:r>
        <w:rPr>
          <w:rStyle w:val="C3"/>
          <w:rFonts w:ascii="方正姚体" w:hAnsi="方正姚体"/>
          <w:color w:val="000000"/>
          <w:sz w:val="32"/>
        </w:rPr>
        <w:t>村务监督委员会由三至五人组成，设主任一名。村民委员会成员及其近亲属、村财务人员、村文书、村集体经济组织负责人不得担任村务监督委员会成员</w:t>
      </w:r>
      <w:r>
        <w:rPr>
          <w:rStyle w:val="C3"/>
          <w:color w:val="000000"/>
          <w:sz w:val="32"/>
        </w:rPr>
        <w:t>.</w:t>
      </w:r>
      <w:r>
        <w:rPr>
          <w:rStyle w:val="C3"/>
          <w:rFonts w:ascii="方正姚体" w:hAnsi="方正姚体"/>
          <w:color w:val="000000"/>
          <w:sz w:val="32"/>
        </w:rPr>
        <w:t>任何组织和个人不得指定、委派村务监督委员会成员。</w:t>
      </w:r>
    </w:p>
    <w:p>
      <w:pPr>
        <w:pStyle w:val="P1"/>
        <w:spacing w:lineRule="exact" w:line="578"/>
        <w:ind w:firstLine="640"/>
        <w:rPr>
          <w:rStyle w:val="C3"/>
          <w:color w:val="000000"/>
          <w:sz w:val="32"/>
        </w:rPr>
      </w:pPr>
      <w:r>
        <w:rPr>
          <w:rStyle w:val="C3"/>
          <w:rFonts w:ascii="方正姚体" w:hAnsi="方正姚体"/>
          <w:color w:val="000000"/>
          <w:sz w:val="32"/>
        </w:rPr>
        <w:t>村务监督委员会成员应当遵纪守法、公道正派、坚持原则、群众公认，热心为村民服务。</w:t>
      </w:r>
    </w:p>
    <w:p>
      <w:pPr>
        <w:pStyle w:val="P1"/>
        <w:spacing w:lineRule="exact" w:line="578"/>
        <w:ind w:firstLine="640"/>
        <w:rPr>
          <w:rStyle w:val="C3"/>
          <w:color w:val="000000"/>
          <w:sz w:val="32"/>
        </w:rPr>
      </w:pPr>
      <w:r>
        <w:rPr>
          <w:rStyle w:val="C3"/>
          <w:rFonts w:ascii="方正姚体" w:hAnsi="方正姚体"/>
          <w:color w:val="000000"/>
          <w:sz w:val="32"/>
        </w:rPr>
        <w:t>村务监督委员会成员出缺的，经村民会议或者村民代表会议决定，可以按照原推选得票多少的顺序依次递补或者按照原推选方式补选。</w:t>
      </w:r>
    </w:p>
    <w:p>
      <w:pPr>
        <w:pStyle w:val="P1"/>
        <w:spacing w:lineRule="exact" w:line="578"/>
        <w:ind w:firstLine="643"/>
        <w:rPr>
          <w:rStyle w:val="C3"/>
          <w:color w:val="000000"/>
          <w:sz w:val="32"/>
        </w:rPr>
      </w:pPr>
      <w:r>
        <w:rPr>
          <w:rStyle w:val="C3"/>
          <w:rFonts w:ascii="方正姚体" w:hAnsi="方正姚体"/>
          <w:b w:val="1"/>
          <w:color w:val="000000"/>
          <w:sz w:val="32"/>
        </w:rPr>
        <w:t>第二十六条</w:t>
      </w:r>
      <w:r>
        <w:rPr>
          <w:rStyle w:val="C3"/>
          <w:rFonts w:ascii="方正姚体" w:hAnsi="方正姚体"/>
          <w:color w:val="000000"/>
          <w:sz w:val="32"/>
        </w:rPr>
        <w:t>　村务监督委员会对下列事项进行监督：</w:t>
      </w:r>
    </w:p>
    <w:p>
      <w:pPr>
        <w:pStyle w:val="P1"/>
        <w:spacing w:lineRule="exact" w:line="578"/>
        <w:ind w:firstLine="640"/>
        <w:rPr>
          <w:rStyle w:val="C3"/>
          <w:color w:val="000000"/>
          <w:sz w:val="32"/>
        </w:rPr>
      </w:pPr>
      <w:r>
        <w:rPr>
          <w:rStyle w:val="C3"/>
          <w:rFonts w:ascii="方正姚体" w:hAnsi="方正姚体"/>
          <w:color w:val="000000"/>
          <w:sz w:val="32"/>
        </w:rPr>
        <w:t>（一）村务决策和村务公开情况；</w:t>
      </w:r>
    </w:p>
    <w:p>
      <w:pPr>
        <w:pStyle w:val="P1"/>
        <w:spacing w:lineRule="exact" w:line="578"/>
        <w:ind w:firstLine="640"/>
        <w:rPr>
          <w:rStyle w:val="C3"/>
          <w:color w:val="000000"/>
          <w:sz w:val="32"/>
        </w:rPr>
      </w:pPr>
      <w:r>
        <w:rPr>
          <w:rStyle w:val="C3"/>
          <w:rFonts w:ascii="方正姚体" w:hAnsi="方正姚体"/>
          <w:color w:val="000000"/>
          <w:sz w:val="32"/>
        </w:rPr>
        <w:t>（二）村民委员会、村民小组代行管理的村集体资金资产资源管理情况，村级其他财务管理情况；</w:t>
      </w:r>
    </w:p>
    <w:p>
      <w:pPr>
        <w:pStyle w:val="P1"/>
        <w:spacing w:lineRule="exact" w:line="578"/>
        <w:ind w:firstLine="640"/>
        <w:rPr>
          <w:rStyle w:val="C3"/>
          <w:color w:val="000000"/>
          <w:sz w:val="32"/>
        </w:rPr>
      </w:pPr>
      <w:r>
        <w:rPr>
          <w:rStyle w:val="C3"/>
          <w:rFonts w:ascii="方正姚体" w:hAnsi="方正姚体"/>
          <w:color w:val="000000"/>
          <w:sz w:val="32"/>
        </w:rPr>
        <w:t>（三）村基础设施和公共服务建设等工程项目立项、招标投标、预算决算、建设施工、质量验收情况；</w:t>
      </w:r>
    </w:p>
    <w:p>
      <w:pPr>
        <w:pStyle w:val="P1"/>
        <w:spacing w:lineRule="exact" w:line="578"/>
        <w:ind w:firstLine="640"/>
        <w:rPr>
          <w:rStyle w:val="C3"/>
          <w:color w:val="000000"/>
          <w:sz w:val="32"/>
        </w:rPr>
      </w:pPr>
      <w:r>
        <w:rPr>
          <w:rStyle w:val="C3"/>
          <w:rFonts w:ascii="方正姚体" w:hAnsi="方正姚体"/>
          <w:color w:val="000000"/>
          <w:sz w:val="32"/>
        </w:rPr>
        <w:t>（四）扶贫、社会救助等惠农政策措施落实情况；</w:t>
      </w:r>
    </w:p>
    <w:p>
      <w:pPr>
        <w:pStyle w:val="P1"/>
        <w:spacing w:lineRule="exact" w:line="578"/>
        <w:ind w:firstLine="640"/>
        <w:rPr>
          <w:rStyle w:val="C3"/>
          <w:color w:val="000000"/>
          <w:sz w:val="32"/>
        </w:rPr>
      </w:pPr>
      <w:r>
        <w:rPr>
          <w:rStyle w:val="C3"/>
          <w:rFonts w:ascii="方正姚体" w:hAnsi="方正姚体"/>
          <w:color w:val="000000"/>
          <w:sz w:val="32"/>
        </w:rPr>
        <w:t>（五）农村精神文明建设情况；</w:t>
      </w:r>
    </w:p>
    <w:p>
      <w:pPr>
        <w:pStyle w:val="P1"/>
        <w:spacing w:lineRule="exact" w:line="578"/>
        <w:ind w:firstLine="640"/>
        <w:rPr>
          <w:rStyle w:val="C3"/>
          <w:color w:val="000000"/>
          <w:sz w:val="32"/>
        </w:rPr>
      </w:pPr>
      <w:r>
        <w:rPr>
          <w:rStyle w:val="C3"/>
          <w:rFonts w:ascii="方正姚体" w:hAnsi="方正姚体"/>
          <w:color w:val="000000"/>
          <w:sz w:val="32"/>
        </w:rPr>
        <w:t>（六）村民自治章程、村规民约的执行情况；</w:t>
      </w:r>
    </w:p>
    <w:p>
      <w:pPr>
        <w:pStyle w:val="P1"/>
        <w:spacing w:lineRule="exact" w:line="578"/>
        <w:ind w:firstLine="640"/>
        <w:rPr>
          <w:rStyle w:val="C3"/>
          <w:color w:val="000000"/>
          <w:sz w:val="32"/>
        </w:rPr>
      </w:pPr>
      <w:r>
        <w:rPr>
          <w:rStyle w:val="C3"/>
          <w:rFonts w:ascii="方正姚体" w:hAnsi="方正姚体"/>
          <w:color w:val="000000"/>
          <w:sz w:val="32"/>
        </w:rPr>
        <w:t>（七）村民委员会成员、村民小组成员履行职责及廉洁自律情况；</w:t>
      </w:r>
    </w:p>
    <w:p>
      <w:pPr>
        <w:pStyle w:val="P1"/>
        <w:spacing w:lineRule="exact" w:line="578"/>
        <w:ind w:firstLine="640"/>
        <w:rPr>
          <w:rStyle w:val="C3"/>
          <w:color w:val="000000"/>
          <w:sz w:val="32"/>
        </w:rPr>
      </w:pPr>
      <w:r>
        <w:rPr>
          <w:rStyle w:val="C3"/>
          <w:rFonts w:ascii="方正姚体" w:hAnsi="方正姚体"/>
          <w:color w:val="000000"/>
          <w:sz w:val="32"/>
        </w:rPr>
        <w:t>（八）法律、法规规定的其他应当监督的事项。</w:t>
      </w:r>
    </w:p>
    <w:p>
      <w:pPr>
        <w:pStyle w:val="P1"/>
        <w:spacing w:lineRule="exact" w:line="578"/>
        <w:ind w:firstLine="643"/>
        <w:rPr>
          <w:rStyle w:val="C3"/>
          <w:color w:val="000000"/>
          <w:sz w:val="32"/>
        </w:rPr>
      </w:pPr>
      <w:r>
        <w:rPr>
          <w:rStyle w:val="C3"/>
          <w:rFonts w:ascii="方正姚体" w:hAnsi="方正姚体"/>
          <w:b w:val="1"/>
          <w:color w:val="000000"/>
          <w:sz w:val="32"/>
        </w:rPr>
        <w:t>第二十七条</w:t>
      </w:r>
      <w:r>
        <w:rPr>
          <w:rStyle w:val="C3"/>
          <w:rFonts w:ascii="方正姚体" w:hAnsi="方正姚体"/>
          <w:color w:val="000000"/>
          <w:sz w:val="32"/>
        </w:rPr>
        <w:t>　村务监督委员会在履行监督职责时享有下列权利：</w:t>
      </w:r>
    </w:p>
    <w:p>
      <w:pPr>
        <w:pStyle w:val="P1"/>
        <w:spacing w:lineRule="exact" w:line="578"/>
        <w:ind w:firstLine="640"/>
        <w:rPr>
          <w:rStyle w:val="C3"/>
          <w:color w:val="000000"/>
          <w:sz w:val="32"/>
        </w:rPr>
      </w:pPr>
      <w:r>
        <w:rPr>
          <w:rStyle w:val="C3"/>
          <w:rFonts w:ascii="方正姚体" w:hAnsi="方正姚体"/>
          <w:color w:val="000000"/>
          <w:sz w:val="32"/>
        </w:rPr>
        <w:t>（一）列席村民委员会、村民小组、村民代表等会议；</w:t>
      </w:r>
    </w:p>
    <w:p>
      <w:pPr>
        <w:pStyle w:val="P1"/>
        <w:spacing w:lineRule="exact" w:line="578"/>
        <w:ind w:firstLine="640"/>
        <w:rPr>
          <w:rStyle w:val="C3"/>
          <w:color w:val="000000"/>
          <w:sz w:val="32"/>
        </w:rPr>
      </w:pPr>
      <w:r>
        <w:rPr>
          <w:rStyle w:val="C3"/>
          <w:rFonts w:ascii="方正姚体" w:hAnsi="方正姚体"/>
          <w:color w:val="000000"/>
          <w:sz w:val="32"/>
        </w:rPr>
        <w:t>（二）查阅与监督事项有关的资料，对村民反映集中的村务、财务问题请有关方面向村民作出说明；</w:t>
      </w:r>
    </w:p>
    <w:p>
      <w:pPr>
        <w:pStyle w:val="P1"/>
        <w:spacing w:lineRule="exact" w:line="578"/>
        <w:ind w:firstLine="640"/>
        <w:rPr>
          <w:rStyle w:val="C3"/>
          <w:color w:val="000000"/>
          <w:sz w:val="32"/>
        </w:rPr>
      </w:pPr>
      <w:r>
        <w:rPr>
          <w:rStyle w:val="C3"/>
          <w:rFonts w:ascii="方正姚体" w:hAnsi="方正姚体"/>
          <w:color w:val="000000"/>
          <w:sz w:val="32"/>
        </w:rPr>
        <w:t>（三）对民主理财和村务公开等制度落实情况进行审核；</w:t>
      </w:r>
    </w:p>
    <w:p>
      <w:pPr>
        <w:pStyle w:val="P1"/>
        <w:spacing w:lineRule="exact" w:line="578"/>
        <w:ind w:firstLine="640"/>
        <w:rPr>
          <w:rStyle w:val="C3"/>
          <w:color w:val="000000"/>
          <w:sz w:val="32"/>
        </w:rPr>
      </w:pPr>
      <w:r>
        <w:rPr>
          <w:rStyle w:val="C3"/>
          <w:rFonts w:ascii="方正姚体" w:hAnsi="方正姚体"/>
          <w:color w:val="000000"/>
          <w:sz w:val="32"/>
        </w:rPr>
        <w:t>（四）向村民委员会提出村务管理建议，必要时可以向乡（镇）人民政府提出建议，同时向乡（镇）监察专员提出建议；</w:t>
      </w:r>
    </w:p>
    <w:p>
      <w:pPr>
        <w:pStyle w:val="P1"/>
        <w:spacing w:lineRule="exact" w:line="578"/>
        <w:ind w:firstLine="640"/>
        <w:rPr>
          <w:rStyle w:val="C3"/>
          <w:color w:val="000000"/>
          <w:sz w:val="32"/>
        </w:rPr>
      </w:pPr>
      <w:r>
        <w:rPr>
          <w:rStyle w:val="C3"/>
          <w:rFonts w:ascii="方正姚体" w:hAnsi="方正姚体"/>
          <w:color w:val="000000"/>
          <w:sz w:val="32"/>
        </w:rPr>
        <w:t>（五）主持对村民委员会成员以及由村民或者村集体承担误工补贴的聘用人员履行职责情况的民主评议。</w:t>
      </w:r>
    </w:p>
    <w:p>
      <w:pPr>
        <w:pStyle w:val="P1"/>
        <w:spacing w:lineRule="exact" w:line="578"/>
        <w:ind w:firstLine="643"/>
        <w:rPr>
          <w:rStyle w:val="C3"/>
          <w:color w:val="000000"/>
          <w:sz w:val="32"/>
        </w:rPr>
      </w:pPr>
      <w:r>
        <w:rPr>
          <w:rStyle w:val="C3"/>
          <w:rFonts w:ascii="方正姚体" w:hAnsi="方正姚体"/>
          <w:b w:val="1"/>
          <w:color w:val="000000"/>
          <w:sz w:val="32"/>
        </w:rPr>
        <w:t>第二十八条</w:t>
      </w:r>
      <w:r>
        <w:rPr>
          <w:rStyle w:val="C3"/>
          <w:rFonts w:ascii="方正姚体" w:hAnsi="方正姚体"/>
          <w:color w:val="000000"/>
          <w:sz w:val="32"/>
        </w:rPr>
        <w:t>　村民委员会应当自觉接受村务监督委员会的监督，对村务监督委员会提出的意见、建议，应当在五日内作出答复。</w:t>
      </w:r>
    </w:p>
    <w:p>
      <w:pPr>
        <w:pStyle w:val="P1"/>
        <w:spacing w:lineRule="exact" w:line="578"/>
        <w:ind w:firstLine="643"/>
        <w:rPr>
          <w:rStyle w:val="C3"/>
          <w:color w:val="000000"/>
          <w:sz w:val="32"/>
        </w:rPr>
      </w:pPr>
      <w:r>
        <w:rPr>
          <w:rStyle w:val="C3"/>
          <w:rFonts w:ascii="方正姚体" w:hAnsi="方正姚体"/>
          <w:b w:val="1"/>
          <w:color w:val="000000"/>
          <w:sz w:val="32"/>
        </w:rPr>
        <w:t>第二十九条</w:t>
      </w:r>
      <w:r>
        <w:rPr>
          <w:rStyle w:val="C3"/>
          <w:rFonts w:ascii="方正姚体" w:hAnsi="方正姚体"/>
          <w:color w:val="000000"/>
          <w:sz w:val="32"/>
        </w:rPr>
        <w:t>　村务监督委员会应当每年定期向村民会议或者村民代表会议报告工作，接受村民会议或者村民代表会议对其履行职责情况的民主评议和监督。</w:t>
      </w:r>
    </w:p>
    <w:p>
      <w:pPr>
        <w:pStyle w:val="P1"/>
        <w:spacing w:lineRule="exact" w:line="578"/>
        <w:ind w:firstLine="643"/>
        <w:rPr>
          <w:rStyle w:val="C3"/>
          <w:color w:val="000000"/>
          <w:sz w:val="32"/>
        </w:rPr>
      </w:pPr>
      <w:r>
        <w:rPr>
          <w:rStyle w:val="C3"/>
          <w:rFonts w:ascii="方正姚体" w:hAnsi="方正姚体"/>
          <w:b w:val="1"/>
          <w:color w:val="000000"/>
          <w:sz w:val="32"/>
        </w:rPr>
        <w:t>第三十条</w:t>
      </w:r>
      <w:r>
        <w:rPr>
          <w:rStyle w:val="C3"/>
          <w:rFonts w:ascii="方正姚体" w:hAnsi="方正姚体"/>
          <w:color w:val="000000"/>
          <w:sz w:val="32"/>
        </w:rPr>
        <w:t>　村民委员会成员以及由村民或者村集体承担误工补贴的聘用人员，应当接受村民会议或者村民代表会议对其履行职责情况的民主评议</w:t>
      </w:r>
      <w:r>
        <w:rPr>
          <w:rStyle w:val="C3"/>
          <w:color w:val="000000"/>
          <w:sz w:val="32"/>
        </w:rPr>
        <w:t>.</w:t>
      </w:r>
      <w:r>
        <w:rPr>
          <w:rStyle w:val="C3"/>
          <w:rFonts w:ascii="方正姚体" w:hAnsi="方正姚体"/>
          <w:color w:val="000000"/>
          <w:sz w:val="32"/>
        </w:rPr>
        <w:t>民主评议每年至少进行一次，民主评议的结果应当在五日内向村民公布。</w:t>
      </w:r>
    </w:p>
    <w:p>
      <w:pPr>
        <w:pStyle w:val="P1"/>
        <w:spacing w:lineRule="exact" w:line="578"/>
        <w:ind w:firstLine="640"/>
        <w:rPr>
          <w:rStyle w:val="C3"/>
          <w:color w:val="000000"/>
          <w:sz w:val="32"/>
        </w:rPr>
      </w:pPr>
      <w:r>
        <w:rPr>
          <w:rStyle w:val="C3"/>
          <w:rFonts w:ascii="方正姚体" w:hAnsi="方正姚体"/>
          <w:color w:val="000000"/>
          <w:sz w:val="32"/>
        </w:rPr>
        <w:t>由村民或者村集体承担误工补贴的聘用人员被评议为不称职的，村民委员会依法予以解聘。</w:t>
      </w:r>
    </w:p>
    <w:p>
      <w:pPr>
        <w:pStyle w:val="P1"/>
        <w:spacing w:lineRule="exact" w:line="578"/>
        <w:ind w:firstLine="643"/>
        <w:rPr>
          <w:rStyle w:val="C3"/>
          <w:color w:val="000000"/>
          <w:sz w:val="32"/>
        </w:rPr>
      </w:pPr>
      <w:r>
        <w:rPr>
          <w:rStyle w:val="C3"/>
          <w:rFonts w:ascii="方正姚体" w:hAnsi="方正姚体"/>
          <w:b w:val="1"/>
          <w:color w:val="000000"/>
          <w:sz w:val="32"/>
        </w:rPr>
        <w:t>第三十一条</w:t>
      </w:r>
      <w:r>
        <w:rPr>
          <w:rStyle w:val="C3"/>
          <w:rFonts w:ascii="方正姚体" w:hAnsi="方正姚体"/>
          <w:color w:val="000000"/>
          <w:sz w:val="32"/>
        </w:rPr>
        <w:t>　村民委员会成员在任职期间有下列情形之一的，其职务自行终止：</w:t>
      </w:r>
    </w:p>
    <w:p>
      <w:pPr>
        <w:pStyle w:val="P1"/>
        <w:spacing w:lineRule="exact" w:line="578"/>
        <w:ind w:firstLine="640"/>
        <w:rPr>
          <w:rStyle w:val="C3"/>
          <w:color w:val="000000"/>
          <w:sz w:val="32"/>
        </w:rPr>
      </w:pPr>
      <w:r>
        <w:rPr>
          <w:rStyle w:val="C3"/>
          <w:rFonts w:ascii="方正姚体" w:hAnsi="方正姚体"/>
          <w:color w:val="000000"/>
          <w:sz w:val="32"/>
        </w:rPr>
        <w:t>（一）连续两次被评议为不称职的；</w:t>
      </w:r>
    </w:p>
    <w:p>
      <w:pPr>
        <w:pStyle w:val="P1"/>
        <w:spacing w:lineRule="exact" w:line="578"/>
        <w:ind w:firstLine="640"/>
        <w:rPr>
          <w:rStyle w:val="C3"/>
          <w:color w:val="000000"/>
          <w:sz w:val="32"/>
        </w:rPr>
      </w:pPr>
      <w:r>
        <w:rPr>
          <w:rStyle w:val="C3"/>
          <w:rFonts w:ascii="方正姚体" w:hAnsi="方正姚体"/>
          <w:color w:val="000000"/>
          <w:sz w:val="32"/>
        </w:rPr>
        <w:t>（二）丧失行为能力的；</w:t>
      </w:r>
    </w:p>
    <w:p>
      <w:pPr>
        <w:pStyle w:val="P1"/>
        <w:spacing w:lineRule="exact" w:line="578"/>
        <w:ind w:firstLine="640"/>
        <w:rPr>
          <w:rStyle w:val="C3"/>
          <w:color w:val="000000"/>
          <w:sz w:val="32"/>
        </w:rPr>
      </w:pPr>
      <w:r>
        <w:rPr>
          <w:rStyle w:val="C3"/>
          <w:rFonts w:ascii="方正姚体" w:hAnsi="方正姚体"/>
          <w:color w:val="000000"/>
          <w:sz w:val="32"/>
        </w:rPr>
        <w:t>（三）被判处刑罚的；</w:t>
      </w:r>
    </w:p>
    <w:p>
      <w:pPr>
        <w:pStyle w:val="P1"/>
        <w:spacing w:lineRule="exact" w:line="578"/>
        <w:ind w:firstLine="640"/>
        <w:rPr>
          <w:rStyle w:val="C3"/>
          <w:color w:val="000000"/>
          <w:sz w:val="32"/>
        </w:rPr>
      </w:pPr>
      <w:r>
        <w:rPr>
          <w:rStyle w:val="C3"/>
          <w:rFonts w:ascii="方正姚体" w:hAnsi="方正姚体"/>
          <w:color w:val="000000"/>
          <w:sz w:val="32"/>
        </w:rPr>
        <w:t>（四）法律、法规规定的其他情形。</w:t>
      </w:r>
    </w:p>
    <w:p>
      <w:pPr>
        <w:pStyle w:val="P1"/>
        <w:spacing w:lineRule="exact" w:line="578"/>
        <w:ind w:firstLine="640"/>
        <w:rPr>
          <w:rStyle w:val="C3"/>
          <w:color w:val="000000"/>
          <w:sz w:val="32"/>
        </w:rPr>
      </w:pPr>
      <w:r>
        <w:rPr>
          <w:rStyle w:val="C3"/>
          <w:rFonts w:ascii="方正姚体" w:hAnsi="方正姚体"/>
          <w:color w:val="000000"/>
          <w:sz w:val="32"/>
        </w:rPr>
        <w:t>村民委员会成员职务终止的，村民委员会应当在五日内公告，并依法进行补选。</w:t>
      </w:r>
    </w:p>
    <w:p>
      <w:pPr>
        <w:pStyle w:val="P1"/>
        <w:spacing w:lineRule="exact" w:line="578"/>
        <w:ind w:firstLine="643"/>
        <w:rPr>
          <w:rStyle w:val="C3"/>
          <w:color w:val="000000"/>
          <w:sz w:val="32"/>
        </w:rPr>
      </w:pPr>
      <w:r>
        <w:rPr>
          <w:rStyle w:val="C3"/>
          <w:rFonts w:ascii="方正姚体" w:hAnsi="方正姚体"/>
          <w:b w:val="1"/>
          <w:color w:val="000000"/>
          <w:sz w:val="32"/>
        </w:rPr>
        <w:t>第三十二条</w:t>
      </w:r>
      <w:r>
        <w:rPr>
          <w:rStyle w:val="C3"/>
          <w:rFonts w:ascii="方正姚体" w:hAnsi="方正姚体"/>
          <w:color w:val="000000"/>
          <w:sz w:val="32"/>
        </w:rPr>
        <w:t>　村民委员会成员实行任期和离任经济责任审计，由县级人民政府农业农村部门、财政部门或者乡（镇）人民政府负责组织。</w:t>
      </w:r>
    </w:p>
    <w:p>
      <w:pPr>
        <w:pStyle w:val="P1"/>
        <w:spacing w:lineRule="exact" w:line="578"/>
        <w:ind w:firstLine="640"/>
        <w:rPr>
          <w:rStyle w:val="C3"/>
          <w:color w:val="000000"/>
          <w:sz w:val="32"/>
        </w:rPr>
      </w:pPr>
      <w:r>
        <w:rPr>
          <w:rStyle w:val="C3"/>
          <w:rFonts w:ascii="方正姚体" w:hAnsi="方正姚体"/>
          <w:color w:val="000000"/>
          <w:sz w:val="32"/>
        </w:rPr>
        <w:t>审计结果应当公布，其中离任经济责任审计结果应当在下一届村民委员会选举之前公布</w:t>
      </w:r>
      <w:r>
        <w:rPr>
          <w:rStyle w:val="C3"/>
          <w:color w:val="000000"/>
          <w:sz w:val="32"/>
        </w:rPr>
        <w:t>.</w:t>
      </w:r>
      <w:r>
        <w:rPr>
          <w:rStyle w:val="C3"/>
          <w:rFonts w:ascii="方正姚体" w:hAnsi="方正姚体"/>
          <w:color w:val="000000"/>
          <w:sz w:val="32"/>
        </w:rPr>
        <w:t>村民委员会成员因辞职、罢免、职务自行终止等原因任期未满离任的，审计结果在其离任后六十日内公布。</w:t>
      </w:r>
    </w:p>
    <w:p>
      <w:pPr>
        <w:pStyle w:val="P1"/>
        <w:spacing w:lineRule="exact" w:line="578"/>
        <w:ind w:firstLine="643"/>
        <w:rPr>
          <w:rStyle w:val="C3"/>
          <w:color w:val="000000"/>
          <w:sz w:val="32"/>
        </w:rPr>
      </w:pPr>
      <w:r>
        <w:rPr>
          <w:rStyle w:val="C3"/>
          <w:rFonts w:ascii="方正姚体" w:hAnsi="方正姚体"/>
          <w:b w:val="1"/>
          <w:color w:val="000000"/>
          <w:sz w:val="32"/>
        </w:rPr>
        <w:t>第三十三条</w:t>
      </w:r>
      <w:r>
        <w:rPr>
          <w:rStyle w:val="C3"/>
          <w:rFonts w:ascii="方正姚体" w:hAnsi="方正姚体"/>
          <w:color w:val="000000"/>
          <w:sz w:val="32"/>
        </w:rPr>
        <w:t>　村民委员会和村务监督委员会应当建立村务档案，按照有关规定收集、整理、立卷、管理。村务档案应当真实、准确、完整、规范，并有专人负责。</w:t>
      </w:r>
    </w:p>
    <w:p>
      <w:pPr>
        <w:pStyle w:val="P1"/>
        <w:spacing w:lineRule="exact" w:line="578"/>
        <w:ind w:firstLine="643"/>
        <w:rPr>
          <w:rStyle w:val="C3"/>
          <w:color w:val="000000"/>
          <w:sz w:val="32"/>
        </w:rPr>
      </w:pPr>
      <w:r>
        <w:rPr>
          <w:rStyle w:val="C3"/>
          <w:rFonts w:ascii="方正姚体" w:hAnsi="方正姚体"/>
          <w:b w:val="1"/>
          <w:color w:val="000000"/>
          <w:sz w:val="32"/>
        </w:rPr>
        <w:t>第三十四条</w:t>
      </w:r>
      <w:r>
        <w:rPr>
          <w:rStyle w:val="C3"/>
          <w:rFonts w:ascii="方正姚体" w:hAnsi="方正姚体"/>
          <w:color w:val="000000"/>
          <w:sz w:val="32"/>
        </w:rPr>
        <w:t>　县级人民政府民政部门以及乡（镇）人民政府应当加强对村民委员会成员、村务监督委员会成员、村民小组组长、村民代表的教育培训，提高其履职能力。</w:t>
      </w:r>
    </w:p>
    <w:p>
      <w:pPr>
        <w:pStyle w:val="P1"/>
        <w:spacing w:lineRule="exact" w:line="578"/>
        <w:ind w:firstLine="643"/>
        <w:rPr>
          <w:rStyle w:val="C3"/>
          <w:color w:val="000000"/>
          <w:sz w:val="32"/>
        </w:rPr>
      </w:pPr>
      <w:r>
        <w:rPr>
          <w:rStyle w:val="C3"/>
          <w:rFonts w:ascii="方正姚体" w:hAnsi="方正姚体"/>
          <w:b w:val="1"/>
          <w:color w:val="000000"/>
          <w:sz w:val="32"/>
        </w:rPr>
        <w:t>第三十五条　</w:t>
      </w:r>
      <w:r>
        <w:rPr>
          <w:rStyle w:val="C3"/>
          <w:rFonts w:ascii="方正姚体" w:hAnsi="方正姚体"/>
          <w:color w:val="000000"/>
          <w:sz w:val="32"/>
        </w:rPr>
        <w:t>村民委员会成员、村务监督委员会成员、村民小组组长等有关工作人员的报酬或者补贴，由县级人民政府按照有关规定，根据本地区经济社会发展水平，结合工作实际确定。</w:t>
      </w:r>
    </w:p>
    <w:p>
      <w:pPr>
        <w:pStyle w:val="P1"/>
        <w:spacing w:lineRule="exact" w:line="578"/>
        <w:ind w:firstLine="643"/>
        <w:rPr>
          <w:rStyle w:val="C3"/>
          <w:color w:val="000000"/>
          <w:sz w:val="32"/>
        </w:rPr>
      </w:pPr>
      <w:r>
        <w:rPr>
          <w:rStyle w:val="C3"/>
          <w:rFonts w:ascii="方正姚体" w:hAnsi="方正姚体"/>
          <w:b w:val="1"/>
          <w:color w:val="000000"/>
          <w:sz w:val="32"/>
        </w:rPr>
        <w:t>第三十六条</w:t>
      </w:r>
      <w:r>
        <w:rPr>
          <w:rStyle w:val="C3"/>
          <w:rFonts w:ascii="方正姚体" w:hAnsi="方正姚体"/>
          <w:color w:val="000000"/>
          <w:sz w:val="32"/>
        </w:rPr>
        <w:t>　乡（镇）人民政府及其工作人员干预依法属于村民自治范围内的事项的，由县（市、区）人民政府责令改正。</w:t>
      </w:r>
    </w:p>
    <w:p>
      <w:pPr>
        <w:pStyle w:val="P1"/>
        <w:spacing w:lineRule="exact" w:line="578"/>
        <w:jc w:val="center"/>
        <w:rPr>
          <w:rStyle w:val="C3"/>
          <w:rFonts w:ascii="黑体" w:hAnsi="黑体"/>
          <w:color w:val="000000"/>
          <w:sz w:val="32"/>
        </w:rPr>
      </w:pPr>
      <w:r>
        <w:rPr>
          <w:rStyle w:val="C3"/>
          <w:rFonts w:ascii="黑体" w:hAnsi="黑体"/>
          <w:color w:val="000000"/>
          <w:sz w:val="32"/>
        </w:rPr>
        <w:t>第五章　附　则</w:t>
      </w:r>
    </w:p>
    <w:p>
      <w:pPr>
        <w:pStyle w:val="P1"/>
        <w:spacing w:lineRule="exact" w:line="578"/>
        <w:ind w:firstLine="643"/>
        <w:rPr>
          <w:rStyle w:val="C3"/>
          <w:color w:val="000000"/>
          <w:sz w:val="32"/>
        </w:rPr>
      </w:pPr>
      <w:r>
        <w:rPr>
          <w:rStyle w:val="C3"/>
          <w:rFonts w:ascii="方正姚体" w:hAnsi="方正姚体"/>
          <w:b w:val="1"/>
          <w:color w:val="000000"/>
          <w:sz w:val="32"/>
        </w:rPr>
        <w:t>第三十七条</w:t>
      </w:r>
      <w:r>
        <w:rPr>
          <w:rStyle w:val="C3"/>
          <w:rFonts w:ascii="方正姚体" w:hAnsi="方正姚体"/>
          <w:color w:val="000000"/>
          <w:sz w:val="32"/>
        </w:rPr>
        <w:t>　村民委员会成员的选举、罢免、辞职和补选，按照</w:t>
      </w:r>
      <w:r>
        <w:rPr>
          <w:rStyle w:val="C3"/>
          <w:color w:val="000000"/>
          <w:sz w:val="32"/>
        </w:rPr>
        <w:t>.</w:t>
      </w:r>
      <w:r>
        <w:rPr>
          <w:rStyle w:val="C3"/>
          <w:rFonts w:ascii="方正姚体" w:hAnsi="方正姚体"/>
          <w:color w:val="000000"/>
          <w:sz w:val="32"/>
        </w:rPr>
        <w:t>山西省村民委员会选举办法</w:t>
      </w:r>
      <w:r>
        <w:rPr>
          <w:rStyle w:val="C3"/>
          <w:color w:val="000000"/>
          <w:sz w:val="32"/>
        </w:rPr>
        <w:t>.</w:t>
      </w:r>
      <w:r>
        <w:rPr>
          <w:rStyle w:val="C3"/>
          <w:rFonts w:ascii="方正姚体" w:hAnsi="方正姚体"/>
          <w:color w:val="000000"/>
          <w:sz w:val="32"/>
        </w:rPr>
        <w:t>的有关规定执行。</w:t>
      </w:r>
    </w:p>
    <w:p>
      <w:pPr>
        <w:pStyle w:val="P1"/>
        <w:spacing w:lineRule="exact" w:line="578"/>
        <w:ind w:firstLine="643"/>
        <w:rPr>
          <w:rStyle w:val="C3"/>
          <w:color w:val="000000"/>
          <w:sz w:val="32"/>
        </w:rPr>
      </w:pPr>
      <w:r>
        <w:rPr>
          <w:rStyle w:val="C3"/>
          <w:rFonts w:ascii="方正姚体" w:hAnsi="方正姚体"/>
          <w:b w:val="1"/>
          <w:color w:val="000000"/>
          <w:sz w:val="32"/>
        </w:rPr>
        <w:t>第三十八条</w:t>
      </w:r>
      <w:r>
        <w:rPr>
          <w:rStyle w:val="C3"/>
          <w:rFonts w:ascii="方正姚体" w:hAnsi="方正姚体"/>
          <w:color w:val="000000"/>
          <w:sz w:val="32"/>
        </w:rPr>
        <w:t>　本办法中关于乡（镇）人民政府的职责的规定适用于辖区内设村的街道办事处。</w:t>
      </w:r>
    </w:p>
    <w:p>
      <w:pPr>
        <w:pStyle w:val="P1"/>
        <w:spacing w:lineRule="exact" w:line="578"/>
        <w:ind w:firstLine="643"/>
        <w:rPr>
          <w:rStyle w:val="C3"/>
          <w:color w:val="000000"/>
          <w:sz w:val="32"/>
        </w:rPr>
      </w:pPr>
      <w:r>
        <w:rPr>
          <w:rStyle w:val="C3"/>
          <w:rFonts w:ascii="方正姚体" w:hAnsi="方正姚体"/>
          <w:b w:val="1"/>
          <w:color w:val="000000"/>
          <w:sz w:val="32"/>
        </w:rPr>
        <w:t>第三十九条</w:t>
      </w:r>
      <w:r>
        <w:rPr>
          <w:rStyle w:val="C3"/>
          <w:rFonts w:ascii="方正姚体" w:hAnsi="方正姚体"/>
          <w:color w:val="000000"/>
          <w:sz w:val="32"/>
        </w:rPr>
        <w:t>　本办法自</w:t>
      </w:r>
      <w:r>
        <w:rPr>
          <w:rStyle w:val="C3"/>
          <w:color w:val="000000"/>
          <w:sz w:val="32"/>
        </w:rPr>
        <w:t>2019</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2019-01-15T04:18:00Z</dcterms:created>
  <cp:lastModifiedBy>f1TZOF\f1TZOF-</cp:lastModifiedBy>
  <dcterms:modified xsi:type="dcterms:W3CDTF">2024-08-28T01:37:17Z</dcterms:modified>
  <cp:revision>2</cp:revision>
  <dc:title>山西省十三届人大常委会                表决稿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2052-11.1.0.8236</vt:lpwstr>
  </property>
</Properties>
</file>