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9C2BE9" Type="http://schemas.openxmlformats.org/officeDocument/2006/relationships/officeDocument" Target="/word/document.xml" /><Relationship Id="coreR1B9C2BE9" Type="http://schemas.openxmlformats.org/package/2006/relationships/metadata/core-properties" Target="/docProps/core.xml" /><Relationship Id="customR1B9C2B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仿宋_GB2312" w:hAnsi="仿宋_GB2312"/>
          <w:sz w:val="32"/>
        </w:rPr>
      </w:pPr>
    </w:p>
    <w:p>
      <w:pPr>
        <w:pStyle w:val="P1"/>
        <w:spacing w:lineRule="exact" w:line="560"/>
        <w:jc w:val="center"/>
        <w:rPr>
          <w:rStyle w:val="C3"/>
          <w:rFonts w:ascii="仿宋_GB2312" w:hAnsi="仿宋_GB2312"/>
          <w:sz w:val="32"/>
        </w:rPr>
      </w:pPr>
    </w:p>
    <w:p>
      <w:pPr>
        <w:pStyle w:val="P1"/>
        <w:spacing w:lineRule="exact" w:line="560"/>
        <w:jc w:val="center"/>
        <w:rPr>
          <w:rStyle w:val="C3"/>
          <w:rFonts w:ascii="宋体" w:hAnsi="宋体"/>
          <w:sz w:val="44"/>
        </w:rPr>
      </w:pPr>
      <w:r>
        <w:rPr>
          <w:rStyle w:val="C3"/>
          <w:rFonts w:ascii="宋体" w:hAnsi="宋体"/>
          <w:sz w:val="44"/>
        </w:rPr>
        <w:t>新疆维吾尔自治区人民代表大会常务委员会</w:t>
      </w:r>
    </w:p>
    <w:p>
      <w:pPr>
        <w:pStyle w:val="P1"/>
        <w:spacing w:lineRule="exact" w:line="560"/>
        <w:jc w:val="center"/>
        <w:rPr>
          <w:rStyle w:val="C3"/>
          <w:rFonts w:ascii="宋体" w:hAnsi="宋体"/>
          <w:sz w:val="44"/>
        </w:rPr>
      </w:pPr>
      <w:r>
        <w:rPr>
          <w:rStyle w:val="C3"/>
          <w:rFonts w:ascii="宋体" w:hAnsi="宋体"/>
          <w:sz w:val="44"/>
        </w:rPr>
        <w:t>关于授权自治区人大常委会法制委员会</w:t>
      </w:r>
    </w:p>
    <w:p>
      <w:pPr>
        <w:pStyle w:val="P1"/>
        <w:spacing w:lineRule="exact" w:line="560"/>
        <w:jc w:val="center"/>
        <w:rPr>
          <w:rStyle w:val="C3"/>
          <w:rFonts w:ascii="宋体" w:hAnsi="宋体"/>
          <w:sz w:val="44"/>
        </w:rPr>
      </w:pPr>
      <w:r>
        <w:rPr>
          <w:rStyle w:val="C3"/>
          <w:rFonts w:ascii="宋体" w:hAnsi="宋体"/>
          <w:sz w:val="44"/>
        </w:rPr>
        <w:t>承担地方性法规草案统一审议</w:t>
      </w:r>
    </w:p>
    <w:p>
      <w:pPr>
        <w:pStyle w:val="P1"/>
        <w:spacing w:lineRule="exact" w:line="560"/>
        <w:jc w:val="center"/>
        <w:rPr>
          <w:rStyle w:val="C3"/>
          <w:rFonts w:ascii="宋体" w:hAnsi="宋体"/>
          <w:sz w:val="44"/>
        </w:rPr>
      </w:pPr>
      <w:r>
        <w:rPr>
          <w:rStyle w:val="C3"/>
          <w:rFonts w:ascii="宋体" w:hAnsi="宋体"/>
          <w:sz w:val="44"/>
        </w:rPr>
        <w:t>工作的决定</w:t>
      </w:r>
    </w:p>
    <w:p>
      <w:pPr>
        <w:pStyle w:val="P1"/>
        <w:spacing w:lineRule="exact" w:line="560"/>
        <w:ind w:left="638" w:right="643"/>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日新疆维吾尔自治区第九届人民代表大会常务委员会第十七次会议通过）</w:t>
      </w:r>
    </w:p>
    <w:p>
      <w:pPr>
        <w:pStyle w:val="P1"/>
        <w:spacing w:lineRule="exact" w:line="56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新疆维吾尔自治区第九届人民代表大会常务委员会第十七次会议经过审议，决定：根据《中华人民共和国立法法》第六十八条规定精神和全国人大常委会办公厅关于印发《关于贯彻实施〈中华人民共和国立法法〉第六十八条有关规定的意见》的通知精神，授权自治区人大常委会法制委员会承担地方性法规草案的统一审议工作，向常委会提出地方性法规草案审议结果的报告和草案修改稿。</w:t>
      </w:r>
    </w:p>
    <w:p>
      <w:pPr>
        <w:pStyle w:val="P1"/>
        <w:spacing w:lineRule="exact" w:line="560"/>
        <w:ind w:firstLine="640"/>
        <w:rPr>
          <w:rStyle w:val="C3"/>
          <w:rFonts w:ascii="仿宋_GB2312" w:hAnsi="仿宋_GB2312"/>
          <w:sz w:val="32"/>
        </w:rPr>
      </w:pPr>
    </w:p>
    <w:sectPr>
      <w:footerReference xmlns:r="http://schemas.openxmlformats.org/officeDocument/2006/relationships" w:type="default" r:id="RelFtr1"/>
      <w:type w:val="nextPage"/>
      <w:pgSz w:w="11906" w:h="16838" w:code="0"/>
      <w:pgMar w:left="1531" w:right="1531" w:top="2098" w:bottom="2098" w:header="850"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4"/>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2024-08-28T01:37:27Z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