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BE989" w14:textId="77777777" w:rsidR="008B0EC6" w:rsidRDefault="00000000">
      <w:pPr>
        <w:spacing w:before="100" w:after="200"/>
        <w:ind w:right="-81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48DD419E" wp14:editId="6B2B21FD">
            <wp:extent cx="3362325" cy="1285875"/>
            <wp:effectExtent l="0" t="0" r="0" b="0"/>
            <wp:docPr id="3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3362325" cy="1285875"/>
                    </a:xfrm>
                    <a:prstGeom prst="rect">
                      <a:avLst/>
                    </a:prstGeom>
                    <a:ln/>
                  </pic:spPr>
                </pic:pic>
              </a:graphicData>
            </a:graphic>
          </wp:inline>
        </w:drawing>
      </w:r>
    </w:p>
    <w:p w14:paraId="6B3B172A" w14:textId="77777777" w:rsidR="008B0EC6" w:rsidRDefault="00000000">
      <w:pPr>
        <w:spacing w:before="100" w:after="200"/>
        <w:ind w:right="-8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SC2002 OBJECT ORIENTED DESIGN &amp; PROGRAMMING </w:t>
      </w:r>
    </w:p>
    <w:p w14:paraId="54F4A3C3" w14:textId="77777777" w:rsidR="008B0EC6" w:rsidRDefault="00000000">
      <w:pPr>
        <w:spacing w:before="100" w:after="200"/>
        <w:ind w:right="-8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Build-To-Order (BTO) Management System</w:t>
      </w:r>
    </w:p>
    <w:p w14:paraId="483B5345" w14:textId="77777777" w:rsidR="008B0EC6" w:rsidRDefault="00000000">
      <w:pPr>
        <w:spacing w:before="100" w:after="200"/>
        <w:ind w:right="-8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Report of Project Structure Design &amp; Functionality</w:t>
      </w:r>
    </w:p>
    <w:p w14:paraId="26F65955" w14:textId="77777777" w:rsidR="008B0EC6" w:rsidRDefault="00000000">
      <w:pPr>
        <w:spacing w:before="100" w:after="200"/>
        <w:ind w:right="-8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AY 24/25 SEM 2 | FCS1 Group 3</w:t>
      </w:r>
    </w:p>
    <w:p w14:paraId="1977B5F5" w14:textId="1D5250FB" w:rsidR="008B0EC6" w:rsidRPr="00A3721C" w:rsidRDefault="00000000" w:rsidP="00A3721C">
      <w:pPr>
        <w:ind w:right="-810"/>
        <w:jc w:val="both"/>
      </w:pPr>
      <w:r>
        <w:rPr>
          <w:rFonts w:ascii="Times New Roman" w:eastAsia="Times New Roman" w:hAnsi="Times New Roman" w:cs="Times New Roman"/>
          <w:b/>
          <w:sz w:val="28"/>
          <w:szCs w:val="28"/>
        </w:rPr>
        <w:t xml:space="preserve">GitHub Main Page: </w:t>
      </w:r>
      <w:r w:rsidR="00A3721C">
        <w:t xml:space="preserve">  </w:t>
      </w:r>
      <w:hyperlink r:id="rId8">
        <w:r w:rsidR="00A3721C">
          <w:rPr>
            <w:color w:val="1155CC"/>
            <w:u w:val="single"/>
          </w:rPr>
          <w:t>github.com/jacktan130802/SC2002-Assignment-</w:t>
        </w:r>
      </w:hyperlink>
    </w:p>
    <w:p w14:paraId="208C26FC" w14:textId="77777777" w:rsidR="008B0EC6" w:rsidRDefault="00000000">
      <w:pPr>
        <w:spacing w:before="240" w:after="200"/>
        <w:ind w:right="90"/>
        <w:rPr>
          <w:rFonts w:ascii="Times New Roman" w:eastAsia="Times New Roman" w:hAnsi="Times New Roman" w:cs="Times New Roman"/>
          <w:b/>
          <w:sz w:val="26"/>
          <w:szCs w:val="26"/>
        </w:rPr>
      </w:pPr>
      <w:r>
        <w:rPr>
          <w:rFonts w:ascii="Times New Roman" w:eastAsia="Times New Roman" w:hAnsi="Times New Roman" w:cs="Times New Roman"/>
          <w:b/>
          <w:sz w:val="28"/>
          <w:szCs w:val="28"/>
          <w:u w:val="single"/>
        </w:rPr>
        <w:t>Declaration of Original Work for SC2002 Assignment</w:t>
      </w:r>
    </w:p>
    <w:p w14:paraId="3BC0671E" w14:textId="77777777" w:rsidR="008B0EC6" w:rsidRDefault="00000000">
      <w:pPr>
        <w:spacing w:after="200" w:line="278" w:lineRule="auto"/>
        <w:ind w:right="90"/>
        <w:jc w:val="both"/>
        <w:rPr>
          <w:rFonts w:ascii="Times New Roman" w:eastAsia="Times New Roman" w:hAnsi="Times New Roman" w:cs="Times New Roman"/>
        </w:rPr>
      </w:pPr>
      <w:r>
        <w:rPr>
          <w:rFonts w:ascii="Times New Roman" w:eastAsia="Times New Roman" w:hAnsi="Times New Roman" w:cs="Times New Roman"/>
        </w:rPr>
        <w:t>We hereby declare that the attached group assignment has been researched, undertaken, completed, and submitted as a collective effort by the group members listed below.</w:t>
      </w:r>
    </w:p>
    <w:p w14:paraId="5F40AE02" w14:textId="77777777" w:rsidR="008B0EC6" w:rsidRDefault="00000000">
      <w:pPr>
        <w:spacing w:after="200" w:line="278" w:lineRule="auto"/>
        <w:ind w:right="90"/>
        <w:jc w:val="both"/>
        <w:rPr>
          <w:rFonts w:ascii="Times New Roman" w:eastAsia="Times New Roman" w:hAnsi="Times New Roman" w:cs="Times New Roman"/>
        </w:rPr>
      </w:pPr>
      <w:r>
        <w:rPr>
          <w:rFonts w:ascii="Times New Roman" w:eastAsia="Times New Roman" w:hAnsi="Times New Roman" w:cs="Times New Roman"/>
        </w:rPr>
        <w:t>We have honored the principles of academic integrity and have upheld Student Code of Academic Conduct in the completion of this work.</w:t>
      </w:r>
    </w:p>
    <w:p w14:paraId="4F6060D6" w14:textId="77777777" w:rsidR="008B0EC6" w:rsidRDefault="00000000">
      <w:pPr>
        <w:spacing w:after="200"/>
        <w:ind w:right="90"/>
        <w:jc w:val="both"/>
        <w:rPr>
          <w:rFonts w:ascii="Times New Roman" w:eastAsia="Times New Roman" w:hAnsi="Times New Roman" w:cs="Times New Roman"/>
          <w:sz w:val="20"/>
          <w:szCs w:val="20"/>
        </w:rPr>
      </w:pPr>
      <w:r>
        <w:rPr>
          <w:rFonts w:ascii="Times New Roman" w:eastAsia="Times New Roman" w:hAnsi="Times New Roman" w:cs="Times New Roman"/>
        </w:rPr>
        <w:t>We understand that if plagiarism is found in the assignment, then lower marks or no marks will be awarded for the assessed work. In addition, disciplinary actions may be taken.</w:t>
      </w:r>
    </w:p>
    <w:tbl>
      <w:tblPr>
        <w:tblStyle w:val="a"/>
        <w:tblW w:w="9435" w:type="dxa"/>
        <w:tblBorders>
          <w:top w:val="nil"/>
          <w:left w:val="nil"/>
          <w:bottom w:val="nil"/>
          <w:right w:val="nil"/>
          <w:insideH w:val="nil"/>
          <w:insideV w:val="nil"/>
        </w:tblBorders>
        <w:tblLayout w:type="fixed"/>
        <w:tblLook w:val="0600" w:firstRow="0" w:lastRow="0" w:firstColumn="0" w:lastColumn="0" w:noHBand="1" w:noVBand="1"/>
      </w:tblPr>
      <w:tblGrid>
        <w:gridCol w:w="4260"/>
        <w:gridCol w:w="1560"/>
        <w:gridCol w:w="1485"/>
        <w:gridCol w:w="2130"/>
      </w:tblGrid>
      <w:tr w:rsidR="008B0EC6" w14:paraId="77DF08E8" w14:textId="77777777">
        <w:trPr>
          <w:trHeight w:val="270"/>
        </w:trPr>
        <w:tc>
          <w:tcPr>
            <w:tcW w:w="42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F6FD0FA" w14:textId="77777777" w:rsidR="008B0EC6" w:rsidRDefault="00000000">
            <w:pPr>
              <w:spacing w:before="240" w:after="200" w:line="279" w:lineRule="auto"/>
              <w:ind w:right="9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1560" w:type="dxa"/>
            <w:tcBorders>
              <w:top w:val="single" w:sz="6" w:space="0" w:color="000000"/>
              <w:left w:val="nil"/>
              <w:bottom w:val="single" w:sz="6" w:space="0" w:color="000000"/>
              <w:right w:val="single" w:sz="6" w:space="0" w:color="000000"/>
            </w:tcBorders>
            <w:tcMar>
              <w:top w:w="0" w:type="dxa"/>
              <w:left w:w="0" w:type="dxa"/>
              <w:bottom w:w="0" w:type="dxa"/>
              <w:right w:w="0" w:type="dxa"/>
            </w:tcMar>
          </w:tcPr>
          <w:p w14:paraId="3FB0DB7D" w14:textId="77777777" w:rsidR="008B0EC6" w:rsidRDefault="00000000">
            <w:pPr>
              <w:spacing w:before="240" w:after="200" w:line="279" w:lineRule="auto"/>
              <w:ind w:right="9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Course</w:t>
            </w:r>
          </w:p>
        </w:tc>
        <w:tc>
          <w:tcPr>
            <w:tcW w:w="1485" w:type="dxa"/>
            <w:tcBorders>
              <w:top w:val="single" w:sz="6" w:space="0" w:color="000000"/>
              <w:left w:val="nil"/>
              <w:bottom w:val="single" w:sz="6" w:space="0" w:color="000000"/>
              <w:right w:val="single" w:sz="6" w:space="0" w:color="000000"/>
            </w:tcBorders>
            <w:tcMar>
              <w:top w:w="0" w:type="dxa"/>
              <w:left w:w="0" w:type="dxa"/>
              <w:bottom w:w="0" w:type="dxa"/>
              <w:right w:w="0" w:type="dxa"/>
            </w:tcMar>
          </w:tcPr>
          <w:p w14:paraId="7EE12DFD" w14:textId="77777777" w:rsidR="008B0EC6" w:rsidRDefault="00000000">
            <w:pPr>
              <w:spacing w:before="240" w:after="200" w:line="279" w:lineRule="auto"/>
              <w:ind w:right="9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Lab Group</w:t>
            </w:r>
          </w:p>
        </w:tc>
        <w:tc>
          <w:tcPr>
            <w:tcW w:w="2130" w:type="dxa"/>
            <w:tcBorders>
              <w:top w:val="single" w:sz="6" w:space="0" w:color="000000"/>
              <w:left w:val="nil"/>
              <w:bottom w:val="single" w:sz="6" w:space="0" w:color="000000"/>
              <w:right w:val="single" w:sz="6" w:space="0" w:color="000000"/>
            </w:tcBorders>
            <w:tcMar>
              <w:top w:w="0" w:type="dxa"/>
              <w:left w:w="0" w:type="dxa"/>
              <w:bottom w:w="0" w:type="dxa"/>
              <w:right w:w="0" w:type="dxa"/>
            </w:tcMar>
          </w:tcPr>
          <w:p w14:paraId="1FAE2C1D" w14:textId="77777777" w:rsidR="008B0EC6" w:rsidRDefault="00000000">
            <w:pPr>
              <w:spacing w:before="240" w:after="200" w:line="279" w:lineRule="auto"/>
              <w:ind w:right="9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 / Date</w:t>
            </w:r>
          </w:p>
        </w:tc>
      </w:tr>
      <w:tr w:rsidR="008B0EC6" w14:paraId="3A8DB6A9" w14:textId="77777777">
        <w:trPr>
          <w:trHeight w:val="555"/>
        </w:trPr>
        <w:tc>
          <w:tcPr>
            <w:tcW w:w="4260" w:type="dxa"/>
            <w:tcBorders>
              <w:top w:val="nil"/>
              <w:left w:val="single" w:sz="6" w:space="0" w:color="000000"/>
              <w:bottom w:val="single" w:sz="6" w:space="0" w:color="000000"/>
              <w:right w:val="single" w:sz="6" w:space="0" w:color="000000"/>
            </w:tcBorders>
            <w:tcMar>
              <w:top w:w="0" w:type="dxa"/>
              <w:left w:w="0" w:type="dxa"/>
              <w:bottom w:w="0" w:type="dxa"/>
              <w:right w:w="0" w:type="dxa"/>
            </w:tcMar>
          </w:tcPr>
          <w:p w14:paraId="4265AB36" w14:textId="77777777" w:rsidR="008B0EC6" w:rsidRDefault="00000000">
            <w:pPr>
              <w:spacing w:before="240" w:after="200"/>
              <w:ind w:right="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Cher Yue Yang</w:t>
            </w:r>
          </w:p>
        </w:tc>
        <w:tc>
          <w:tcPr>
            <w:tcW w:w="1560" w:type="dxa"/>
            <w:tcBorders>
              <w:top w:val="nil"/>
              <w:left w:val="nil"/>
              <w:bottom w:val="single" w:sz="6" w:space="0" w:color="000000"/>
              <w:right w:val="single" w:sz="6" w:space="0" w:color="000000"/>
            </w:tcBorders>
            <w:tcMar>
              <w:top w:w="0" w:type="dxa"/>
              <w:left w:w="0" w:type="dxa"/>
              <w:bottom w:w="0" w:type="dxa"/>
              <w:right w:w="0" w:type="dxa"/>
            </w:tcMar>
          </w:tcPr>
          <w:p w14:paraId="516604EB" w14:textId="77777777" w:rsidR="008B0EC6" w:rsidRDefault="00000000">
            <w:pPr>
              <w:spacing w:before="240" w:after="200"/>
              <w:ind w:right="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SC2002</w:t>
            </w:r>
          </w:p>
        </w:tc>
        <w:tc>
          <w:tcPr>
            <w:tcW w:w="1485" w:type="dxa"/>
            <w:tcBorders>
              <w:top w:val="nil"/>
              <w:left w:val="nil"/>
              <w:bottom w:val="single" w:sz="6" w:space="0" w:color="000000"/>
              <w:right w:val="single" w:sz="6" w:space="0" w:color="000000"/>
            </w:tcBorders>
            <w:tcMar>
              <w:top w:w="0" w:type="dxa"/>
              <w:left w:w="0" w:type="dxa"/>
              <w:bottom w:w="0" w:type="dxa"/>
              <w:right w:w="0" w:type="dxa"/>
            </w:tcMar>
          </w:tcPr>
          <w:p w14:paraId="51D77E17" w14:textId="77777777" w:rsidR="008B0EC6" w:rsidRDefault="00000000">
            <w:pPr>
              <w:spacing w:before="240" w:after="200"/>
              <w:ind w:right="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FCS1_G3</w:t>
            </w:r>
          </w:p>
        </w:tc>
        <w:tc>
          <w:tcPr>
            <w:tcW w:w="2130" w:type="dxa"/>
            <w:tcBorders>
              <w:top w:val="nil"/>
              <w:left w:val="nil"/>
              <w:bottom w:val="single" w:sz="6" w:space="0" w:color="000000"/>
              <w:right w:val="single" w:sz="6" w:space="0" w:color="000000"/>
            </w:tcBorders>
            <w:tcMar>
              <w:top w:w="0" w:type="dxa"/>
              <w:left w:w="0" w:type="dxa"/>
              <w:bottom w:w="0" w:type="dxa"/>
              <w:right w:w="0" w:type="dxa"/>
            </w:tcMar>
          </w:tcPr>
          <w:p w14:paraId="530D2693" w14:textId="230F392C" w:rsidR="008B0EC6" w:rsidRDefault="00D6569E">
            <w:pPr>
              <w:spacing w:before="240" w:after="200"/>
              <w:ind w:right="9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i">
                  <w:drawing>
                    <wp:anchor distT="0" distB="0" distL="114300" distR="114300" simplePos="0" relativeHeight="251666432" behindDoc="0" locked="0" layoutInCell="1" allowOverlap="1" wp14:anchorId="1A11179E" wp14:editId="19491E0E">
                      <wp:simplePos x="0" y="0"/>
                      <wp:positionH relativeFrom="column">
                        <wp:posOffset>267621</wp:posOffset>
                      </wp:positionH>
                      <wp:positionV relativeFrom="paragraph">
                        <wp:posOffset>114322</wp:posOffset>
                      </wp:positionV>
                      <wp:extent cx="604080" cy="378360"/>
                      <wp:effectExtent l="38100" t="38100" r="5715" b="41275"/>
                      <wp:wrapNone/>
                      <wp:docPr id="1067652572" name="Ink 12"/>
                      <wp:cNvGraphicFramePr/>
                      <a:graphic xmlns:a="http://schemas.openxmlformats.org/drawingml/2006/main">
                        <a:graphicData uri="http://schemas.microsoft.com/office/word/2010/wordprocessingInk">
                          <w14:contentPart bwMode="auto" r:id="rId9">
                            <w14:nvContentPartPr>
                              <w14:cNvContentPartPr/>
                            </w14:nvContentPartPr>
                            <w14:xfrm>
                              <a:off x="0" y="0"/>
                              <a:ext cx="604080" cy="378360"/>
                            </w14:xfrm>
                          </w14:contentPart>
                        </a:graphicData>
                      </a:graphic>
                    </wp:anchor>
                  </w:drawing>
                </mc:Choice>
                <mc:Fallback>
                  <w:pict>
                    <v:shapetype w14:anchorId="69EC094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20.55pt;margin-top:8.5pt;width:48.55pt;height:30.8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">
                      <v:imagedata r:id="rId10" o:title=""/>
                    </v:shape>
                  </w:pict>
                </mc:Fallback>
              </mc:AlternateContent>
            </w:r>
            <w:r>
              <w:rPr>
                <w:rFonts w:ascii="Times New Roman" w:eastAsia="Times New Roman" w:hAnsi="Times New Roman" w:cs="Times New Roman"/>
                <w:sz w:val="24"/>
                <w:szCs w:val="24"/>
              </w:rPr>
              <w:t xml:space="preserve"> </w:t>
            </w:r>
          </w:p>
        </w:tc>
      </w:tr>
      <w:tr w:rsidR="008B0EC6" w14:paraId="78E89923" w14:textId="77777777">
        <w:trPr>
          <w:trHeight w:val="555"/>
        </w:trPr>
        <w:tc>
          <w:tcPr>
            <w:tcW w:w="4260" w:type="dxa"/>
            <w:tcBorders>
              <w:top w:val="nil"/>
              <w:left w:val="single" w:sz="6" w:space="0" w:color="000000"/>
              <w:bottom w:val="single" w:sz="6" w:space="0" w:color="000000"/>
              <w:right w:val="single" w:sz="6" w:space="0" w:color="000000"/>
            </w:tcBorders>
            <w:tcMar>
              <w:top w:w="0" w:type="dxa"/>
              <w:left w:w="0" w:type="dxa"/>
              <w:bottom w:w="0" w:type="dxa"/>
              <w:right w:w="0" w:type="dxa"/>
            </w:tcMar>
          </w:tcPr>
          <w:p w14:paraId="69A54264" w14:textId="77777777" w:rsidR="008B0EC6" w:rsidRDefault="00000000">
            <w:pPr>
              <w:spacing w:before="240" w:after="200"/>
              <w:ind w:right="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Goh Jia Hui</w:t>
            </w:r>
          </w:p>
        </w:tc>
        <w:tc>
          <w:tcPr>
            <w:tcW w:w="1560" w:type="dxa"/>
            <w:tcBorders>
              <w:top w:val="nil"/>
              <w:left w:val="nil"/>
              <w:bottom w:val="single" w:sz="6" w:space="0" w:color="000000"/>
              <w:right w:val="single" w:sz="6" w:space="0" w:color="000000"/>
            </w:tcBorders>
            <w:tcMar>
              <w:top w:w="0" w:type="dxa"/>
              <w:left w:w="0" w:type="dxa"/>
              <w:bottom w:w="0" w:type="dxa"/>
              <w:right w:w="0" w:type="dxa"/>
            </w:tcMar>
          </w:tcPr>
          <w:p w14:paraId="03F0DDBC" w14:textId="77777777" w:rsidR="008B0EC6" w:rsidRDefault="00000000">
            <w:pPr>
              <w:spacing w:before="240" w:after="200"/>
              <w:ind w:right="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SC2002</w:t>
            </w:r>
          </w:p>
        </w:tc>
        <w:tc>
          <w:tcPr>
            <w:tcW w:w="1485" w:type="dxa"/>
            <w:tcBorders>
              <w:top w:val="nil"/>
              <w:left w:val="nil"/>
              <w:bottom w:val="single" w:sz="6" w:space="0" w:color="000000"/>
              <w:right w:val="single" w:sz="6" w:space="0" w:color="000000"/>
            </w:tcBorders>
            <w:tcMar>
              <w:top w:w="0" w:type="dxa"/>
              <w:left w:w="0" w:type="dxa"/>
              <w:bottom w:w="0" w:type="dxa"/>
              <w:right w:w="0" w:type="dxa"/>
            </w:tcMar>
          </w:tcPr>
          <w:p w14:paraId="4A771BE2" w14:textId="77777777" w:rsidR="008B0EC6" w:rsidRDefault="00000000">
            <w:pPr>
              <w:spacing w:before="240" w:after="200"/>
              <w:ind w:right="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FCS1_G3</w:t>
            </w:r>
          </w:p>
        </w:tc>
        <w:tc>
          <w:tcPr>
            <w:tcW w:w="2130" w:type="dxa"/>
            <w:tcBorders>
              <w:top w:val="nil"/>
              <w:left w:val="nil"/>
              <w:bottom w:val="single" w:sz="6" w:space="0" w:color="000000"/>
              <w:right w:val="single" w:sz="6" w:space="0" w:color="000000"/>
            </w:tcBorders>
            <w:tcMar>
              <w:top w:w="0" w:type="dxa"/>
              <w:left w:w="0" w:type="dxa"/>
              <w:bottom w:w="0" w:type="dxa"/>
              <w:right w:w="0" w:type="dxa"/>
            </w:tcMar>
          </w:tcPr>
          <w:p w14:paraId="56759BD8" w14:textId="295B0E37" w:rsidR="008B0EC6" w:rsidRDefault="00D6569E">
            <w:pPr>
              <w:spacing w:before="240" w:after="200"/>
              <w:ind w:right="9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i">
                  <w:drawing>
                    <wp:anchor distT="0" distB="0" distL="114300" distR="114300" simplePos="0" relativeHeight="251665408" behindDoc="0" locked="0" layoutInCell="1" allowOverlap="1" wp14:anchorId="253D1DC9" wp14:editId="6D822C2D">
                      <wp:simplePos x="0" y="0"/>
                      <wp:positionH relativeFrom="column">
                        <wp:posOffset>329181</wp:posOffset>
                      </wp:positionH>
                      <wp:positionV relativeFrom="paragraph">
                        <wp:posOffset>95342</wp:posOffset>
                      </wp:positionV>
                      <wp:extent cx="408240" cy="209520"/>
                      <wp:effectExtent l="38100" t="38100" r="0" b="45085"/>
                      <wp:wrapNone/>
                      <wp:docPr id="1627486465" name="Ink 8"/>
                      <wp:cNvGraphicFramePr/>
                      <a:graphic xmlns:a="http://schemas.openxmlformats.org/drawingml/2006/main">
                        <a:graphicData uri="http://schemas.microsoft.com/office/word/2010/wordprocessingInk">
                          <w14:contentPart bwMode="auto" r:id="rId11">
                            <w14:nvContentPartPr>
                              <w14:cNvContentPartPr/>
                            </w14:nvContentPartPr>
                            <w14:xfrm>
                              <a:off x="0" y="0"/>
                              <a:ext cx="408240" cy="209520"/>
                            </w14:xfrm>
                          </w14:contentPart>
                        </a:graphicData>
                      </a:graphic>
                    </wp:anchor>
                  </w:drawing>
                </mc:Choice>
                <mc:Fallback>
                  <w:pict>
                    <v:shape w14:anchorId="32F6080D" id="Ink 8" o:spid="_x0000_s1026" type="#_x0000_t75" style="position:absolute;margin-left:25.4pt;margin-top:7pt;width:33.15pt;height:1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">
                      <v:imagedata r:id="rId12" o:title=""/>
                    </v:shape>
                  </w:pict>
                </mc:Fallback>
              </mc:AlternateContent>
            </w:r>
            <w:r>
              <w:rPr>
                <w:rFonts w:ascii="Times New Roman" w:eastAsia="Times New Roman" w:hAnsi="Times New Roman" w:cs="Times New Roman"/>
                <w:sz w:val="24"/>
                <w:szCs w:val="24"/>
              </w:rPr>
              <w:t xml:space="preserve"> </w:t>
            </w:r>
          </w:p>
        </w:tc>
      </w:tr>
      <w:tr w:rsidR="008B0EC6" w14:paraId="65C370DF" w14:textId="77777777">
        <w:trPr>
          <w:trHeight w:val="555"/>
        </w:trPr>
        <w:tc>
          <w:tcPr>
            <w:tcW w:w="4260" w:type="dxa"/>
            <w:tcBorders>
              <w:top w:val="nil"/>
              <w:left w:val="single" w:sz="6" w:space="0" w:color="000000"/>
              <w:bottom w:val="single" w:sz="6" w:space="0" w:color="000000"/>
              <w:right w:val="single" w:sz="6" w:space="0" w:color="000000"/>
            </w:tcBorders>
            <w:tcMar>
              <w:top w:w="0" w:type="dxa"/>
              <w:left w:w="0" w:type="dxa"/>
              <w:bottom w:w="0" w:type="dxa"/>
              <w:right w:w="0" w:type="dxa"/>
            </w:tcMar>
          </w:tcPr>
          <w:p w14:paraId="0E47D498" w14:textId="77777777" w:rsidR="008B0EC6" w:rsidRDefault="00000000">
            <w:pPr>
              <w:spacing w:before="240" w:after="200"/>
              <w:ind w:right="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Jack Tan Xin Jie</w:t>
            </w:r>
          </w:p>
        </w:tc>
        <w:tc>
          <w:tcPr>
            <w:tcW w:w="1560" w:type="dxa"/>
            <w:tcBorders>
              <w:top w:val="nil"/>
              <w:left w:val="nil"/>
              <w:bottom w:val="single" w:sz="6" w:space="0" w:color="000000"/>
              <w:right w:val="single" w:sz="6" w:space="0" w:color="000000"/>
            </w:tcBorders>
            <w:tcMar>
              <w:top w:w="0" w:type="dxa"/>
              <w:left w:w="0" w:type="dxa"/>
              <w:bottom w:w="0" w:type="dxa"/>
              <w:right w:w="0" w:type="dxa"/>
            </w:tcMar>
          </w:tcPr>
          <w:p w14:paraId="74B38EE0" w14:textId="77777777" w:rsidR="008B0EC6" w:rsidRDefault="00000000">
            <w:pPr>
              <w:spacing w:before="240" w:after="200"/>
              <w:ind w:right="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SC2002</w:t>
            </w:r>
          </w:p>
        </w:tc>
        <w:tc>
          <w:tcPr>
            <w:tcW w:w="1485" w:type="dxa"/>
            <w:tcBorders>
              <w:top w:val="nil"/>
              <w:left w:val="nil"/>
              <w:bottom w:val="single" w:sz="6" w:space="0" w:color="000000"/>
              <w:right w:val="single" w:sz="6" w:space="0" w:color="000000"/>
            </w:tcBorders>
            <w:tcMar>
              <w:top w:w="0" w:type="dxa"/>
              <w:left w:w="0" w:type="dxa"/>
              <w:bottom w:w="0" w:type="dxa"/>
              <w:right w:w="0" w:type="dxa"/>
            </w:tcMar>
          </w:tcPr>
          <w:p w14:paraId="277D2867" w14:textId="77777777" w:rsidR="008B0EC6" w:rsidRDefault="00000000">
            <w:pPr>
              <w:spacing w:before="240" w:after="200"/>
              <w:ind w:right="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FCS1_G3</w:t>
            </w:r>
          </w:p>
        </w:tc>
        <w:tc>
          <w:tcPr>
            <w:tcW w:w="2130" w:type="dxa"/>
            <w:tcBorders>
              <w:top w:val="nil"/>
              <w:left w:val="nil"/>
              <w:bottom w:val="single" w:sz="6" w:space="0" w:color="000000"/>
              <w:right w:val="single" w:sz="6" w:space="0" w:color="000000"/>
            </w:tcBorders>
            <w:tcMar>
              <w:top w:w="0" w:type="dxa"/>
              <w:left w:w="0" w:type="dxa"/>
              <w:bottom w:w="0" w:type="dxa"/>
              <w:right w:w="0" w:type="dxa"/>
            </w:tcMar>
          </w:tcPr>
          <w:p w14:paraId="0783C905" w14:textId="25520148" w:rsidR="008B0EC6" w:rsidRDefault="00D6569E">
            <w:pPr>
              <w:spacing w:before="240" w:after="200"/>
              <w:ind w:right="9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i">
                  <w:drawing>
                    <wp:anchor distT="0" distB="0" distL="114300" distR="114300" simplePos="0" relativeHeight="251664384" behindDoc="0" locked="0" layoutInCell="1" allowOverlap="1" wp14:anchorId="5607FF92" wp14:editId="1EB3BBDF">
                      <wp:simplePos x="0" y="0"/>
                      <wp:positionH relativeFrom="column">
                        <wp:posOffset>437541</wp:posOffset>
                      </wp:positionH>
                      <wp:positionV relativeFrom="paragraph">
                        <wp:posOffset>179407</wp:posOffset>
                      </wp:positionV>
                      <wp:extent cx="430200" cy="197280"/>
                      <wp:effectExtent l="38100" t="38100" r="40005" b="31750"/>
                      <wp:wrapNone/>
                      <wp:docPr id="1406475075" name="Ink 7"/>
                      <wp:cNvGraphicFramePr/>
                      <a:graphic xmlns:a="http://schemas.openxmlformats.org/drawingml/2006/main">
                        <a:graphicData uri="http://schemas.microsoft.com/office/word/2010/wordprocessingInk">
                          <w14:contentPart bwMode="auto" r:id="rId13">
                            <w14:nvContentPartPr>
                              <w14:cNvContentPartPr/>
                            </w14:nvContentPartPr>
                            <w14:xfrm>
                              <a:off x="0" y="0"/>
                              <a:ext cx="430200" cy="197280"/>
                            </w14:xfrm>
                          </w14:contentPart>
                        </a:graphicData>
                      </a:graphic>
                    </wp:anchor>
                  </w:drawing>
                </mc:Choice>
                <mc:Fallback>
                  <w:pict>
                    <v:shape w14:anchorId="67F7B02A" id="Ink 7" o:spid="_x0000_s1026" type="#_x0000_t75" style="position:absolute;margin-left:33.95pt;margin-top:13.65pt;width:34.85pt;height:16.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">
                      <v:imagedata r:id="rId14" o:title=""/>
                    </v:shape>
                  </w:pict>
                </mc:Fallback>
              </mc:AlternateContent>
            </w:r>
          </w:p>
        </w:tc>
      </w:tr>
      <w:tr w:rsidR="008B0EC6" w14:paraId="6E1786B3" w14:textId="77777777">
        <w:trPr>
          <w:trHeight w:val="555"/>
        </w:trPr>
        <w:tc>
          <w:tcPr>
            <w:tcW w:w="4260" w:type="dxa"/>
            <w:tcBorders>
              <w:top w:val="nil"/>
              <w:left w:val="single" w:sz="6" w:space="0" w:color="000000"/>
              <w:bottom w:val="single" w:sz="6" w:space="0" w:color="000000"/>
              <w:right w:val="single" w:sz="6" w:space="0" w:color="000000"/>
            </w:tcBorders>
            <w:tcMar>
              <w:top w:w="0" w:type="dxa"/>
              <w:left w:w="0" w:type="dxa"/>
              <w:bottom w:w="0" w:type="dxa"/>
              <w:right w:w="0" w:type="dxa"/>
            </w:tcMar>
          </w:tcPr>
          <w:p w14:paraId="15CE13B9" w14:textId="77777777" w:rsidR="008B0EC6" w:rsidRDefault="00000000">
            <w:pPr>
              <w:spacing w:before="240" w:after="200"/>
              <w:ind w:right="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Tan Wei Song Russell Bryan</w:t>
            </w:r>
          </w:p>
        </w:tc>
        <w:tc>
          <w:tcPr>
            <w:tcW w:w="1560" w:type="dxa"/>
            <w:tcBorders>
              <w:top w:val="nil"/>
              <w:left w:val="nil"/>
              <w:bottom w:val="single" w:sz="6" w:space="0" w:color="000000"/>
              <w:right w:val="single" w:sz="6" w:space="0" w:color="000000"/>
            </w:tcBorders>
            <w:tcMar>
              <w:top w:w="0" w:type="dxa"/>
              <w:left w:w="0" w:type="dxa"/>
              <w:bottom w:w="0" w:type="dxa"/>
              <w:right w:w="0" w:type="dxa"/>
            </w:tcMar>
          </w:tcPr>
          <w:p w14:paraId="1DD76B96" w14:textId="77777777" w:rsidR="008B0EC6" w:rsidRDefault="00000000">
            <w:pPr>
              <w:spacing w:before="240" w:after="200"/>
              <w:ind w:right="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SC2002</w:t>
            </w:r>
          </w:p>
        </w:tc>
        <w:tc>
          <w:tcPr>
            <w:tcW w:w="1485" w:type="dxa"/>
            <w:tcBorders>
              <w:top w:val="nil"/>
              <w:left w:val="nil"/>
              <w:bottom w:val="single" w:sz="6" w:space="0" w:color="000000"/>
              <w:right w:val="single" w:sz="6" w:space="0" w:color="000000"/>
            </w:tcBorders>
            <w:tcMar>
              <w:top w:w="0" w:type="dxa"/>
              <w:left w:w="0" w:type="dxa"/>
              <w:bottom w:w="0" w:type="dxa"/>
              <w:right w:w="0" w:type="dxa"/>
            </w:tcMar>
          </w:tcPr>
          <w:p w14:paraId="6C4728FD" w14:textId="77777777" w:rsidR="008B0EC6" w:rsidRDefault="00000000">
            <w:pPr>
              <w:spacing w:before="240" w:after="200"/>
              <w:ind w:right="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FCS1_G3</w:t>
            </w:r>
          </w:p>
        </w:tc>
        <w:tc>
          <w:tcPr>
            <w:tcW w:w="2130" w:type="dxa"/>
            <w:tcBorders>
              <w:top w:val="nil"/>
              <w:left w:val="nil"/>
              <w:bottom w:val="single" w:sz="6" w:space="0" w:color="000000"/>
              <w:right w:val="single" w:sz="6" w:space="0" w:color="000000"/>
            </w:tcBorders>
            <w:tcMar>
              <w:top w:w="0" w:type="dxa"/>
              <w:left w:w="0" w:type="dxa"/>
              <w:bottom w:w="0" w:type="dxa"/>
              <w:right w:w="0" w:type="dxa"/>
            </w:tcMar>
          </w:tcPr>
          <w:p w14:paraId="00FC6767" w14:textId="50AD91C4" w:rsidR="008B0EC6" w:rsidRDefault="00D6569E">
            <w:pPr>
              <w:spacing w:before="240" w:after="200"/>
              <w:ind w:right="9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i">
                  <w:drawing>
                    <wp:anchor distT="0" distB="0" distL="114300" distR="114300" simplePos="0" relativeHeight="251663360" behindDoc="0" locked="0" layoutInCell="1" allowOverlap="1" wp14:anchorId="285C4FC0" wp14:editId="1C42FA2A">
                      <wp:simplePos x="0" y="0"/>
                      <wp:positionH relativeFrom="column">
                        <wp:posOffset>327660</wp:posOffset>
                      </wp:positionH>
                      <wp:positionV relativeFrom="paragraph">
                        <wp:posOffset>140970</wp:posOffset>
                      </wp:positionV>
                      <wp:extent cx="446405" cy="242115"/>
                      <wp:effectExtent l="38100" t="38100" r="0" b="37465"/>
                      <wp:wrapNone/>
                      <wp:docPr id="1198895928" name="Ink 5"/>
                      <wp:cNvGraphicFramePr/>
                      <a:graphic xmlns:a="http://schemas.openxmlformats.org/drawingml/2006/main">
                        <a:graphicData uri="http://schemas.microsoft.com/office/word/2010/wordprocessingInk">
                          <w14:contentPart bwMode="auto" r:id="rId15">
                            <w14:nvContentPartPr>
                              <w14:cNvContentPartPr/>
                            </w14:nvContentPartPr>
                            <w14:xfrm>
                              <a:off x="0" y="0"/>
                              <a:ext cx="446405" cy="242115"/>
                            </w14:xfrm>
                          </w14:contentPart>
                        </a:graphicData>
                      </a:graphic>
                    </wp:anchor>
                  </w:drawing>
                </mc:Choice>
                <mc:Fallback>
                  <w:pict>
                    <v:shape w14:anchorId="35112C9E" id="Ink 5" o:spid="_x0000_s1026" type="#_x0000_t75" style="position:absolute;margin-left:25.3pt;margin-top:10.6pt;width:36.1pt;height:20.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">
                      <v:imagedata r:id="rId16" o:title=""/>
                    </v:shape>
                  </w:pict>
                </mc:Fallback>
              </mc:AlternateContent>
            </w:r>
            <w:r>
              <w:rPr>
                <w:rFonts w:ascii="Times New Roman" w:eastAsia="Times New Roman" w:hAnsi="Times New Roman" w:cs="Times New Roman"/>
                <w:sz w:val="24"/>
                <w:szCs w:val="24"/>
              </w:rPr>
              <w:t xml:space="preserve"> </w:t>
            </w:r>
          </w:p>
        </w:tc>
      </w:tr>
    </w:tbl>
    <w:p w14:paraId="17976848" w14:textId="77777777" w:rsidR="008B0EC6" w:rsidRDefault="00000000">
      <w:pPr>
        <w:pStyle w:val="Heading1"/>
        <w:numPr>
          <w:ilvl w:val="0"/>
          <w:numId w:val="2"/>
        </w:numPr>
        <w:ind w:right="-810"/>
        <w:rPr>
          <w:rFonts w:ascii="Times New Roman" w:eastAsia="Times New Roman" w:hAnsi="Times New Roman" w:cs="Times New Roman"/>
          <w:b/>
          <w:sz w:val="36"/>
          <w:szCs w:val="36"/>
        </w:rPr>
      </w:pPr>
      <w:bookmarkStart w:id="0" w:name="_91czpr9f0jow" w:colFirst="0" w:colLast="0"/>
      <w:bookmarkEnd w:id="0"/>
      <w:r>
        <w:rPr>
          <w:rFonts w:ascii="Times New Roman" w:eastAsia="Times New Roman" w:hAnsi="Times New Roman" w:cs="Times New Roman"/>
          <w:b/>
          <w:sz w:val="36"/>
          <w:szCs w:val="36"/>
        </w:rPr>
        <w:lastRenderedPageBreak/>
        <w:t>Requirement Analysis &amp; Feature Selection</w:t>
      </w:r>
    </w:p>
    <w:p w14:paraId="26885CB6" w14:textId="77777777" w:rsidR="008B0EC6" w:rsidRDefault="00000000">
      <w:pPr>
        <w:ind w:left="-630" w:right="-810" w:hanging="1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1.1 Understanding the Problem and Requirements</w:t>
      </w:r>
    </w:p>
    <w:p w14:paraId="585981B1" w14:textId="77777777" w:rsidR="008B0EC6" w:rsidRDefault="00000000">
      <w:pPr>
        <w:ind w:left="-810" w:right="-810"/>
        <w:jc w:val="both"/>
      </w:pPr>
      <w:r>
        <w:rPr>
          <w:rFonts w:ascii="Times New Roman" w:eastAsia="Times New Roman" w:hAnsi="Times New Roman" w:cs="Times New Roman"/>
          <w:sz w:val="24"/>
          <w:szCs w:val="24"/>
        </w:rPr>
        <w:t xml:space="preserve">In this assignment, we aim to create a Build-To-Order (BTO) System, a system for applicants, HDB officers, managers to view, apply and manage for BTO projects. It is designed in an </w:t>
      </w:r>
      <w:proofErr w:type="gramStart"/>
      <w:r>
        <w:rPr>
          <w:rFonts w:ascii="Times New Roman" w:eastAsia="Times New Roman" w:hAnsi="Times New Roman" w:cs="Times New Roman"/>
          <w:sz w:val="24"/>
          <w:szCs w:val="24"/>
        </w:rPr>
        <w:t>object oriented</w:t>
      </w:r>
      <w:proofErr w:type="gramEnd"/>
      <w:r>
        <w:rPr>
          <w:rFonts w:ascii="Times New Roman" w:eastAsia="Times New Roman" w:hAnsi="Times New Roman" w:cs="Times New Roman"/>
          <w:sz w:val="24"/>
          <w:szCs w:val="24"/>
        </w:rPr>
        <w:t xml:space="preserve"> way, having to achieve loose coupling and high cohesion. We began by reading through the BTO document line-by-line, highlighting all use cases and system requirements. The system is then implemented with specific capabilities for specific roles to enhance usability and security. Explicit requirements we enforce our system to implement are the sample test cases in the SC2002 2024S2 Assignment BTO.pdf. Implicit expectations include implementing such that the system acts like an actual BTO system, which also saves and persists data even when a user logs out. Any ambiguous and missing parts have been resolved by clarifying with Prof. For example, what does it mean that a </w:t>
      </w:r>
      <w:proofErr w:type="gramStart"/>
      <w:r>
        <w:rPr>
          <w:rFonts w:ascii="Times New Roman" w:eastAsia="Times New Roman" w:hAnsi="Times New Roman" w:cs="Times New Roman"/>
          <w:sz w:val="24"/>
          <w:szCs w:val="24"/>
        </w:rPr>
        <w:t>Manager</w:t>
      </w:r>
      <w:proofErr w:type="gramEnd"/>
      <w:r>
        <w:rPr>
          <w:rFonts w:ascii="Times New Roman" w:eastAsia="Times New Roman" w:hAnsi="Times New Roman" w:cs="Times New Roman"/>
          <w:sz w:val="24"/>
          <w:szCs w:val="24"/>
        </w:rPr>
        <w:t xml:space="preserve"> will not be able to create a new project if he/she already has an active project within the application period and what does active </w:t>
      </w:r>
      <w:proofErr w:type="gramStart"/>
      <w:r>
        <w:rPr>
          <w:rFonts w:ascii="Times New Roman" w:eastAsia="Times New Roman" w:hAnsi="Times New Roman" w:cs="Times New Roman"/>
          <w:sz w:val="24"/>
          <w:szCs w:val="24"/>
        </w:rPr>
        <w:t>mean</w:t>
      </w:r>
      <w:proofErr w:type="gramEnd"/>
      <w:r>
        <w:rPr>
          <w:rFonts w:ascii="Times New Roman" w:eastAsia="Times New Roman" w:hAnsi="Times New Roman" w:cs="Times New Roman"/>
          <w:sz w:val="24"/>
          <w:szCs w:val="24"/>
        </w:rPr>
        <w:t>? We have taken additional efforts for clarification and then implemented it so that our system is complete as a whole.</w:t>
      </w:r>
    </w:p>
    <w:p w14:paraId="7CD13964" w14:textId="77777777" w:rsidR="008B0EC6" w:rsidRDefault="008B0EC6">
      <w:pPr>
        <w:ind w:left="-630" w:right="-810" w:hanging="180"/>
        <w:jc w:val="both"/>
        <w:rPr>
          <w:rFonts w:ascii="Times New Roman" w:eastAsia="Times New Roman" w:hAnsi="Times New Roman" w:cs="Times New Roman"/>
          <w:sz w:val="24"/>
          <w:szCs w:val="24"/>
        </w:rPr>
      </w:pPr>
    </w:p>
    <w:p w14:paraId="0193A638" w14:textId="77777777" w:rsidR="008B0EC6" w:rsidRDefault="00000000">
      <w:pPr>
        <w:ind w:left="-630" w:right="-810" w:hanging="1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1.2 Deciding on Features and Scope</w:t>
      </w:r>
    </w:p>
    <w:p w14:paraId="185C739C" w14:textId="77777777" w:rsidR="008B0EC6" w:rsidRDefault="00000000">
      <w:pPr>
        <w:ind w:left="-81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understanding the assignment thoroughly, we have identified the core and additional features to implement. The features are as follows:</w:t>
      </w:r>
    </w:p>
    <w:p w14:paraId="2DCBE32B" w14:textId="77777777" w:rsidR="008B0EC6" w:rsidRDefault="008B0EC6">
      <w:pPr>
        <w:ind w:left="-630" w:right="-810" w:hanging="180"/>
        <w:jc w:val="both"/>
        <w:rPr>
          <w:rFonts w:ascii="Times New Roman" w:eastAsia="Times New Roman" w:hAnsi="Times New Roman" w:cs="Times New Roman"/>
          <w:sz w:val="24"/>
          <w:szCs w:val="24"/>
        </w:rPr>
      </w:pPr>
    </w:p>
    <w:tbl>
      <w:tblPr>
        <w:tblStyle w:val="a0"/>
        <w:tblW w:w="9960" w:type="dxa"/>
        <w:tblInd w:w="-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6945"/>
      </w:tblGrid>
      <w:tr w:rsidR="008B0EC6" w14:paraId="0C64E642" w14:textId="77777777">
        <w:tc>
          <w:tcPr>
            <w:tcW w:w="3015" w:type="dxa"/>
            <w:shd w:val="clear" w:color="auto" w:fill="auto"/>
            <w:tcMar>
              <w:top w:w="100" w:type="dxa"/>
              <w:left w:w="100" w:type="dxa"/>
              <w:bottom w:w="100" w:type="dxa"/>
              <w:right w:w="100" w:type="dxa"/>
            </w:tcMar>
          </w:tcPr>
          <w:p w14:paraId="01D6B025" w14:textId="77777777" w:rsidR="008B0EC6" w:rsidRDefault="00000000">
            <w:pPr>
              <w:widowControl w:val="0"/>
              <w:pBdr>
                <w:top w:val="nil"/>
                <w:left w:val="nil"/>
                <w:bottom w:val="nil"/>
                <w:right w:val="nil"/>
                <w:between w:val="nil"/>
              </w:pBdr>
              <w:spacing w:line="240" w:lineRule="auto"/>
              <w:ind w:right="-81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Core features</w:t>
            </w:r>
          </w:p>
        </w:tc>
        <w:tc>
          <w:tcPr>
            <w:tcW w:w="6945" w:type="dxa"/>
            <w:shd w:val="clear" w:color="auto" w:fill="auto"/>
            <w:tcMar>
              <w:top w:w="100" w:type="dxa"/>
              <w:left w:w="100" w:type="dxa"/>
              <w:bottom w:w="100" w:type="dxa"/>
              <w:right w:w="100" w:type="dxa"/>
            </w:tcMar>
          </w:tcPr>
          <w:p w14:paraId="24302A29" w14:textId="77777777" w:rsidR="008B0EC6" w:rsidRDefault="00000000">
            <w:pPr>
              <w:widowControl w:val="0"/>
              <w:spacing w:line="240" w:lineRule="auto"/>
              <w:ind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Valid User Login  </w:t>
            </w:r>
          </w:p>
          <w:p w14:paraId="66CE3741" w14:textId="77777777" w:rsidR="008B0EC6" w:rsidRDefault="00000000">
            <w:pPr>
              <w:widowControl w:val="0"/>
              <w:spacing w:line="240" w:lineRule="auto"/>
              <w:ind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Visibility Based on User Group and Toggle </w:t>
            </w:r>
          </w:p>
          <w:p w14:paraId="102AB556" w14:textId="77777777" w:rsidR="008B0EC6" w:rsidRDefault="00000000">
            <w:pPr>
              <w:widowControl w:val="0"/>
              <w:spacing w:line="240" w:lineRule="auto"/>
              <w:ind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Application</w:t>
            </w:r>
          </w:p>
          <w:p w14:paraId="517B51A6" w14:textId="77777777" w:rsidR="008B0EC6" w:rsidRDefault="00000000">
            <w:pPr>
              <w:widowControl w:val="0"/>
              <w:spacing w:line="240" w:lineRule="auto"/>
              <w:ind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Viewing Application Status after Visibility Toggle Off </w:t>
            </w:r>
          </w:p>
          <w:p w14:paraId="02F829FF" w14:textId="77777777" w:rsidR="008B0EC6" w:rsidRDefault="00000000">
            <w:pPr>
              <w:widowControl w:val="0"/>
              <w:spacing w:line="240" w:lineRule="auto"/>
              <w:ind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Single Flat Booking per Successful Application Applicant’s enquiries management  </w:t>
            </w:r>
          </w:p>
          <w:p w14:paraId="056FC334" w14:textId="77777777" w:rsidR="008B0EC6" w:rsidRDefault="00000000">
            <w:pPr>
              <w:widowControl w:val="0"/>
              <w:spacing w:line="240" w:lineRule="auto"/>
              <w:ind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HDB Officer Registration Eligibility </w:t>
            </w:r>
          </w:p>
          <w:p w14:paraId="2BA051C6" w14:textId="77777777" w:rsidR="008B0EC6" w:rsidRDefault="00000000">
            <w:pPr>
              <w:widowControl w:val="0"/>
              <w:spacing w:line="240" w:lineRule="auto"/>
              <w:ind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HDB Officer Registration Status </w:t>
            </w:r>
          </w:p>
          <w:p w14:paraId="406DE607" w14:textId="77777777" w:rsidR="008B0EC6" w:rsidRDefault="00000000">
            <w:pPr>
              <w:widowControl w:val="0"/>
              <w:spacing w:line="240" w:lineRule="auto"/>
              <w:ind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Detail Access for HDB Officer </w:t>
            </w:r>
          </w:p>
          <w:p w14:paraId="531E6938" w14:textId="77777777" w:rsidR="008B0EC6" w:rsidRDefault="00000000">
            <w:pPr>
              <w:widowControl w:val="0"/>
              <w:spacing w:line="240" w:lineRule="auto"/>
              <w:ind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Response to Project Enquiries </w:t>
            </w:r>
          </w:p>
          <w:p w14:paraId="50B7588B" w14:textId="77777777" w:rsidR="008B0EC6" w:rsidRDefault="00000000">
            <w:pPr>
              <w:widowControl w:val="0"/>
              <w:spacing w:line="240" w:lineRule="auto"/>
              <w:ind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Flat Selection and Booking Management</w:t>
            </w:r>
          </w:p>
          <w:p w14:paraId="24CCA61D" w14:textId="77777777" w:rsidR="008B0EC6" w:rsidRDefault="00000000">
            <w:pPr>
              <w:widowControl w:val="0"/>
              <w:spacing w:line="240" w:lineRule="auto"/>
              <w:ind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Edit, and Delete BTO Project Listings </w:t>
            </w:r>
          </w:p>
          <w:p w14:paraId="5A0D634D" w14:textId="77777777" w:rsidR="008B0EC6" w:rsidRDefault="00000000">
            <w:pPr>
              <w:widowControl w:val="0"/>
              <w:spacing w:line="240" w:lineRule="auto"/>
              <w:ind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Toggle Project Visibility </w:t>
            </w:r>
          </w:p>
          <w:p w14:paraId="4EA766BA" w14:textId="77777777" w:rsidR="008B0EC6" w:rsidRDefault="00000000">
            <w:pPr>
              <w:widowControl w:val="0"/>
              <w:spacing w:line="240" w:lineRule="auto"/>
              <w:ind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 All and Filtered Project Listings  </w:t>
            </w:r>
          </w:p>
          <w:p w14:paraId="071CBAAD" w14:textId="77777777" w:rsidR="008B0EC6" w:rsidRDefault="00000000">
            <w:pPr>
              <w:widowControl w:val="0"/>
              <w:spacing w:line="240" w:lineRule="auto"/>
              <w:ind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Manage HDB Officer Registrations</w:t>
            </w:r>
          </w:p>
          <w:p w14:paraId="74322ECD" w14:textId="77777777" w:rsidR="008B0EC6" w:rsidRDefault="00000000">
            <w:pPr>
              <w:widowControl w:val="0"/>
              <w:spacing w:line="240" w:lineRule="auto"/>
              <w:ind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Approve or Reject BTO Applications and Withdrawals  </w:t>
            </w:r>
          </w:p>
          <w:p w14:paraId="443A51E7" w14:textId="77777777" w:rsidR="008B0EC6" w:rsidRDefault="008B0EC6">
            <w:pPr>
              <w:widowControl w:val="0"/>
              <w:pBdr>
                <w:top w:val="nil"/>
                <w:left w:val="nil"/>
                <w:bottom w:val="nil"/>
                <w:right w:val="nil"/>
                <w:between w:val="nil"/>
              </w:pBdr>
              <w:spacing w:line="240" w:lineRule="auto"/>
              <w:ind w:right="-810"/>
              <w:jc w:val="both"/>
              <w:rPr>
                <w:rFonts w:ascii="Times New Roman" w:eastAsia="Times New Roman" w:hAnsi="Times New Roman" w:cs="Times New Roman"/>
                <w:sz w:val="24"/>
                <w:szCs w:val="24"/>
              </w:rPr>
            </w:pPr>
          </w:p>
        </w:tc>
      </w:tr>
      <w:tr w:rsidR="008B0EC6" w14:paraId="083730EA" w14:textId="77777777">
        <w:tc>
          <w:tcPr>
            <w:tcW w:w="3015" w:type="dxa"/>
            <w:shd w:val="clear" w:color="auto" w:fill="auto"/>
            <w:tcMar>
              <w:top w:w="100" w:type="dxa"/>
              <w:left w:w="100" w:type="dxa"/>
              <w:bottom w:w="100" w:type="dxa"/>
              <w:right w:w="100" w:type="dxa"/>
            </w:tcMar>
          </w:tcPr>
          <w:p w14:paraId="15E23591" w14:textId="77777777" w:rsidR="008B0EC6" w:rsidRDefault="00000000">
            <w:pPr>
              <w:widowControl w:val="0"/>
              <w:pBdr>
                <w:top w:val="nil"/>
                <w:left w:val="nil"/>
                <w:bottom w:val="nil"/>
                <w:right w:val="nil"/>
                <w:between w:val="nil"/>
              </w:pBdr>
              <w:spacing w:line="240" w:lineRule="auto"/>
              <w:ind w:right="-81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features (of less importance as compared to Core)</w:t>
            </w:r>
          </w:p>
        </w:tc>
        <w:tc>
          <w:tcPr>
            <w:tcW w:w="6945" w:type="dxa"/>
            <w:shd w:val="clear" w:color="auto" w:fill="auto"/>
            <w:tcMar>
              <w:top w:w="100" w:type="dxa"/>
              <w:left w:w="100" w:type="dxa"/>
              <w:bottom w:w="100" w:type="dxa"/>
              <w:right w:w="100" w:type="dxa"/>
            </w:tcMar>
          </w:tcPr>
          <w:p w14:paraId="222DA902" w14:textId="77777777" w:rsidR="008B0EC6" w:rsidRDefault="00000000">
            <w:pPr>
              <w:widowControl w:val="0"/>
              <w:spacing w:line="240" w:lineRule="auto"/>
              <w:ind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Invalid NRIC Format </w:t>
            </w:r>
          </w:p>
          <w:p w14:paraId="4CB98772" w14:textId="77777777" w:rsidR="008B0EC6" w:rsidRDefault="00000000">
            <w:pPr>
              <w:widowControl w:val="0"/>
              <w:spacing w:line="240" w:lineRule="auto"/>
              <w:ind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Incorrect Password </w:t>
            </w:r>
          </w:p>
          <w:p w14:paraId="048DF277" w14:textId="77777777" w:rsidR="008B0EC6" w:rsidRDefault="00000000">
            <w:pPr>
              <w:widowControl w:val="0"/>
              <w:spacing w:line="240" w:lineRule="auto"/>
              <w:ind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Password Change Functionality </w:t>
            </w:r>
          </w:p>
          <w:p w14:paraId="549B6EBC" w14:textId="77777777" w:rsidR="008B0EC6" w:rsidRDefault="00000000">
            <w:pPr>
              <w:widowControl w:val="0"/>
              <w:spacing w:line="240" w:lineRule="auto"/>
              <w:ind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Restriction on Editing Project Details </w:t>
            </w:r>
          </w:p>
          <w:p w14:paraId="69F40247" w14:textId="77777777" w:rsidR="008B0EC6" w:rsidRDefault="00000000">
            <w:pPr>
              <w:widowControl w:val="0"/>
              <w:spacing w:line="240" w:lineRule="auto"/>
              <w:ind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Single Project Management per Application Period</w:t>
            </w:r>
          </w:p>
          <w:p w14:paraId="510851C8" w14:textId="77777777" w:rsidR="008B0EC6" w:rsidRDefault="00000000">
            <w:pPr>
              <w:widowControl w:val="0"/>
              <w:spacing w:line="240" w:lineRule="auto"/>
              <w:ind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Receipt Generation for Flat Booking </w:t>
            </w:r>
          </w:p>
          <w:p w14:paraId="47364663" w14:textId="77777777" w:rsidR="008B0EC6" w:rsidRDefault="00000000">
            <w:pPr>
              <w:widowControl w:val="0"/>
              <w:spacing w:line="240" w:lineRule="auto"/>
              <w:ind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Generate and Filter Reports </w:t>
            </w:r>
          </w:p>
        </w:tc>
      </w:tr>
      <w:tr w:rsidR="008B0EC6" w14:paraId="202679DC" w14:textId="77777777">
        <w:tc>
          <w:tcPr>
            <w:tcW w:w="3015" w:type="dxa"/>
            <w:shd w:val="clear" w:color="auto" w:fill="auto"/>
            <w:tcMar>
              <w:top w:w="100" w:type="dxa"/>
              <w:left w:w="100" w:type="dxa"/>
              <w:bottom w:w="100" w:type="dxa"/>
              <w:right w:w="100" w:type="dxa"/>
            </w:tcMar>
          </w:tcPr>
          <w:p w14:paraId="485C3888" w14:textId="77777777" w:rsidR="008B0EC6" w:rsidRDefault="00000000">
            <w:pPr>
              <w:widowControl w:val="0"/>
              <w:pBdr>
                <w:top w:val="nil"/>
                <w:left w:val="nil"/>
                <w:bottom w:val="nil"/>
                <w:right w:val="nil"/>
                <w:between w:val="nil"/>
              </w:pBdr>
              <w:spacing w:line="240" w:lineRule="auto"/>
              <w:ind w:right="-81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Bonus features</w:t>
            </w:r>
          </w:p>
        </w:tc>
        <w:tc>
          <w:tcPr>
            <w:tcW w:w="6945" w:type="dxa"/>
            <w:shd w:val="clear" w:color="auto" w:fill="auto"/>
            <w:tcMar>
              <w:top w:w="100" w:type="dxa"/>
              <w:left w:w="100" w:type="dxa"/>
              <w:bottom w:w="100" w:type="dxa"/>
              <w:right w:w="100" w:type="dxa"/>
            </w:tcMar>
          </w:tcPr>
          <w:p w14:paraId="14F183BD" w14:textId="77777777" w:rsidR="008B0EC6" w:rsidRDefault="00000000">
            <w:pPr>
              <w:widowControl w:val="0"/>
              <w:pBdr>
                <w:top w:val="nil"/>
                <w:left w:val="nil"/>
                <w:bottom w:val="nil"/>
                <w:right w:val="nil"/>
                <w:between w:val="nil"/>
              </w:pBdr>
              <w:spacing w:line="240" w:lineRule="auto"/>
              <w:ind w:right="-81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Centralised</w:t>
            </w:r>
            <w:proofErr w:type="spellEnd"/>
            <w:r>
              <w:rPr>
                <w:rFonts w:ascii="Times New Roman" w:eastAsia="Times New Roman" w:hAnsi="Times New Roman" w:cs="Times New Roman"/>
                <w:sz w:val="24"/>
                <w:szCs w:val="24"/>
              </w:rPr>
              <w:t xml:space="preserve"> Login Menu</w:t>
            </w:r>
          </w:p>
          <w:p w14:paraId="1057A455" w14:textId="77777777" w:rsidR="008B0EC6" w:rsidRDefault="00000000">
            <w:pPr>
              <w:widowControl w:val="0"/>
              <w:pBdr>
                <w:top w:val="nil"/>
                <w:left w:val="nil"/>
                <w:bottom w:val="nil"/>
                <w:right w:val="nil"/>
                <w:between w:val="nil"/>
              </w:pBdr>
              <w:spacing w:line="240" w:lineRule="auto"/>
              <w:ind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Mixed Filters</w:t>
            </w:r>
          </w:p>
          <w:p w14:paraId="0D480CFA" w14:textId="77777777" w:rsidR="008B0EC6" w:rsidRDefault="00000000">
            <w:pPr>
              <w:widowControl w:val="0"/>
              <w:pBdr>
                <w:top w:val="nil"/>
                <w:left w:val="nil"/>
                <w:bottom w:val="nil"/>
                <w:right w:val="nil"/>
                <w:between w:val="nil"/>
              </w:pBdr>
              <w:spacing w:line="240" w:lineRule="auto"/>
              <w:ind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Saved Receipt Generation</w:t>
            </w:r>
          </w:p>
        </w:tc>
      </w:tr>
    </w:tbl>
    <w:p w14:paraId="7F1DB8BF" w14:textId="77777777" w:rsidR="008B0EC6" w:rsidRDefault="00000000">
      <w:pPr>
        <w:ind w:left="-81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More details are elaborated in Section 5: </w:t>
      </w:r>
      <w:proofErr w:type="spellStart"/>
      <w:r>
        <w:rPr>
          <w:rFonts w:ascii="Times New Roman" w:eastAsia="Times New Roman" w:hAnsi="Times New Roman" w:cs="Times New Roman"/>
          <w:sz w:val="24"/>
          <w:szCs w:val="24"/>
        </w:rPr>
        <w:t>Testings</w:t>
      </w:r>
      <w:proofErr w:type="spellEnd"/>
    </w:p>
    <w:p w14:paraId="324570B2" w14:textId="77777777" w:rsidR="008B0EC6" w:rsidRDefault="008B0EC6">
      <w:pPr>
        <w:ind w:left="-810" w:right="-810"/>
        <w:jc w:val="both"/>
        <w:rPr>
          <w:rFonts w:ascii="Times New Roman" w:eastAsia="Times New Roman" w:hAnsi="Times New Roman" w:cs="Times New Roman"/>
          <w:sz w:val="24"/>
          <w:szCs w:val="24"/>
        </w:rPr>
      </w:pPr>
    </w:p>
    <w:p w14:paraId="2D013980" w14:textId="77777777" w:rsidR="008B0EC6" w:rsidRDefault="00000000">
      <w:pPr>
        <w:ind w:left="-81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core features are chosen to prioritize the main structure of the system. After implementing them, we proceed to implement the other required features. This is to ensure that the concrete skeleton exists before adding specific details onto the core features, maintaining an error-free implementation of essential user experience. With the remaining time, the other features were put in place. We managed to successfully build all the features before the </w:t>
      </w:r>
      <w:proofErr w:type="gramStart"/>
      <w:r>
        <w:rPr>
          <w:rFonts w:ascii="Times New Roman" w:eastAsia="Times New Roman" w:hAnsi="Times New Roman" w:cs="Times New Roman"/>
          <w:sz w:val="24"/>
          <w:szCs w:val="24"/>
        </w:rPr>
        <w:t>deadline,</w:t>
      </w:r>
      <w:proofErr w:type="gramEnd"/>
      <w:r>
        <w:rPr>
          <w:rFonts w:ascii="Times New Roman" w:eastAsia="Times New Roman" w:hAnsi="Times New Roman" w:cs="Times New Roman"/>
          <w:sz w:val="24"/>
          <w:szCs w:val="24"/>
        </w:rPr>
        <w:t xml:space="preserve"> thus we have decided to add bonus features into our system, making the system more user-friendly.</w:t>
      </w:r>
    </w:p>
    <w:p w14:paraId="2307BF5D" w14:textId="77777777" w:rsidR="008B0EC6" w:rsidRDefault="008B0EC6">
      <w:pPr>
        <w:ind w:right="-810"/>
        <w:jc w:val="both"/>
        <w:rPr>
          <w:rFonts w:ascii="Times New Roman" w:eastAsia="Times New Roman" w:hAnsi="Times New Roman" w:cs="Times New Roman"/>
          <w:sz w:val="24"/>
          <w:szCs w:val="24"/>
        </w:rPr>
      </w:pPr>
    </w:p>
    <w:p w14:paraId="7B4520C8" w14:textId="77777777" w:rsidR="008B0EC6" w:rsidRDefault="00000000">
      <w:pPr>
        <w:pStyle w:val="Heading1"/>
        <w:numPr>
          <w:ilvl w:val="0"/>
          <w:numId w:val="2"/>
        </w:numPr>
        <w:ind w:right="-810"/>
        <w:jc w:val="both"/>
        <w:rPr>
          <w:rFonts w:ascii="Times New Roman" w:eastAsia="Times New Roman" w:hAnsi="Times New Roman" w:cs="Times New Roman"/>
        </w:rPr>
      </w:pPr>
      <w:bookmarkStart w:id="1" w:name="_gwt52b9cigzb" w:colFirst="0" w:colLast="0"/>
      <w:bookmarkEnd w:id="1"/>
      <w:r>
        <w:rPr>
          <w:rFonts w:ascii="Times New Roman" w:eastAsia="Times New Roman" w:hAnsi="Times New Roman" w:cs="Times New Roman"/>
          <w:b/>
          <w:sz w:val="36"/>
          <w:szCs w:val="36"/>
        </w:rPr>
        <w:t xml:space="preserve">System Architecture &amp; Structural Planning </w:t>
      </w:r>
    </w:p>
    <w:p w14:paraId="26079C3B" w14:textId="77777777" w:rsidR="008B0EC6" w:rsidRDefault="00000000">
      <w:pPr>
        <w:pStyle w:val="Heading1"/>
        <w:ind w:left="-810" w:right="-810"/>
        <w:jc w:val="both"/>
        <w:rPr>
          <w:rFonts w:ascii="Times New Roman" w:eastAsia="Times New Roman" w:hAnsi="Times New Roman" w:cs="Times New Roman"/>
          <w:sz w:val="20"/>
          <w:szCs w:val="20"/>
        </w:rPr>
      </w:pPr>
      <w:bookmarkStart w:id="2" w:name="_dn1ceo65lx4d" w:colFirst="0" w:colLast="0"/>
      <w:bookmarkEnd w:id="2"/>
      <w:r>
        <w:rPr>
          <w:rFonts w:ascii="Times New Roman" w:eastAsia="Times New Roman" w:hAnsi="Times New Roman" w:cs="Times New Roman"/>
          <w:b/>
          <w:sz w:val="28"/>
          <w:szCs w:val="28"/>
        </w:rPr>
        <w:t>2.1 Planning the System Structure</w:t>
      </w:r>
    </w:p>
    <w:p w14:paraId="0D015BC7" w14:textId="77777777" w:rsidR="008B0EC6" w:rsidRDefault="00000000">
      <w:pPr>
        <w:pBdr>
          <w:top w:val="nil"/>
          <w:left w:val="nil"/>
          <w:bottom w:val="nil"/>
          <w:right w:val="nil"/>
          <w:between w:val="nil"/>
        </w:pBdr>
        <w:ind w:left="-81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implementation, our team has come up with the overall system layout. We broke down the system into multiple logical components, identifying main modules Applicants, HDB Officers, HDB Managers, Project, etc. In addition, we have identified other modules such as </w:t>
      </w:r>
      <w:proofErr w:type="spellStart"/>
      <w:r>
        <w:rPr>
          <w:rFonts w:ascii="Times New Roman" w:eastAsia="Times New Roman" w:hAnsi="Times New Roman" w:cs="Times New Roman"/>
          <w:sz w:val="24"/>
          <w:szCs w:val="24"/>
        </w:rPr>
        <w:t>FlatBooking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ApplicationStatus</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NRICValidator,etc</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After identifying them, we list down all possible use cases and mapped them to the components accordingly. We have developed early visual flowcharts and diagrams via Visual Paradigm, outlining the basic classes and </w:t>
      </w:r>
      <w:proofErr w:type="spellStart"/>
      <w:r>
        <w:rPr>
          <w:rFonts w:ascii="Times New Roman" w:eastAsia="Times New Roman" w:hAnsi="Times New Roman" w:cs="Times New Roman"/>
          <w:sz w:val="24"/>
          <w:szCs w:val="24"/>
        </w:rPr>
        <w:t>behaviours</w:t>
      </w:r>
      <w:proofErr w:type="spellEnd"/>
      <w:r>
        <w:rPr>
          <w:rFonts w:ascii="Times New Roman" w:eastAsia="Times New Roman" w:hAnsi="Times New Roman" w:cs="Times New Roman"/>
          <w:sz w:val="24"/>
          <w:szCs w:val="24"/>
        </w:rPr>
        <w:t>, grouping various components into entities, controllers and boundaries. With those drafts, we have a clearer idea of the important details to insert in the UML class and sequence diagrams.</w:t>
      </w:r>
    </w:p>
    <w:p w14:paraId="082A9AB1" w14:textId="77777777" w:rsidR="008B0EC6" w:rsidRDefault="008B0EC6">
      <w:pPr>
        <w:pBdr>
          <w:top w:val="nil"/>
          <w:left w:val="nil"/>
          <w:bottom w:val="nil"/>
          <w:right w:val="nil"/>
          <w:between w:val="nil"/>
        </w:pBdr>
        <w:ind w:left="-630" w:right="-810" w:hanging="180"/>
        <w:jc w:val="both"/>
        <w:rPr>
          <w:rFonts w:ascii="Times New Roman" w:eastAsia="Times New Roman" w:hAnsi="Times New Roman" w:cs="Times New Roman"/>
          <w:sz w:val="24"/>
          <w:szCs w:val="24"/>
        </w:rPr>
      </w:pPr>
    </w:p>
    <w:p w14:paraId="657D3105" w14:textId="77777777" w:rsidR="008B0EC6" w:rsidRDefault="00000000">
      <w:pPr>
        <w:pStyle w:val="Heading2"/>
        <w:ind w:left="-810" w:right="-810"/>
        <w:jc w:val="both"/>
        <w:rPr>
          <w:rFonts w:ascii="Times New Roman" w:eastAsia="Times New Roman" w:hAnsi="Times New Roman" w:cs="Times New Roman"/>
          <w:b/>
          <w:sz w:val="28"/>
          <w:szCs w:val="28"/>
        </w:rPr>
      </w:pPr>
      <w:bookmarkStart w:id="3" w:name="_h8e2vrswar77" w:colFirst="0" w:colLast="0"/>
      <w:bookmarkEnd w:id="3"/>
      <w:r>
        <w:rPr>
          <w:rFonts w:ascii="Times New Roman" w:eastAsia="Times New Roman" w:hAnsi="Times New Roman" w:cs="Times New Roman"/>
          <w:b/>
          <w:sz w:val="28"/>
          <w:szCs w:val="28"/>
        </w:rPr>
        <w:t xml:space="preserve">2.2 Reflection on Design Trade-off                                                                            </w:t>
      </w:r>
    </w:p>
    <w:p w14:paraId="0ECE79EA" w14:textId="77777777" w:rsidR="008B0EC6" w:rsidRDefault="00000000">
      <w:pPr>
        <w:pStyle w:val="Heading2"/>
        <w:ind w:left="-810" w:right="-810"/>
        <w:jc w:val="both"/>
        <w:rPr>
          <w:sz w:val="24"/>
          <w:szCs w:val="24"/>
        </w:rPr>
      </w:pPr>
      <w:bookmarkStart w:id="4" w:name="_1mt8wxy1bfmu" w:colFirst="0" w:colLast="0"/>
      <w:bookmarkEnd w:id="4"/>
      <w:r>
        <w:rPr>
          <w:rFonts w:ascii="Times New Roman" w:eastAsia="Times New Roman" w:hAnsi="Times New Roman" w:cs="Times New Roman"/>
          <w:sz w:val="24"/>
          <w:szCs w:val="24"/>
        </w:rPr>
        <w:t>During the design of the BTO application system, we carefully considered several trade-offs, particularly our initial goal to apply SOLID principles across most classes using interfaces and abstract classes. However, given the limited time frame, implementing a large number of classes was not feasible. As a compromise, we chose to focus on five key components of the system where we could effectively demonstrate the SOLID principles while keeping the overall design manageable and maintainable.</w:t>
      </w:r>
    </w:p>
    <w:p w14:paraId="2227CB78" w14:textId="77777777" w:rsidR="008B0EC6" w:rsidRDefault="008B0EC6">
      <w:pPr>
        <w:ind w:right="-810"/>
      </w:pPr>
    </w:p>
    <w:p w14:paraId="6BB57CAE" w14:textId="77777777" w:rsidR="008B0EC6" w:rsidRDefault="008B0EC6">
      <w:pPr>
        <w:ind w:left="-630" w:right="-810" w:hanging="180"/>
        <w:rPr>
          <w:rFonts w:ascii="Times New Roman" w:eastAsia="Times New Roman" w:hAnsi="Times New Roman" w:cs="Times New Roman"/>
          <w:b/>
          <w:sz w:val="24"/>
          <w:szCs w:val="24"/>
        </w:rPr>
      </w:pPr>
    </w:p>
    <w:p w14:paraId="2C7D00FE" w14:textId="77777777" w:rsidR="008B0EC6" w:rsidRDefault="00000000">
      <w:pPr>
        <w:pStyle w:val="Heading2"/>
        <w:numPr>
          <w:ilvl w:val="0"/>
          <w:numId w:val="2"/>
        </w:numPr>
        <w:ind w:right="-810"/>
        <w:rPr>
          <w:rFonts w:ascii="Times New Roman" w:eastAsia="Times New Roman" w:hAnsi="Times New Roman" w:cs="Times New Roman"/>
          <w:b/>
          <w:sz w:val="36"/>
          <w:szCs w:val="36"/>
        </w:rPr>
      </w:pPr>
      <w:bookmarkStart w:id="5" w:name="_b5abncyyjbzf" w:colFirst="0" w:colLast="0"/>
      <w:bookmarkEnd w:id="5"/>
      <w:r>
        <w:rPr>
          <w:rFonts w:ascii="Times New Roman" w:eastAsia="Times New Roman" w:hAnsi="Times New Roman" w:cs="Times New Roman"/>
          <w:b/>
          <w:sz w:val="36"/>
          <w:szCs w:val="36"/>
        </w:rPr>
        <w:lastRenderedPageBreak/>
        <w:t>Object-Oriented Design</w:t>
      </w:r>
    </w:p>
    <w:p w14:paraId="529BEBC3" w14:textId="77777777" w:rsidR="008B0EC6" w:rsidRDefault="00000000">
      <w:pPr>
        <w:pStyle w:val="Heading2"/>
        <w:ind w:left="-810" w:right="-810"/>
        <w:jc w:val="both"/>
        <w:rPr>
          <w:rFonts w:ascii="Times New Roman" w:eastAsia="Times New Roman" w:hAnsi="Times New Roman" w:cs="Times New Roman"/>
          <w:b/>
          <w:sz w:val="28"/>
          <w:szCs w:val="28"/>
        </w:rPr>
      </w:pPr>
      <w:bookmarkStart w:id="6" w:name="_vu0uv0igq6lz" w:colFirst="0" w:colLast="0"/>
      <w:bookmarkEnd w:id="6"/>
      <w:r>
        <w:rPr>
          <w:rFonts w:ascii="Times New Roman" w:eastAsia="Times New Roman" w:hAnsi="Times New Roman" w:cs="Times New Roman"/>
          <w:b/>
          <w:sz w:val="28"/>
          <w:szCs w:val="28"/>
        </w:rPr>
        <w:t>3.1 Detailed UML Class Diagram</w:t>
      </w:r>
    </w:p>
    <w:p w14:paraId="42B0695D" w14:textId="77777777" w:rsidR="008B0EC6" w:rsidRDefault="00000000">
      <w:pPr>
        <w:ind w:left="-360" w:right="-81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3.1.1 Overview</w:t>
      </w:r>
    </w:p>
    <w:p w14:paraId="04C6E03E" w14:textId="77777777" w:rsidR="008B0EC6" w:rsidRDefault="00000000">
      <w:pPr>
        <w:ind w:left="-36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UML Class Diagram has 3 main types of classes:</w:t>
      </w:r>
    </w:p>
    <w:p w14:paraId="5C955AA0" w14:textId="77777777" w:rsidR="008B0EC6" w:rsidRDefault="00000000">
      <w:pPr>
        <w:numPr>
          <w:ilvl w:val="0"/>
          <w:numId w:val="4"/>
        </w:numPr>
        <w:ind w:left="-360" w:right="-810" w:firstLine="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Entity Classes:</w:t>
      </w:r>
      <w:r>
        <w:rPr>
          <w:rFonts w:ascii="Times New Roman" w:eastAsia="Times New Roman" w:hAnsi="Times New Roman" w:cs="Times New Roman"/>
          <w:sz w:val="24"/>
          <w:szCs w:val="24"/>
        </w:rPr>
        <w:t xml:space="preserve"> Represents the users and domain objects. In the context of this project, the users are Applicant, </w:t>
      </w:r>
      <w:proofErr w:type="spellStart"/>
      <w:r>
        <w:rPr>
          <w:rFonts w:ascii="Times New Roman" w:eastAsia="Times New Roman" w:hAnsi="Times New Roman" w:cs="Times New Roman"/>
          <w:sz w:val="24"/>
          <w:szCs w:val="24"/>
        </w:rPr>
        <w:t>HDBManagers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HDBOfficers</w:t>
      </w:r>
      <w:proofErr w:type="spellEnd"/>
      <w:r>
        <w:rPr>
          <w:rFonts w:ascii="Times New Roman" w:eastAsia="Times New Roman" w:hAnsi="Times New Roman" w:cs="Times New Roman"/>
          <w:sz w:val="24"/>
          <w:szCs w:val="24"/>
        </w:rPr>
        <w:t xml:space="preserve"> and the domain objects are Application, </w:t>
      </w:r>
      <w:proofErr w:type="spellStart"/>
      <w:r>
        <w:rPr>
          <w:rFonts w:ascii="Times New Roman" w:eastAsia="Times New Roman" w:hAnsi="Times New Roman" w:cs="Times New Roman"/>
          <w:sz w:val="24"/>
          <w:szCs w:val="24"/>
        </w:rPr>
        <w:t>BTOProject</w:t>
      </w:r>
      <w:proofErr w:type="spellEnd"/>
      <w:r>
        <w:rPr>
          <w:rFonts w:ascii="Times New Roman" w:eastAsia="Times New Roman" w:hAnsi="Times New Roman" w:cs="Times New Roman"/>
          <w:sz w:val="24"/>
          <w:szCs w:val="24"/>
        </w:rPr>
        <w:t>.</w:t>
      </w:r>
    </w:p>
    <w:p w14:paraId="68C29D7D" w14:textId="77777777" w:rsidR="008B0EC6" w:rsidRDefault="008B0EC6">
      <w:pPr>
        <w:ind w:left="-360" w:right="-810"/>
        <w:jc w:val="both"/>
        <w:rPr>
          <w:rFonts w:ascii="Times New Roman" w:eastAsia="Times New Roman" w:hAnsi="Times New Roman" w:cs="Times New Roman"/>
          <w:sz w:val="24"/>
          <w:szCs w:val="24"/>
        </w:rPr>
      </w:pPr>
    </w:p>
    <w:p w14:paraId="0D20BDCC" w14:textId="77777777" w:rsidR="008B0EC6" w:rsidRDefault="00000000">
      <w:pPr>
        <w:numPr>
          <w:ilvl w:val="0"/>
          <w:numId w:val="4"/>
        </w:numPr>
        <w:ind w:left="-360" w:right="-810" w:firstLine="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Boundary Classes: </w:t>
      </w:r>
      <w:r>
        <w:rPr>
          <w:rFonts w:ascii="Times New Roman" w:eastAsia="Times New Roman" w:hAnsi="Times New Roman" w:cs="Times New Roman"/>
          <w:sz w:val="24"/>
          <w:szCs w:val="24"/>
        </w:rPr>
        <w:t>Handles the communication between users or other systems. Acts like an interface. (</w:t>
      </w:r>
      <w:proofErr w:type="spellStart"/>
      <w:r>
        <w:rPr>
          <w:rFonts w:ascii="Times New Roman" w:eastAsia="Times New Roman" w:hAnsi="Times New Roman" w:cs="Times New Roman"/>
          <w:sz w:val="24"/>
          <w:szCs w:val="24"/>
        </w:rPr>
        <w:t>LoginMenu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ApplicantMenu</w:t>
      </w:r>
      <w:proofErr w:type="spellEnd"/>
      <w:r>
        <w:rPr>
          <w:rFonts w:ascii="Times New Roman" w:eastAsia="Times New Roman" w:hAnsi="Times New Roman" w:cs="Times New Roman"/>
          <w:sz w:val="24"/>
          <w:szCs w:val="24"/>
        </w:rPr>
        <w:t>)</w:t>
      </w:r>
    </w:p>
    <w:p w14:paraId="3C1DF87A" w14:textId="77777777" w:rsidR="008B0EC6" w:rsidRDefault="008B0EC6">
      <w:pPr>
        <w:ind w:left="-360" w:right="-810"/>
        <w:jc w:val="both"/>
        <w:rPr>
          <w:rFonts w:ascii="Times New Roman" w:eastAsia="Times New Roman" w:hAnsi="Times New Roman" w:cs="Times New Roman"/>
          <w:sz w:val="24"/>
          <w:szCs w:val="24"/>
        </w:rPr>
      </w:pPr>
    </w:p>
    <w:p w14:paraId="64D23117" w14:textId="77777777" w:rsidR="008B0EC6" w:rsidRDefault="00000000">
      <w:pPr>
        <w:numPr>
          <w:ilvl w:val="0"/>
          <w:numId w:val="4"/>
        </w:numPr>
        <w:ind w:left="-360" w:right="-810" w:firstLine="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Controller Classes: </w:t>
      </w:r>
      <w:r>
        <w:rPr>
          <w:rFonts w:ascii="Times New Roman" w:eastAsia="Times New Roman" w:hAnsi="Times New Roman" w:cs="Times New Roman"/>
          <w:sz w:val="24"/>
          <w:szCs w:val="24"/>
        </w:rPr>
        <w:t>Manages logic and acts as a coordinator between entity and boundary classes. (</w:t>
      </w:r>
      <w:proofErr w:type="spellStart"/>
      <w:r>
        <w:rPr>
          <w:rFonts w:ascii="Times New Roman" w:eastAsia="Times New Roman" w:hAnsi="Times New Roman" w:cs="Times New Roman"/>
          <w:sz w:val="24"/>
          <w:szCs w:val="24"/>
        </w:rPr>
        <w:t>ManagerController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LoginAuthController</w:t>
      </w:r>
      <w:proofErr w:type="spellEnd"/>
      <w:r>
        <w:rPr>
          <w:rFonts w:ascii="Times New Roman" w:eastAsia="Times New Roman" w:hAnsi="Times New Roman" w:cs="Times New Roman"/>
          <w:sz w:val="24"/>
          <w:szCs w:val="24"/>
        </w:rPr>
        <w:t>)</w:t>
      </w:r>
    </w:p>
    <w:p w14:paraId="6EB23836" w14:textId="77777777" w:rsidR="008B0EC6" w:rsidRDefault="008B0EC6">
      <w:pPr>
        <w:ind w:right="-810"/>
        <w:jc w:val="both"/>
        <w:rPr>
          <w:rFonts w:ascii="Times New Roman" w:eastAsia="Times New Roman" w:hAnsi="Times New Roman" w:cs="Times New Roman"/>
          <w:b/>
          <w:sz w:val="24"/>
          <w:szCs w:val="24"/>
        </w:rPr>
      </w:pPr>
    </w:p>
    <w:p w14:paraId="46236F4C" w14:textId="77777777" w:rsidR="008B0EC6" w:rsidRDefault="00000000">
      <w:pPr>
        <w:ind w:left="-360" w:right="-81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 Diagram Description and Notes</w:t>
      </w:r>
    </w:p>
    <w:p w14:paraId="58717DDD" w14:textId="77777777" w:rsidR="008B0EC6" w:rsidRDefault="00000000">
      <w:pPr>
        <w:numPr>
          <w:ilvl w:val="0"/>
          <w:numId w:val="3"/>
        </w:numPr>
        <w:ind w:left="-360" w:right="-810" w:firstLine="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Relationships between Classes:</w:t>
      </w:r>
    </w:p>
    <w:p w14:paraId="14F67D86" w14:textId="77777777" w:rsidR="008B0EC6" w:rsidRDefault="00000000">
      <w:pPr>
        <w:numPr>
          <w:ilvl w:val="1"/>
          <w:numId w:val="3"/>
        </w:numPr>
        <w:ind w:left="900" w:right="-81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Our class diagram shows the relationship between classes such as association, dependency and </w:t>
      </w:r>
      <w:proofErr w:type="spellStart"/>
      <w:r>
        <w:rPr>
          <w:rFonts w:ascii="Times New Roman" w:eastAsia="Times New Roman" w:hAnsi="Times New Roman" w:cs="Times New Roman"/>
          <w:sz w:val="24"/>
          <w:szCs w:val="24"/>
        </w:rPr>
        <w:t>generalisations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E.g</w:t>
      </w:r>
      <w:proofErr w:type="spellEnd"/>
      <w:r>
        <w:rPr>
          <w:rFonts w:ascii="Times New Roman" w:eastAsia="Times New Roman" w:hAnsi="Times New Roman" w:cs="Times New Roman"/>
          <w:sz w:val="24"/>
          <w:szCs w:val="24"/>
        </w:rPr>
        <w:t xml:space="preserve"> (Use </w:t>
      </w:r>
      <w:proofErr w:type="spellStart"/>
      <w:r>
        <w:rPr>
          <w:rFonts w:ascii="Times New Roman" w:eastAsia="Times New Roman" w:hAnsi="Times New Roman" w:cs="Times New Roman"/>
          <w:sz w:val="24"/>
          <w:szCs w:val="24"/>
        </w:rPr>
        <w:t>generalisation</w:t>
      </w:r>
      <w:proofErr w:type="spellEnd"/>
      <w:r>
        <w:rPr>
          <w:rFonts w:ascii="Times New Roman" w:eastAsia="Times New Roman" w:hAnsi="Times New Roman" w:cs="Times New Roman"/>
          <w:sz w:val="24"/>
          <w:szCs w:val="24"/>
        </w:rPr>
        <w:t xml:space="preserve"> for Applicant and </w:t>
      </w:r>
      <w:proofErr w:type="spellStart"/>
      <w:r>
        <w:rPr>
          <w:rFonts w:ascii="Times New Roman" w:eastAsia="Times New Roman" w:hAnsi="Times New Roman" w:cs="Times New Roman"/>
          <w:sz w:val="24"/>
          <w:szCs w:val="24"/>
        </w:rPr>
        <w:t>HDBOfficer</w:t>
      </w:r>
      <w:proofErr w:type="spellEnd"/>
      <w:r>
        <w:rPr>
          <w:rFonts w:ascii="Times New Roman" w:eastAsia="Times New Roman" w:hAnsi="Times New Roman" w:cs="Times New Roman"/>
          <w:sz w:val="24"/>
          <w:szCs w:val="24"/>
        </w:rPr>
        <w:t xml:space="preserve"> as Applicant is a parent class for </w:t>
      </w:r>
      <w:proofErr w:type="spellStart"/>
      <w:r>
        <w:rPr>
          <w:rFonts w:ascii="Times New Roman" w:eastAsia="Times New Roman" w:hAnsi="Times New Roman" w:cs="Times New Roman"/>
          <w:sz w:val="24"/>
          <w:szCs w:val="24"/>
        </w:rPr>
        <w:t>HDBOfficer</w:t>
      </w:r>
      <w:proofErr w:type="spellEnd"/>
      <w:r>
        <w:rPr>
          <w:rFonts w:ascii="Times New Roman" w:eastAsia="Times New Roman" w:hAnsi="Times New Roman" w:cs="Times New Roman"/>
          <w:sz w:val="24"/>
          <w:szCs w:val="24"/>
        </w:rPr>
        <w:t>)</w:t>
      </w:r>
    </w:p>
    <w:p w14:paraId="4F3A4948" w14:textId="77777777" w:rsidR="008B0EC6" w:rsidRDefault="00000000">
      <w:pPr>
        <w:numPr>
          <w:ilvl w:val="0"/>
          <w:numId w:val="3"/>
        </w:numPr>
        <w:ind w:left="-360" w:right="-810" w:firstLine="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OO Principles:</w:t>
      </w:r>
    </w:p>
    <w:p w14:paraId="0A1A3390" w14:textId="77777777" w:rsidR="008B0EC6" w:rsidRDefault="00000000">
      <w:pPr>
        <w:numPr>
          <w:ilvl w:val="1"/>
          <w:numId w:val="3"/>
        </w:numPr>
        <w:ind w:left="90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Annotations are made in our UML Class Diagram showing the different OO Principles such as encapsulation, inheritance, polymorphism and abstraction.</w:t>
      </w:r>
    </w:p>
    <w:p w14:paraId="2A38DE13" w14:textId="77777777" w:rsidR="008B0EC6" w:rsidRDefault="00000000">
      <w:pPr>
        <w:ind w:right="-810"/>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14:anchorId="70C3CDB6" wp14:editId="22B7A10D">
            <wp:extent cx="5940000" cy="2501900"/>
            <wp:effectExtent l="0" t="0" r="0" b="0"/>
            <wp:docPr id="37"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17"/>
                    <a:srcRect/>
                    <a:stretch>
                      <a:fillRect/>
                    </a:stretch>
                  </pic:blipFill>
                  <pic:spPr>
                    <a:xfrm>
                      <a:off x="0" y="0"/>
                      <a:ext cx="5940000" cy="2501900"/>
                    </a:xfrm>
                    <a:prstGeom prst="rect">
                      <a:avLst/>
                    </a:prstGeom>
                    <a:ln/>
                  </pic:spPr>
                </pic:pic>
              </a:graphicData>
            </a:graphic>
          </wp:inline>
        </w:drawing>
      </w:r>
    </w:p>
    <w:p w14:paraId="62AC52AC" w14:textId="77777777" w:rsidR="008B0EC6" w:rsidRDefault="00000000">
      <w:pPr>
        <w:ind w:right="-810"/>
        <w:jc w:val="center"/>
        <w:rPr>
          <w:rFonts w:ascii="Times New Roman" w:eastAsia="Times New Roman" w:hAnsi="Times New Roman" w:cs="Times New Roman"/>
          <w:b/>
          <w:sz w:val="24"/>
          <w:szCs w:val="24"/>
        </w:rPr>
      </w:pPr>
      <w:bookmarkStart w:id="7" w:name="_sramq6xac08z" w:colFirst="0" w:colLast="0"/>
      <w:bookmarkEnd w:id="7"/>
      <w:r>
        <w:rPr>
          <w:rFonts w:ascii="Times New Roman" w:eastAsia="Times New Roman" w:hAnsi="Times New Roman" w:cs="Times New Roman"/>
          <w:b/>
          <w:sz w:val="24"/>
          <w:szCs w:val="24"/>
        </w:rPr>
        <w:t>Figure 1: Class Diagram</w:t>
      </w:r>
    </w:p>
    <w:p w14:paraId="07EC6D2D" w14:textId="77777777" w:rsidR="008B0EC6" w:rsidRDefault="00000000">
      <w:pPr>
        <w:pStyle w:val="Heading1"/>
        <w:ind w:left="-810" w:right="-810"/>
        <w:rPr>
          <w:sz w:val="32"/>
          <w:szCs w:val="32"/>
        </w:rPr>
      </w:pPr>
      <w:r>
        <w:rPr>
          <w:rFonts w:ascii="Times New Roman" w:eastAsia="Times New Roman" w:hAnsi="Times New Roman" w:cs="Times New Roman"/>
          <w:b/>
          <w:sz w:val="28"/>
          <w:szCs w:val="28"/>
        </w:rPr>
        <w:t>3.2 Detailed UML Sequence Diagram of Stated Function</w:t>
      </w:r>
    </w:p>
    <w:p w14:paraId="1424FEEA" w14:textId="77777777" w:rsidR="008B0EC6" w:rsidRDefault="00000000">
      <w:pPr>
        <w:ind w:left="-81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BTO system </w:t>
      </w:r>
      <w:proofErr w:type="gramStart"/>
      <w:r>
        <w:rPr>
          <w:rFonts w:ascii="Times New Roman" w:eastAsia="Times New Roman" w:hAnsi="Times New Roman" w:cs="Times New Roman"/>
          <w:sz w:val="24"/>
          <w:szCs w:val="24"/>
        </w:rPr>
        <w:t>consists</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 many flows</w:t>
      </w:r>
      <w:proofErr w:type="gramEnd"/>
      <w:r>
        <w:rPr>
          <w:rFonts w:ascii="Times New Roman" w:eastAsia="Times New Roman" w:hAnsi="Times New Roman" w:cs="Times New Roman"/>
          <w:sz w:val="24"/>
          <w:szCs w:val="24"/>
        </w:rPr>
        <w:t>, including</w:t>
      </w:r>
    </w:p>
    <w:p w14:paraId="6A5406E2" w14:textId="0B56F6FA" w:rsidR="008B0EC6" w:rsidRDefault="00496B69" w:rsidP="00496B69">
      <w:pPr>
        <w:ind w:left="-810" w:right="-810"/>
        <w:jc w:val="center"/>
        <w:rPr>
          <w:rFonts w:ascii="Times New Roman" w:eastAsia="Times New Roman" w:hAnsi="Times New Roman" w:cs="Times New Roman"/>
          <w:sz w:val="24"/>
          <w:szCs w:val="24"/>
        </w:rPr>
      </w:pPr>
      <w:r w:rsidRPr="00496B69">
        <w:rPr>
          <w:rFonts w:ascii="Times New Roman" w:eastAsia="Times New Roman" w:hAnsi="Times New Roman" w:cs="Times New Roman"/>
          <w:noProof/>
          <w:sz w:val="24"/>
          <w:szCs w:val="24"/>
        </w:rPr>
        <w:lastRenderedPageBreak/>
        <w:drawing>
          <wp:inline distT="0" distB="0" distL="0" distR="0" wp14:anchorId="224D85C0" wp14:editId="23E85482">
            <wp:extent cx="3913239" cy="3268898"/>
            <wp:effectExtent l="0" t="0" r="0" b="0"/>
            <wp:docPr id="205160543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05435" name="Picture 1" descr="A screenshot of a computer program&#10;&#10;AI-generated content may be incorrect."/>
                    <pic:cNvPicPr/>
                  </pic:nvPicPr>
                  <pic:blipFill>
                    <a:blip r:embed="rId18"/>
                    <a:stretch>
                      <a:fillRect/>
                    </a:stretch>
                  </pic:blipFill>
                  <pic:spPr>
                    <a:xfrm>
                      <a:off x="0" y="0"/>
                      <a:ext cx="3975163" cy="3320626"/>
                    </a:xfrm>
                    <a:prstGeom prst="rect">
                      <a:avLst/>
                    </a:prstGeom>
                  </pic:spPr>
                </pic:pic>
              </a:graphicData>
            </a:graphic>
          </wp:inline>
        </w:drawing>
      </w:r>
    </w:p>
    <w:p w14:paraId="34990EED" w14:textId="02F98771" w:rsidR="008B0EC6" w:rsidRDefault="008B0EC6" w:rsidP="00496B69">
      <w:pPr>
        <w:ind w:left="-810" w:right="-810"/>
        <w:jc w:val="center"/>
        <w:rPr>
          <w:rFonts w:ascii="Times New Roman" w:eastAsia="Times New Roman" w:hAnsi="Times New Roman" w:cs="Times New Roman"/>
          <w:sz w:val="24"/>
          <w:szCs w:val="24"/>
        </w:rPr>
      </w:pPr>
    </w:p>
    <w:p w14:paraId="6EDE797B" w14:textId="01A02F46" w:rsidR="008B0EC6" w:rsidRDefault="00000000">
      <w:pPr>
        <w:ind w:left="-810" w:right="-810"/>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sidR="00496B69" w:rsidRPr="00496B69">
        <w:rPr>
          <w:rFonts w:ascii="Times New Roman" w:eastAsia="Times New Roman" w:hAnsi="Times New Roman" w:cs="Times New Roman"/>
          <w:b/>
          <w:bCs/>
          <w:sz w:val="24"/>
          <w:szCs w:val="24"/>
        </w:rPr>
        <w:t>Figure 2:</w:t>
      </w:r>
      <w:r w:rsidR="00496B69">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Officer Booking Flat for Applicant</w:t>
      </w:r>
    </w:p>
    <w:p w14:paraId="67E7464A" w14:textId="77777777" w:rsidR="008B0EC6" w:rsidRDefault="008B0EC6">
      <w:pPr>
        <w:ind w:left="-810" w:right="-810"/>
        <w:jc w:val="center"/>
        <w:rPr>
          <w:rFonts w:ascii="Times New Roman" w:eastAsia="Times New Roman" w:hAnsi="Times New Roman" w:cs="Times New Roman"/>
          <w:sz w:val="24"/>
          <w:szCs w:val="24"/>
        </w:rPr>
      </w:pPr>
    </w:p>
    <w:p w14:paraId="2E806039" w14:textId="02B62D28" w:rsidR="008B0EC6" w:rsidRDefault="00000000">
      <w:pPr>
        <w:ind w:left="-81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sequence diagram illustrates the flow of officer booking flats for </w:t>
      </w:r>
      <w:r w:rsidR="00D6569E">
        <w:rPr>
          <w:rFonts w:ascii="Times New Roman" w:eastAsia="Times New Roman" w:hAnsi="Times New Roman" w:cs="Times New Roman"/>
          <w:sz w:val="24"/>
          <w:szCs w:val="24"/>
        </w:rPr>
        <w:t>applicants. This</w:t>
      </w:r>
      <w:r>
        <w:rPr>
          <w:rFonts w:ascii="Times New Roman" w:eastAsia="Times New Roman" w:hAnsi="Times New Roman" w:cs="Times New Roman"/>
          <w:sz w:val="24"/>
          <w:szCs w:val="24"/>
        </w:rPr>
        <w:t xml:space="preserve"> flow is crucial as it interacts with many entities including Flat, Applicant, Project and more. It reflects one of the core duties an Officer can perform. Officer can book flats on behalf of applicants, and displays the appropriate validations, whether the officer is handling a project, and checks whether applicant status is successful. With this flow, we can perform technical implementations fluently.</w:t>
      </w:r>
    </w:p>
    <w:p w14:paraId="1F37CA2C" w14:textId="77F4133A" w:rsidR="00496B69" w:rsidRDefault="00496B69" w:rsidP="00496B69">
      <w:pPr>
        <w:ind w:left="-810" w:right="-810"/>
        <w:jc w:val="center"/>
        <w:rPr>
          <w:rFonts w:ascii="Times New Roman" w:eastAsia="Times New Roman" w:hAnsi="Times New Roman" w:cs="Times New Roman"/>
          <w:sz w:val="24"/>
          <w:szCs w:val="24"/>
        </w:rPr>
      </w:pPr>
      <w:r w:rsidRPr="00496B69">
        <w:rPr>
          <w:rFonts w:ascii="Times New Roman" w:eastAsia="Times New Roman" w:hAnsi="Times New Roman" w:cs="Times New Roman"/>
          <w:noProof/>
          <w:sz w:val="24"/>
          <w:szCs w:val="24"/>
        </w:rPr>
        <w:drawing>
          <wp:inline distT="0" distB="0" distL="0" distR="0" wp14:anchorId="699293C6" wp14:editId="14080176">
            <wp:extent cx="4414684" cy="3289599"/>
            <wp:effectExtent l="0" t="0" r="5080" b="0"/>
            <wp:docPr id="608832909"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32909" name="Picture 1" descr="A diagram of a project&#10;&#10;AI-generated content may be incorrect."/>
                    <pic:cNvPicPr/>
                  </pic:nvPicPr>
                  <pic:blipFill>
                    <a:blip r:embed="rId19"/>
                    <a:stretch>
                      <a:fillRect/>
                    </a:stretch>
                  </pic:blipFill>
                  <pic:spPr>
                    <a:xfrm>
                      <a:off x="0" y="0"/>
                      <a:ext cx="4458404" cy="3322177"/>
                    </a:xfrm>
                    <a:prstGeom prst="rect">
                      <a:avLst/>
                    </a:prstGeom>
                  </pic:spPr>
                </pic:pic>
              </a:graphicData>
            </a:graphic>
          </wp:inline>
        </w:drawing>
      </w:r>
    </w:p>
    <w:p w14:paraId="0DF82E4C" w14:textId="6A2727D4" w:rsidR="008B0EC6" w:rsidRDefault="008B0EC6">
      <w:pPr>
        <w:ind w:left="-810" w:right="-810"/>
        <w:jc w:val="center"/>
        <w:rPr>
          <w:rFonts w:ascii="Times New Roman" w:eastAsia="Times New Roman" w:hAnsi="Times New Roman" w:cs="Times New Roman"/>
          <w:sz w:val="24"/>
          <w:szCs w:val="24"/>
        </w:rPr>
      </w:pPr>
    </w:p>
    <w:p w14:paraId="0514C6F2" w14:textId="24307C5C" w:rsidR="008B0EC6" w:rsidRDefault="00496B69">
      <w:pPr>
        <w:ind w:left="-810" w:right="-81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 Officer Registration for a Project</w:t>
      </w:r>
    </w:p>
    <w:p w14:paraId="0920E146" w14:textId="77777777" w:rsidR="008B0EC6" w:rsidRDefault="008B0EC6">
      <w:pPr>
        <w:ind w:left="-810" w:right="-810"/>
        <w:jc w:val="center"/>
        <w:rPr>
          <w:rFonts w:ascii="Times New Roman" w:eastAsia="Times New Roman" w:hAnsi="Times New Roman" w:cs="Times New Roman"/>
          <w:sz w:val="24"/>
          <w:szCs w:val="24"/>
        </w:rPr>
      </w:pPr>
    </w:p>
    <w:p w14:paraId="4D6EE61D" w14:textId="77777777" w:rsidR="008B0EC6" w:rsidRDefault="00000000">
      <w:pPr>
        <w:ind w:left="-81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sequence diagram demonstrates the flow of HDB Officers registering for a project. This process validates that an HDB Officer cannot register a project that he has applied for, a project with an overlapping timeline, or a registered project. It checks that the system creates </w:t>
      </w:r>
      <w:proofErr w:type="spellStart"/>
      <w:r>
        <w:rPr>
          <w:rFonts w:ascii="Times New Roman" w:eastAsia="Times New Roman" w:hAnsi="Times New Roman" w:cs="Times New Roman"/>
          <w:sz w:val="24"/>
          <w:szCs w:val="24"/>
        </w:rPr>
        <w:t>getRegisteredProject</w:t>
      </w:r>
      <w:proofErr w:type="spellEnd"/>
      <w:r>
        <w:rPr>
          <w:rFonts w:ascii="Times New Roman" w:eastAsia="Times New Roman" w:hAnsi="Times New Roman" w:cs="Times New Roman"/>
          <w:sz w:val="24"/>
          <w:szCs w:val="24"/>
        </w:rPr>
        <w:t xml:space="preserve"> with the correct </w:t>
      </w:r>
      <w:proofErr w:type="spellStart"/>
      <w:r>
        <w:rPr>
          <w:rFonts w:ascii="Times New Roman" w:eastAsia="Times New Roman" w:hAnsi="Times New Roman" w:cs="Times New Roman"/>
          <w:sz w:val="24"/>
          <w:szCs w:val="24"/>
        </w:rPr>
        <w:t>criterias</w:t>
      </w:r>
      <w:proofErr w:type="spellEnd"/>
      <w:r>
        <w:rPr>
          <w:rFonts w:ascii="Times New Roman" w:eastAsia="Times New Roman" w:hAnsi="Times New Roman" w:cs="Times New Roman"/>
          <w:sz w:val="24"/>
          <w:szCs w:val="24"/>
        </w:rPr>
        <w:t>. This shows the system process flow that we would need to implement to have a smooth and controlled flow.</w:t>
      </w:r>
    </w:p>
    <w:p w14:paraId="226C8C0C" w14:textId="2856F6E5" w:rsidR="008B0EC6" w:rsidRDefault="00496B69" w:rsidP="00496B69">
      <w:pPr>
        <w:ind w:right="-810"/>
        <w:jc w:val="center"/>
        <w:rPr>
          <w:rFonts w:ascii="Times New Roman" w:eastAsia="Times New Roman" w:hAnsi="Times New Roman" w:cs="Times New Roman"/>
          <w:sz w:val="24"/>
          <w:szCs w:val="24"/>
        </w:rPr>
      </w:pPr>
      <w:r w:rsidRPr="00496B69">
        <w:rPr>
          <w:rFonts w:ascii="Times New Roman" w:eastAsia="Times New Roman" w:hAnsi="Times New Roman" w:cs="Times New Roman"/>
          <w:noProof/>
          <w:sz w:val="24"/>
          <w:szCs w:val="24"/>
        </w:rPr>
        <w:drawing>
          <wp:inline distT="0" distB="0" distL="0" distR="0" wp14:anchorId="2B4A6D16" wp14:editId="6147B0D1">
            <wp:extent cx="4559486" cy="3082572"/>
            <wp:effectExtent l="0" t="0" r="0" b="3810"/>
            <wp:docPr id="65307552" name="Picture 1" descr="A screenshot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7552" name="Picture 1" descr="A screenshot of a project&#10;&#10;AI-generated content may be incorrect."/>
                    <pic:cNvPicPr/>
                  </pic:nvPicPr>
                  <pic:blipFill>
                    <a:blip r:embed="rId20"/>
                    <a:stretch>
                      <a:fillRect/>
                    </a:stretch>
                  </pic:blipFill>
                  <pic:spPr>
                    <a:xfrm>
                      <a:off x="0" y="0"/>
                      <a:ext cx="4601494" cy="3110973"/>
                    </a:xfrm>
                    <a:prstGeom prst="rect">
                      <a:avLst/>
                    </a:prstGeom>
                  </pic:spPr>
                </pic:pic>
              </a:graphicData>
            </a:graphic>
          </wp:inline>
        </w:drawing>
      </w:r>
    </w:p>
    <w:p w14:paraId="394562BB" w14:textId="036D521F" w:rsidR="008B0EC6" w:rsidRDefault="00000000">
      <w:pPr>
        <w:ind w:left="-810" w:right="-810"/>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r w:rsidR="00496B69">
        <w:rPr>
          <w:rFonts w:ascii="Times New Roman" w:eastAsia="Times New Roman" w:hAnsi="Times New Roman" w:cs="Times New Roman"/>
          <w:b/>
          <w:sz w:val="24"/>
          <w:szCs w:val="24"/>
        </w:rPr>
        <w:t xml:space="preserve">                                                Figure 4: </w:t>
      </w:r>
      <w:r>
        <w:rPr>
          <w:rFonts w:ascii="Times New Roman" w:eastAsia="Times New Roman" w:hAnsi="Times New Roman" w:cs="Times New Roman"/>
          <w:b/>
          <w:sz w:val="24"/>
          <w:szCs w:val="24"/>
        </w:rPr>
        <w:t>Applicant Login</w:t>
      </w:r>
    </w:p>
    <w:p w14:paraId="35E96684" w14:textId="77777777" w:rsidR="008B0EC6" w:rsidRDefault="008B0EC6">
      <w:pPr>
        <w:ind w:left="-810" w:right="-810"/>
        <w:rPr>
          <w:rFonts w:ascii="Times New Roman" w:eastAsia="Times New Roman" w:hAnsi="Times New Roman" w:cs="Times New Roman"/>
          <w:sz w:val="24"/>
          <w:szCs w:val="24"/>
        </w:rPr>
      </w:pPr>
    </w:p>
    <w:p w14:paraId="560EB3D6" w14:textId="77777777" w:rsidR="008B0EC6" w:rsidRDefault="00000000">
      <w:pPr>
        <w:ind w:left="-81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sequence diagram displays the detailed flow of user login validation. This flow is the first entry point for every user. Without this diagram for a clearer technical implementation, the other flows in the system might be affected. In this diagram, it illustrates user NRIC and password validation flow, maintaining a fluent flow of the authentication process and the display of the menu base of the user’s role. This ensures security and a comprehensive experience from the beginning.</w:t>
      </w:r>
    </w:p>
    <w:p w14:paraId="0D160970" w14:textId="77777777" w:rsidR="008B0EC6" w:rsidRDefault="008B0EC6">
      <w:pPr>
        <w:ind w:left="-810" w:right="-540"/>
        <w:jc w:val="both"/>
        <w:rPr>
          <w:rFonts w:ascii="Times New Roman" w:eastAsia="Times New Roman" w:hAnsi="Times New Roman" w:cs="Times New Roman"/>
          <w:color w:val="707070"/>
          <w:sz w:val="24"/>
          <w:szCs w:val="24"/>
        </w:rPr>
      </w:pPr>
    </w:p>
    <w:p w14:paraId="2174C85C" w14:textId="77777777" w:rsidR="008B0EC6" w:rsidRDefault="00000000">
      <w:pPr>
        <w:ind w:left="-810" w:right="-810"/>
        <w:rPr>
          <w:rFonts w:ascii="Times New Roman" w:eastAsia="Times New Roman" w:hAnsi="Times New Roman" w:cs="Times New Roman"/>
          <w:b/>
          <w:sz w:val="30"/>
          <w:szCs w:val="30"/>
        </w:rPr>
      </w:pPr>
      <w:r>
        <w:rPr>
          <w:rFonts w:ascii="Times New Roman" w:eastAsia="Times New Roman" w:hAnsi="Times New Roman" w:cs="Times New Roman"/>
          <w:sz w:val="24"/>
          <w:szCs w:val="24"/>
        </w:rPr>
        <w:t>With the help of these diagrams, we can perform in-depth technical implementations.</w:t>
      </w:r>
    </w:p>
    <w:p w14:paraId="18372D84" w14:textId="77777777" w:rsidR="008B0EC6" w:rsidRDefault="00000000">
      <w:pPr>
        <w:pStyle w:val="Heading1"/>
        <w:ind w:left="-810" w:right="-810"/>
      </w:pPr>
      <w:bookmarkStart w:id="8" w:name="_avtvefd9gugn" w:colFirst="0" w:colLast="0"/>
      <w:bookmarkEnd w:id="8"/>
      <w:r>
        <w:rPr>
          <w:rFonts w:ascii="Times New Roman" w:eastAsia="Times New Roman" w:hAnsi="Times New Roman" w:cs="Times New Roman"/>
          <w:b/>
          <w:sz w:val="28"/>
          <w:szCs w:val="28"/>
        </w:rPr>
        <w:t>3.3 Application of OOD Principles (SOLID)</w:t>
      </w:r>
    </w:p>
    <w:p w14:paraId="17D9EE5B" w14:textId="77777777" w:rsidR="008B0EC6" w:rsidRDefault="00000000">
      <w:pPr>
        <w:ind w:left="-810" w:right="-81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Single Responsibility Principle (SRP)</w:t>
      </w:r>
    </w:p>
    <w:p w14:paraId="1E99E4E3" w14:textId="77777777" w:rsidR="008B0EC6" w:rsidRDefault="00000000">
      <w:pPr>
        <w:ind w:left="-81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SRP states that one class should only have one main responsibility and should only require one reason for it to be changed.</w:t>
      </w:r>
    </w:p>
    <w:p w14:paraId="10EEAB6A" w14:textId="77777777" w:rsidR="008B0EC6" w:rsidRDefault="008B0EC6">
      <w:pPr>
        <w:ind w:left="-810" w:right="-810"/>
        <w:jc w:val="both"/>
        <w:rPr>
          <w:rFonts w:ascii="Times New Roman" w:eastAsia="Times New Roman" w:hAnsi="Times New Roman" w:cs="Times New Roman"/>
          <w:sz w:val="24"/>
          <w:szCs w:val="24"/>
        </w:rPr>
      </w:pPr>
    </w:p>
    <w:p w14:paraId="2F32B7E8" w14:textId="77777777" w:rsidR="008B0EC6" w:rsidRDefault="00000000">
      <w:pPr>
        <w:ind w:left="-81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in the project:</w:t>
      </w:r>
    </w:p>
    <w:p w14:paraId="47C6142D" w14:textId="77777777" w:rsidR="008B0EC6" w:rsidRDefault="00000000">
      <w:pPr>
        <w:ind w:left="-81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Under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 xml:space="preserve">/Controller”, various controller classes can be seen. Each managing a specific task. </w:t>
      </w:r>
    </w:p>
    <w:p w14:paraId="1500D479" w14:textId="77777777" w:rsidR="008B0EC6" w:rsidRDefault="00000000">
      <w:pPr>
        <w:ind w:left="-810" w:right="-81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865085B" wp14:editId="6599A78F">
            <wp:extent cx="2694039" cy="2162482"/>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2711022" cy="2176114"/>
                    </a:xfrm>
                    <a:prstGeom prst="rect">
                      <a:avLst/>
                    </a:prstGeom>
                    <a:ln/>
                  </pic:spPr>
                </pic:pic>
              </a:graphicData>
            </a:graphic>
          </wp:inline>
        </w:drawing>
      </w:r>
    </w:p>
    <w:p w14:paraId="0F909B94" w14:textId="4E83BC9E" w:rsidR="00496B69" w:rsidRPr="00496B69" w:rsidRDefault="00496B69">
      <w:pPr>
        <w:ind w:left="-810" w:right="-810"/>
        <w:jc w:val="center"/>
        <w:rPr>
          <w:rFonts w:ascii="Times New Roman" w:eastAsia="Times New Roman" w:hAnsi="Times New Roman" w:cs="Times New Roman"/>
          <w:b/>
          <w:bCs/>
          <w:sz w:val="24"/>
          <w:szCs w:val="24"/>
        </w:rPr>
      </w:pPr>
      <w:r w:rsidRPr="00496B69">
        <w:rPr>
          <w:rFonts w:ascii="Times New Roman" w:eastAsia="Times New Roman" w:hAnsi="Times New Roman" w:cs="Times New Roman"/>
          <w:b/>
          <w:bCs/>
          <w:sz w:val="24"/>
          <w:szCs w:val="24"/>
        </w:rPr>
        <w:t>Figure 5</w:t>
      </w:r>
    </w:p>
    <w:p w14:paraId="5BE3DC6E" w14:textId="77777777" w:rsidR="008B0EC6" w:rsidRDefault="00000000">
      <w:pPr>
        <w:ind w:left="-81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instance, the </w:t>
      </w:r>
      <w:proofErr w:type="spellStart"/>
      <w:r>
        <w:rPr>
          <w:rFonts w:ascii="Times New Roman" w:eastAsia="Times New Roman" w:hAnsi="Times New Roman" w:cs="Times New Roman"/>
          <w:sz w:val="24"/>
          <w:szCs w:val="24"/>
        </w:rPr>
        <w:t>ApplicantController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OfficerController</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ManagerController</w:t>
      </w:r>
      <w:proofErr w:type="spellEnd"/>
      <w:r>
        <w:rPr>
          <w:rFonts w:ascii="Times New Roman" w:eastAsia="Times New Roman" w:hAnsi="Times New Roman" w:cs="Times New Roman"/>
          <w:sz w:val="24"/>
          <w:szCs w:val="24"/>
        </w:rPr>
        <w:t xml:space="preserve"> classes each manage the flow for 3 different types of users (Applicant, Officer, Manager) in the BTO system respectively, instead of clustering all the flows and logic for different users in one class. By following SRP, we ensure that any changes made to the code will have minimal impact on other classes. </w:t>
      </w:r>
    </w:p>
    <w:p w14:paraId="4F8C43D3" w14:textId="77777777" w:rsidR="008B0EC6" w:rsidRDefault="008B0EC6">
      <w:pPr>
        <w:ind w:left="-810" w:right="-810"/>
        <w:jc w:val="both"/>
        <w:rPr>
          <w:rFonts w:ascii="Times New Roman" w:eastAsia="Times New Roman" w:hAnsi="Times New Roman" w:cs="Times New Roman"/>
        </w:rPr>
      </w:pPr>
    </w:p>
    <w:p w14:paraId="5312C3A7" w14:textId="77777777" w:rsidR="008B0EC6" w:rsidRDefault="00000000">
      <w:pPr>
        <w:ind w:left="-810" w:right="-81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Open/Closed Principle (OCP)</w:t>
      </w:r>
    </w:p>
    <w:p w14:paraId="11E8BAE2" w14:textId="77777777" w:rsidR="008B0EC6" w:rsidRDefault="00000000">
      <w:pPr>
        <w:ind w:left="-81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OCP states that software entities should be open for extension but closed for modification.</w:t>
      </w:r>
    </w:p>
    <w:p w14:paraId="28562215" w14:textId="77777777" w:rsidR="008B0EC6" w:rsidRDefault="008B0EC6">
      <w:pPr>
        <w:ind w:left="-810" w:right="-810"/>
        <w:jc w:val="both"/>
        <w:rPr>
          <w:rFonts w:ascii="Times New Roman" w:eastAsia="Times New Roman" w:hAnsi="Times New Roman" w:cs="Times New Roman"/>
          <w:sz w:val="24"/>
          <w:szCs w:val="24"/>
        </w:rPr>
      </w:pPr>
    </w:p>
    <w:p w14:paraId="0B663907" w14:textId="77777777" w:rsidR="008B0EC6" w:rsidRDefault="00000000">
      <w:pPr>
        <w:ind w:left="-81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in the project:</w:t>
      </w:r>
    </w:p>
    <w:p w14:paraId="6BA67A43" w14:textId="77777777" w:rsidR="008B0EC6" w:rsidRDefault="00000000">
      <w:pPr>
        <w:ind w:left="-81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OCP is demonstrated by the ability to introduce new receipt generator classes (like </w:t>
      </w:r>
      <w:proofErr w:type="spellStart"/>
      <w:r>
        <w:rPr>
          <w:rFonts w:ascii="Times New Roman" w:eastAsia="Times New Roman" w:hAnsi="Times New Roman" w:cs="Times New Roman"/>
          <w:sz w:val="24"/>
          <w:szCs w:val="24"/>
        </w:rPr>
        <w:t>PDFReceiptGenerator</w:t>
      </w:r>
      <w:proofErr w:type="spellEnd"/>
      <w:r>
        <w:rPr>
          <w:rFonts w:ascii="Times New Roman" w:eastAsia="Times New Roman" w:hAnsi="Times New Roman" w:cs="Times New Roman"/>
          <w:sz w:val="24"/>
          <w:szCs w:val="24"/>
        </w:rPr>
        <w:t xml:space="preserve">) by extending </w:t>
      </w:r>
      <w:proofErr w:type="spellStart"/>
      <w:r>
        <w:rPr>
          <w:rFonts w:ascii="Times New Roman" w:eastAsia="Times New Roman" w:hAnsi="Times New Roman" w:cs="Times New Roman"/>
          <w:sz w:val="24"/>
          <w:szCs w:val="24"/>
        </w:rPr>
        <w:t>ReceiptGenerator</w:t>
      </w:r>
      <w:proofErr w:type="spellEnd"/>
      <w:r>
        <w:rPr>
          <w:rFonts w:ascii="Times New Roman" w:eastAsia="Times New Roman" w:hAnsi="Times New Roman" w:cs="Times New Roman"/>
          <w:sz w:val="24"/>
          <w:szCs w:val="24"/>
        </w:rPr>
        <w:t xml:space="preserve"> without modifying any of the existing classes. This makes the system more maintainable and extensible.</w:t>
      </w:r>
    </w:p>
    <w:p w14:paraId="6CAD496F" w14:textId="77777777" w:rsidR="008B0EC6" w:rsidRDefault="008B0EC6">
      <w:pPr>
        <w:ind w:left="-810" w:right="-810"/>
        <w:jc w:val="both"/>
        <w:rPr>
          <w:rFonts w:ascii="Times New Roman" w:eastAsia="Times New Roman" w:hAnsi="Times New Roman" w:cs="Times New Roman"/>
          <w:sz w:val="24"/>
          <w:szCs w:val="24"/>
        </w:rPr>
      </w:pPr>
    </w:p>
    <w:p w14:paraId="4EE71325" w14:textId="77777777" w:rsidR="008B0EC6" w:rsidRDefault="00000000">
      <w:pPr>
        <w:ind w:left="-810" w:right="-81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F3A573" wp14:editId="6985AE7B">
            <wp:extent cx="5614220" cy="2155222"/>
            <wp:effectExtent l="0" t="0" r="0" b="3810"/>
            <wp:docPr id="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635662" cy="2163453"/>
                    </a:xfrm>
                    <a:prstGeom prst="rect">
                      <a:avLst/>
                    </a:prstGeom>
                    <a:ln/>
                  </pic:spPr>
                </pic:pic>
              </a:graphicData>
            </a:graphic>
          </wp:inline>
        </w:drawing>
      </w:r>
    </w:p>
    <w:p w14:paraId="0FF88D51" w14:textId="20238A83" w:rsidR="00496B69" w:rsidRPr="00496B69" w:rsidRDefault="00496B69">
      <w:pPr>
        <w:ind w:left="-810" w:right="-810"/>
        <w:jc w:val="center"/>
        <w:rPr>
          <w:rFonts w:ascii="Times New Roman" w:eastAsia="Times New Roman" w:hAnsi="Times New Roman" w:cs="Times New Roman"/>
          <w:b/>
          <w:bCs/>
          <w:sz w:val="24"/>
          <w:szCs w:val="24"/>
        </w:rPr>
      </w:pPr>
      <w:r w:rsidRPr="00496B69">
        <w:rPr>
          <w:rFonts w:ascii="Times New Roman" w:eastAsia="Times New Roman" w:hAnsi="Times New Roman" w:cs="Times New Roman"/>
          <w:b/>
          <w:bCs/>
          <w:sz w:val="24"/>
          <w:szCs w:val="24"/>
        </w:rPr>
        <w:t>Figure 6</w:t>
      </w:r>
    </w:p>
    <w:p w14:paraId="11D65AF8" w14:textId="77777777" w:rsidR="008B0EC6" w:rsidRDefault="008B0EC6">
      <w:pPr>
        <w:ind w:left="-810" w:right="-810"/>
        <w:jc w:val="both"/>
        <w:rPr>
          <w:rFonts w:ascii="Times New Roman" w:eastAsia="Times New Roman" w:hAnsi="Times New Roman" w:cs="Times New Roman"/>
        </w:rPr>
      </w:pPr>
    </w:p>
    <w:p w14:paraId="676C9E7A" w14:textId="77777777" w:rsidR="008B0EC6" w:rsidRDefault="00000000">
      <w:pPr>
        <w:ind w:left="-810" w:right="-810"/>
        <w:jc w:val="both"/>
        <w:rPr>
          <w:rFonts w:ascii="Times New Roman" w:eastAsia="Times New Roman" w:hAnsi="Times New Roman" w:cs="Times New Roman"/>
          <w:sz w:val="24"/>
          <w:szCs w:val="24"/>
          <w:u w:val="single"/>
        </w:rPr>
      </w:pPr>
      <w:proofErr w:type="spellStart"/>
      <w:r>
        <w:rPr>
          <w:rFonts w:ascii="Times New Roman" w:eastAsia="Times New Roman" w:hAnsi="Times New Roman" w:cs="Times New Roman"/>
          <w:sz w:val="24"/>
          <w:szCs w:val="24"/>
          <w:u w:val="single"/>
        </w:rPr>
        <w:t>Liskov</w:t>
      </w:r>
      <w:proofErr w:type="spellEnd"/>
      <w:r>
        <w:rPr>
          <w:rFonts w:ascii="Times New Roman" w:eastAsia="Times New Roman" w:hAnsi="Times New Roman" w:cs="Times New Roman"/>
          <w:sz w:val="24"/>
          <w:szCs w:val="24"/>
          <w:u w:val="single"/>
        </w:rPr>
        <w:t xml:space="preserve"> Substitution Principle </w:t>
      </w:r>
    </w:p>
    <w:p w14:paraId="4D08ABF9" w14:textId="77777777" w:rsidR="008B0EC6" w:rsidRDefault="00000000">
      <w:pPr>
        <w:ind w:left="-81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LSP states that sub-types must be able to replace their super-types without breaking the program execution.</w:t>
      </w:r>
    </w:p>
    <w:p w14:paraId="60BA60BF" w14:textId="77777777" w:rsidR="008B0EC6" w:rsidRDefault="008B0EC6">
      <w:pPr>
        <w:ind w:left="-810" w:right="-810"/>
        <w:jc w:val="both"/>
        <w:rPr>
          <w:rFonts w:ascii="Times New Roman" w:eastAsia="Times New Roman" w:hAnsi="Times New Roman" w:cs="Times New Roman"/>
          <w:sz w:val="24"/>
          <w:szCs w:val="24"/>
          <w:u w:val="single"/>
        </w:rPr>
      </w:pPr>
    </w:p>
    <w:p w14:paraId="691E71CD" w14:textId="77777777" w:rsidR="008B0EC6" w:rsidRDefault="00000000">
      <w:pPr>
        <w:ind w:left="-81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Application in the project:</w:t>
      </w:r>
    </w:p>
    <w:p w14:paraId="5000AD53" w14:textId="77777777" w:rsidR="008B0EC6" w:rsidRDefault="00000000">
      <w:pPr>
        <w:ind w:left="-81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Under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 xml:space="preserve">\entity\roles”, we would like to point out the LSP between Applicant and </w:t>
      </w:r>
      <w:proofErr w:type="spellStart"/>
      <w:r>
        <w:rPr>
          <w:rFonts w:ascii="Times New Roman" w:eastAsia="Times New Roman" w:hAnsi="Times New Roman" w:cs="Times New Roman"/>
          <w:sz w:val="24"/>
          <w:szCs w:val="24"/>
        </w:rPr>
        <w:t>HDBOfficer</w:t>
      </w:r>
      <w:proofErr w:type="spellEnd"/>
      <w:r>
        <w:rPr>
          <w:rFonts w:ascii="Times New Roman" w:eastAsia="Times New Roman" w:hAnsi="Times New Roman" w:cs="Times New Roman"/>
          <w:sz w:val="24"/>
          <w:szCs w:val="24"/>
        </w:rPr>
        <w:t xml:space="preserve"> classes.</w:t>
      </w:r>
    </w:p>
    <w:p w14:paraId="4506198D" w14:textId="77777777" w:rsidR="008B0EC6" w:rsidRDefault="00000000">
      <w:pPr>
        <w:ind w:left="-810" w:right="-810"/>
        <w:jc w:val="center"/>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77D57507" wp14:editId="52F794B7">
            <wp:extent cx="2781300" cy="1133475"/>
            <wp:effectExtent l="0" t="0" r="0" b="0"/>
            <wp:docPr id="3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2781300" cy="1133475"/>
                    </a:xfrm>
                    <a:prstGeom prst="rect">
                      <a:avLst/>
                    </a:prstGeom>
                    <a:ln/>
                  </pic:spPr>
                </pic:pic>
              </a:graphicData>
            </a:graphic>
          </wp:inline>
        </w:drawing>
      </w:r>
    </w:p>
    <w:p w14:paraId="34BC303E" w14:textId="330F5D42" w:rsidR="00496B69" w:rsidRPr="00496B69" w:rsidRDefault="00496B69">
      <w:pPr>
        <w:ind w:left="-810" w:right="-810"/>
        <w:jc w:val="center"/>
        <w:rPr>
          <w:rFonts w:ascii="Times New Roman" w:eastAsia="Times New Roman" w:hAnsi="Times New Roman" w:cs="Times New Roman"/>
          <w:b/>
          <w:bCs/>
          <w:sz w:val="24"/>
          <w:szCs w:val="24"/>
        </w:rPr>
      </w:pPr>
      <w:r w:rsidRPr="00496B69">
        <w:rPr>
          <w:rFonts w:ascii="Times New Roman" w:eastAsia="Times New Roman" w:hAnsi="Times New Roman" w:cs="Times New Roman"/>
          <w:b/>
          <w:bCs/>
          <w:sz w:val="24"/>
          <w:szCs w:val="24"/>
        </w:rPr>
        <w:t>Figure 7</w:t>
      </w:r>
    </w:p>
    <w:p w14:paraId="160F0C3E" w14:textId="77777777" w:rsidR="008B0EC6" w:rsidRDefault="00000000">
      <w:pPr>
        <w:ind w:left="-81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HDB Officer can act like an Applicant as long as the officer does not apply for the same project (as an applicant) as the project he is registering to handle (as an officer). Additionally, the HDB Officer has other features that the officer can do. As such, we implement HDB Officer as a subclass of the Applicant class such that a HDB Officer can substitute an Applicant in applying for the project. Attached below is the menu of the HDB Officer as evidence to justify that we kept the applicant portion for the officer. We also ensure that the rest of the additional features of the officer does not break or interfere with the superclass (Applicant).</w:t>
      </w:r>
    </w:p>
    <w:p w14:paraId="5A556E14" w14:textId="77777777" w:rsidR="008B0EC6" w:rsidRDefault="00000000">
      <w:pPr>
        <w:ind w:left="-810" w:right="-81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F1114F5" wp14:editId="6BD6367F">
            <wp:extent cx="2713704" cy="3196833"/>
            <wp:effectExtent l="0" t="0" r="4445" b="381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2741692" cy="3229803"/>
                    </a:xfrm>
                    <a:prstGeom prst="rect">
                      <a:avLst/>
                    </a:prstGeom>
                    <a:ln/>
                  </pic:spPr>
                </pic:pic>
              </a:graphicData>
            </a:graphic>
          </wp:inline>
        </w:drawing>
      </w:r>
    </w:p>
    <w:p w14:paraId="20C0906F" w14:textId="13417F3C" w:rsidR="00496B69" w:rsidRPr="00496B69" w:rsidRDefault="00496B69">
      <w:pPr>
        <w:ind w:left="-810" w:right="-810"/>
        <w:jc w:val="center"/>
        <w:rPr>
          <w:rFonts w:ascii="Times New Roman" w:eastAsia="Times New Roman" w:hAnsi="Times New Roman" w:cs="Times New Roman"/>
          <w:b/>
          <w:bCs/>
          <w:sz w:val="24"/>
          <w:szCs w:val="24"/>
        </w:rPr>
      </w:pPr>
      <w:r w:rsidRPr="00496B69">
        <w:rPr>
          <w:rFonts w:ascii="Times New Roman" w:eastAsia="Times New Roman" w:hAnsi="Times New Roman" w:cs="Times New Roman"/>
          <w:b/>
          <w:bCs/>
          <w:sz w:val="24"/>
          <w:szCs w:val="24"/>
        </w:rPr>
        <w:t>Figure 8</w:t>
      </w:r>
    </w:p>
    <w:p w14:paraId="1A6CE104" w14:textId="77777777" w:rsidR="008B0EC6" w:rsidRDefault="008B0EC6">
      <w:pPr>
        <w:ind w:left="-810" w:right="-810"/>
        <w:jc w:val="both"/>
        <w:rPr>
          <w:rFonts w:ascii="Times New Roman" w:eastAsia="Times New Roman" w:hAnsi="Times New Roman" w:cs="Times New Roman"/>
          <w:sz w:val="24"/>
          <w:szCs w:val="24"/>
        </w:rPr>
      </w:pPr>
    </w:p>
    <w:p w14:paraId="5E011192" w14:textId="77777777" w:rsidR="008B0EC6" w:rsidRDefault="00000000">
      <w:pPr>
        <w:ind w:left="-810" w:right="-81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Interface Segregation Principle (ISP)</w:t>
      </w:r>
    </w:p>
    <w:p w14:paraId="6A0BF3F0" w14:textId="77777777" w:rsidR="008B0EC6" w:rsidRDefault="00000000">
      <w:pPr>
        <w:ind w:left="-81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ISP states that a client should not be forced to implement an interface it doesn’t </w:t>
      </w:r>
      <w:proofErr w:type="gramStart"/>
      <w:r>
        <w:rPr>
          <w:rFonts w:ascii="Times New Roman" w:eastAsia="Times New Roman" w:hAnsi="Times New Roman" w:cs="Times New Roman"/>
          <w:sz w:val="24"/>
          <w:szCs w:val="24"/>
        </w:rPr>
        <w:t>use, and</w:t>
      </w:r>
      <w:proofErr w:type="gramEnd"/>
      <w:r>
        <w:rPr>
          <w:rFonts w:ascii="Times New Roman" w:eastAsia="Times New Roman" w:hAnsi="Times New Roman" w:cs="Times New Roman"/>
          <w:sz w:val="24"/>
          <w:szCs w:val="24"/>
        </w:rPr>
        <w:t xml:space="preserve"> shouldn't be forced to depend on methods it does not use.</w:t>
      </w:r>
    </w:p>
    <w:p w14:paraId="679A3F96" w14:textId="77777777" w:rsidR="008B0EC6" w:rsidRDefault="008B0EC6">
      <w:pPr>
        <w:ind w:left="-810" w:right="-810"/>
        <w:jc w:val="both"/>
        <w:rPr>
          <w:rFonts w:ascii="Times New Roman" w:eastAsia="Times New Roman" w:hAnsi="Times New Roman" w:cs="Times New Roman"/>
          <w:sz w:val="24"/>
          <w:szCs w:val="24"/>
        </w:rPr>
      </w:pPr>
    </w:p>
    <w:p w14:paraId="238651EF" w14:textId="77777777" w:rsidR="008B0EC6" w:rsidRDefault="00000000">
      <w:pPr>
        <w:ind w:left="-81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in the project:</w:t>
      </w:r>
    </w:p>
    <w:p w14:paraId="7301FBA3" w14:textId="77777777" w:rsidR="008B0EC6" w:rsidRDefault="00000000">
      <w:pPr>
        <w:ind w:left="-81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Initially, the </w:t>
      </w:r>
      <w:proofErr w:type="spellStart"/>
      <w:r>
        <w:rPr>
          <w:rFonts w:ascii="Times New Roman" w:eastAsia="Times New Roman" w:hAnsi="Times New Roman" w:cs="Times New Roman"/>
          <w:sz w:val="24"/>
          <w:szCs w:val="24"/>
        </w:rPr>
        <w:t>LoginAuthController</w:t>
      </w:r>
      <w:proofErr w:type="spellEnd"/>
      <w:r>
        <w:rPr>
          <w:rFonts w:ascii="Times New Roman" w:eastAsia="Times New Roman" w:hAnsi="Times New Roman" w:cs="Times New Roman"/>
          <w:sz w:val="24"/>
          <w:szCs w:val="24"/>
        </w:rPr>
        <w:t xml:space="preserve"> Class depended on a large interface and other classes to implement the logic for logging in. This would then cause the </w:t>
      </w:r>
      <w:proofErr w:type="spellStart"/>
      <w:r>
        <w:rPr>
          <w:rFonts w:ascii="Times New Roman" w:eastAsia="Times New Roman" w:hAnsi="Times New Roman" w:cs="Times New Roman"/>
          <w:sz w:val="24"/>
          <w:szCs w:val="24"/>
        </w:rPr>
        <w:t>LoginAuthController</w:t>
      </w:r>
      <w:proofErr w:type="spellEnd"/>
      <w:r>
        <w:rPr>
          <w:rFonts w:ascii="Times New Roman" w:eastAsia="Times New Roman" w:hAnsi="Times New Roman" w:cs="Times New Roman"/>
          <w:sz w:val="24"/>
          <w:szCs w:val="24"/>
        </w:rPr>
        <w:t xml:space="preserve"> class to depend on other methods that it does not need. We improved by applying ISP to split the interfaces into smaller interfaces such as </w:t>
      </w:r>
      <w:proofErr w:type="spellStart"/>
      <w:r>
        <w:rPr>
          <w:rFonts w:ascii="Times New Roman" w:eastAsia="Times New Roman" w:hAnsi="Times New Roman" w:cs="Times New Roman"/>
          <w:sz w:val="24"/>
          <w:szCs w:val="24"/>
        </w:rPr>
        <w:t>IPasswordManagement</w:t>
      </w:r>
      <w:proofErr w:type="spellEnd"/>
      <w:r>
        <w:rPr>
          <w:rFonts w:ascii="Times New Roman" w:eastAsia="Times New Roman" w:hAnsi="Times New Roman" w:cs="Times New Roman"/>
          <w:sz w:val="24"/>
          <w:szCs w:val="24"/>
        </w:rPr>
        <w:t xml:space="preserve"> (changing </w:t>
      </w:r>
      <w:r>
        <w:rPr>
          <w:rFonts w:ascii="Times New Roman" w:eastAsia="Times New Roman" w:hAnsi="Times New Roman" w:cs="Times New Roman"/>
          <w:sz w:val="24"/>
          <w:szCs w:val="24"/>
        </w:rPr>
        <w:lastRenderedPageBreak/>
        <w:t xml:space="preserve">of password) and </w:t>
      </w:r>
      <w:proofErr w:type="spellStart"/>
      <w:r>
        <w:rPr>
          <w:rFonts w:ascii="Times New Roman" w:eastAsia="Times New Roman" w:hAnsi="Times New Roman" w:cs="Times New Roman"/>
          <w:sz w:val="24"/>
          <w:szCs w:val="24"/>
        </w:rPr>
        <w:t>IUserVerification</w:t>
      </w:r>
      <w:proofErr w:type="spellEnd"/>
      <w:r>
        <w:rPr>
          <w:rFonts w:ascii="Times New Roman" w:eastAsia="Times New Roman" w:hAnsi="Times New Roman" w:cs="Times New Roman"/>
          <w:sz w:val="24"/>
          <w:szCs w:val="24"/>
        </w:rPr>
        <w:t xml:space="preserve"> (authentication). This ensures that the </w:t>
      </w:r>
      <w:proofErr w:type="spellStart"/>
      <w:r>
        <w:rPr>
          <w:rFonts w:ascii="Times New Roman" w:eastAsia="Times New Roman" w:hAnsi="Times New Roman" w:cs="Times New Roman"/>
          <w:sz w:val="24"/>
          <w:szCs w:val="24"/>
        </w:rPr>
        <w:t>LoginAuthController</w:t>
      </w:r>
      <w:proofErr w:type="spellEnd"/>
      <w:r>
        <w:rPr>
          <w:rFonts w:ascii="Times New Roman" w:eastAsia="Times New Roman" w:hAnsi="Times New Roman" w:cs="Times New Roman"/>
          <w:sz w:val="24"/>
          <w:szCs w:val="24"/>
        </w:rPr>
        <w:t xml:space="preserve"> only needs to depend on the interfaces and methods that it needs.</w:t>
      </w:r>
    </w:p>
    <w:p w14:paraId="2E1F96CD" w14:textId="77777777" w:rsidR="008B0EC6" w:rsidRDefault="00000000">
      <w:pPr>
        <w:ind w:left="-810" w:right="-81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u w:val="single"/>
        </w:rPr>
        <w:drawing>
          <wp:inline distT="114300" distB="114300" distL="114300" distR="114300" wp14:anchorId="2710EDBC" wp14:editId="4F7CFBFE">
            <wp:extent cx="5940000" cy="1282700"/>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5"/>
                    <a:srcRect/>
                    <a:stretch>
                      <a:fillRect/>
                    </a:stretch>
                  </pic:blipFill>
                  <pic:spPr>
                    <a:xfrm>
                      <a:off x="0" y="0"/>
                      <a:ext cx="5940000" cy="1282700"/>
                    </a:xfrm>
                    <a:prstGeom prst="rect">
                      <a:avLst/>
                    </a:prstGeom>
                    <a:ln/>
                  </pic:spPr>
                </pic:pic>
              </a:graphicData>
            </a:graphic>
          </wp:inline>
        </w:drawing>
      </w:r>
    </w:p>
    <w:p w14:paraId="6617BFF6" w14:textId="25F5C138" w:rsidR="00496B69" w:rsidRPr="00496B69" w:rsidRDefault="00496B69">
      <w:pPr>
        <w:ind w:left="-810" w:right="-810"/>
        <w:jc w:val="center"/>
        <w:rPr>
          <w:rFonts w:ascii="Times New Roman" w:eastAsia="Times New Roman" w:hAnsi="Times New Roman" w:cs="Times New Roman"/>
          <w:b/>
          <w:bCs/>
          <w:sz w:val="24"/>
          <w:szCs w:val="24"/>
        </w:rPr>
      </w:pPr>
      <w:r w:rsidRPr="00496B69">
        <w:rPr>
          <w:rFonts w:ascii="Times New Roman" w:eastAsia="Times New Roman" w:hAnsi="Times New Roman" w:cs="Times New Roman"/>
          <w:b/>
          <w:bCs/>
          <w:sz w:val="24"/>
          <w:szCs w:val="24"/>
        </w:rPr>
        <w:t>Figure 9</w:t>
      </w:r>
    </w:p>
    <w:p w14:paraId="0CE8F03F" w14:textId="77777777" w:rsidR="008B0EC6" w:rsidRDefault="00000000">
      <w:pPr>
        <w:ind w:left="-810" w:right="-81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Dependency Inversion Principle (DIP)</w:t>
      </w:r>
    </w:p>
    <w:p w14:paraId="5F555616" w14:textId="77777777" w:rsidR="008B0EC6" w:rsidRDefault="00000000">
      <w:pPr>
        <w:ind w:left="-81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DIP states that a </w:t>
      </w:r>
      <w:proofErr w:type="gramStart"/>
      <w:r>
        <w:rPr>
          <w:rFonts w:ascii="Times New Roman" w:eastAsia="Times New Roman" w:hAnsi="Times New Roman" w:cs="Times New Roman"/>
          <w:sz w:val="24"/>
          <w:szCs w:val="24"/>
        </w:rPr>
        <w:t>high level</w:t>
      </w:r>
      <w:proofErr w:type="gramEnd"/>
      <w:r>
        <w:rPr>
          <w:rFonts w:ascii="Times New Roman" w:eastAsia="Times New Roman" w:hAnsi="Times New Roman" w:cs="Times New Roman"/>
          <w:sz w:val="24"/>
          <w:szCs w:val="24"/>
        </w:rPr>
        <w:t xml:space="preserve"> module should not depend on a </w:t>
      </w:r>
      <w:proofErr w:type="gramStart"/>
      <w:r>
        <w:rPr>
          <w:rFonts w:ascii="Times New Roman" w:eastAsia="Times New Roman" w:hAnsi="Times New Roman" w:cs="Times New Roman"/>
          <w:sz w:val="24"/>
          <w:szCs w:val="24"/>
        </w:rPr>
        <w:t>low level</w:t>
      </w:r>
      <w:proofErr w:type="gramEnd"/>
      <w:r>
        <w:rPr>
          <w:rFonts w:ascii="Times New Roman" w:eastAsia="Times New Roman" w:hAnsi="Times New Roman" w:cs="Times New Roman"/>
          <w:sz w:val="24"/>
          <w:szCs w:val="24"/>
        </w:rPr>
        <w:t xml:space="preserve"> module. Both should depend on abstractions.</w:t>
      </w:r>
    </w:p>
    <w:p w14:paraId="67D4627B" w14:textId="77777777" w:rsidR="008B0EC6" w:rsidRDefault="008B0EC6">
      <w:pPr>
        <w:ind w:left="-810" w:right="-810"/>
        <w:jc w:val="both"/>
        <w:rPr>
          <w:rFonts w:ascii="Times New Roman" w:eastAsia="Times New Roman" w:hAnsi="Times New Roman" w:cs="Times New Roman"/>
          <w:sz w:val="24"/>
          <w:szCs w:val="24"/>
        </w:rPr>
      </w:pPr>
    </w:p>
    <w:p w14:paraId="59D2F661" w14:textId="77777777" w:rsidR="008B0EC6" w:rsidRDefault="00000000">
      <w:pPr>
        <w:ind w:left="-81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in the project:</w:t>
      </w:r>
    </w:p>
    <w:p w14:paraId="0D42BE15" w14:textId="77777777" w:rsidR="008B0EC6" w:rsidRDefault="00000000">
      <w:pPr>
        <w:ind w:left="-81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DIP is achieved by ensuring that high-level classes depend on the abstraction </w:t>
      </w:r>
      <w:proofErr w:type="spellStart"/>
      <w:r>
        <w:rPr>
          <w:rFonts w:ascii="Times New Roman" w:eastAsia="Times New Roman" w:hAnsi="Times New Roman" w:cs="Times New Roman"/>
          <w:sz w:val="24"/>
          <w:szCs w:val="24"/>
        </w:rPr>
        <w:t>IReceiptGenerator</w:t>
      </w:r>
      <w:proofErr w:type="spellEnd"/>
      <w:r>
        <w:rPr>
          <w:rFonts w:ascii="Times New Roman" w:eastAsia="Times New Roman" w:hAnsi="Times New Roman" w:cs="Times New Roman"/>
          <w:sz w:val="24"/>
          <w:szCs w:val="24"/>
        </w:rPr>
        <w:t>, rather than specific implementations. This allows flexibility and reduces coupling.</w:t>
      </w:r>
    </w:p>
    <w:p w14:paraId="5482F31C" w14:textId="77777777" w:rsidR="008B0EC6" w:rsidRDefault="00000000">
      <w:pPr>
        <w:ind w:left="-810" w:right="-81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8DC300B" wp14:editId="3A6B28CC">
            <wp:extent cx="5428512" cy="1897626"/>
            <wp:effectExtent l="0" t="0" r="0" b="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456216" cy="1907310"/>
                    </a:xfrm>
                    <a:prstGeom prst="rect">
                      <a:avLst/>
                    </a:prstGeom>
                    <a:ln/>
                  </pic:spPr>
                </pic:pic>
              </a:graphicData>
            </a:graphic>
          </wp:inline>
        </w:drawing>
      </w:r>
    </w:p>
    <w:p w14:paraId="51BC566C" w14:textId="2EDF9217" w:rsidR="00496B69" w:rsidRPr="00496B69" w:rsidRDefault="00496B69">
      <w:pPr>
        <w:ind w:left="-810" w:right="-810"/>
        <w:jc w:val="center"/>
        <w:rPr>
          <w:rFonts w:ascii="Times New Roman" w:eastAsia="Times New Roman" w:hAnsi="Times New Roman" w:cs="Times New Roman"/>
          <w:b/>
          <w:bCs/>
          <w:sz w:val="24"/>
          <w:szCs w:val="24"/>
        </w:rPr>
      </w:pPr>
      <w:r w:rsidRPr="00496B69">
        <w:rPr>
          <w:rFonts w:ascii="Times New Roman" w:eastAsia="Times New Roman" w:hAnsi="Times New Roman" w:cs="Times New Roman"/>
          <w:b/>
          <w:bCs/>
          <w:sz w:val="24"/>
          <w:szCs w:val="24"/>
        </w:rPr>
        <w:t>Figure 10</w:t>
      </w:r>
    </w:p>
    <w:p w14:paraId="3EB55DF3" w14:textId="77777777" w:rsidR="008B0EC6" w:rsidRDefault="008B0EC6">
      <w:pPr>
        <w:ind w:left="-810" w:right="-810"/>
        <w:jc w:val="both"/>
        <w:rPr>
          <w:rFonts w:ascii="Times New Roman" w:eastAsia="Times New Roman" w:hAnsi="Times New Roman" w:cs="Times New Roman"/>
          <w:sz w:val="24"/>
          <w:szCs w:val="24"/>
        </w:rPr>
      </w:pPr>
    </w:p>
    <w:p w14:paraId="4EE218E1" w14:textId="3C08E843" w:rsidR="008B0EC6" w:rsidRDefault="008B0EC6" w:rsidP="00496B69">
      <w:pPr>
        <w:ind w:right="-810"/>
        <w:jc w:val="both"/>
        <w:rPr>
          <w:rFonts w:ascii="Times New Roman" w:eastAsia="Times New Roman" w:hAnsi="Times New Roman" w:cs="Times New Roman"/>
          <w:sz w:val="24"/>
          <w:szCs w:val="24"/>
          <w:u w:val="single"/>
        </w:rPr>
      </w:pPr>
    </w:p>
    <w:p w14:paraId="52E15544" w14:textId="77777777" w:rsidR="008B0EC6" w:rsidRDefault="00000000">
      <w:pPr>
        <w:pStyle w:val="Heading2"/>
        <w:numPr>
          <w:ilvl w:val="0"/>
          <w:numId w:val="2"/>
        </w:numPr>
        <w:ind w:right="-810"/>
        <w:jc w:val="both"/>
        <w:rPr>
          <w:rFonts w:ascii="Times New Roman" w:eastAsia="Times New Roman" w:hAnsi="Times New Roman" w:cs="Times New Roman"/>
          <w:b/>
          <w:sz w:val="30"/>
          <w:szCs w:val="30"/>
        </w:rPr>
      </w:pPr>
      <w:bookmarkStart w:id="9" w:name="_jn5y76rai9jf" w:colFirst="0" w:colLast="0"/>
      <w:bookmarkEnd w:id="9"/>
      <w:r>
        <w:rPr>
          <w:rFonts w:ascii="Times New Roman" w:eastAsia="Times New Roman" w:hAnsi="Times New Roman" w:cs="Times New Roman"/>
          <w:b/>
          <w:sz w:val="30"/>
          <w:szCs w:val="30"/>
        </w:rPr>
        <w:t>Implementation</w:t>
      </w:r>
    </w:p>
    <w:p w14:paraId="2990F044" w14:textId="77777777" w:rsidR="008B0EC6" w:rsidRDefault="00000000">
      <w:pPr>
        <w:ind w:right="-810"/>
        <w:rPr>
          <w:rFonts w:ascii="Times New Roman" w:eastAsia="Times New Roman" w:hAnsi="Times New Roman" w:cs="Times New Roman"/>
          <w:b/>
        </w:rPr>
      </w:pPr>
      <w:r>
        <w:rPr>
          <w:b/>
        </w:rPr>
        <w:t>4.1 Tools Used:</w:t>
      </w:r>
    </w:p>
    <w:p w14:paraId="385E1D05" w14:textId="77777777" w:rsidR="008B0EC6" w:rsidRDefault="00000000">
      <w:pPr>
        <w:ind w:right="-810"/>
        <w:jc w:val="both"/>
        <w:rPr>
          <w:rFonts w:ascii="Times New Roman" w:eastAsia="Times New Roman" w:hAnsi="Times New Roman" w:cs="Times New Roman"/>
        </w:rPr>
      </w:pPr>
      <w:r>
        <w:rPr>
          <w:rFonts w:ascii="Times New Roman" w:eastAsia="Times New Roman" w:hAnsi="Times New Roman" w:cs="Times New Roman"/>
        </w:rPr>
        <w:t xml:space="preserve">Java 17 </w:t>
      </w:r>
    </w:p>
    <w:p w14:paraId="0D8C2B20" w14:textId="77777777" w:rsidR="008B0EC6" w:rsidRDefault="00000000">
      <w:pPr>
        <w:ind w:right="-810"/>
        <w:jc w:val="both"/>
        <w:rPr>
          <w:rFonts w:ascii="Times New Roman" w:eastAsia="Times New Roman" w:hAnsi="Times New Roman" w:cs="Times New Roman"/>
        </w:rPr>
      </w:pPr>
      <w:proofErr w:type="spellStart"/>
      <w:r>
        <w:rPr>
          <w:rFonts w:ascii="Times New Roman" w:eastAsia="Times New Roman" w:hAnsi="Times New Roman" w:cs="Times New Roman"/>
        </w:rPr>
        <w:t>Intellij</w:t>
      </w:r>
      <w:proofErr w:type="spellEnd"/>
      <w:r>
        <w:rPr>
          <w:rFonts w:ascii="Times New Roman" w:eastAsia="Times New Roman" w:hAnsi="Times New Roman" w:cs="Times New Roman"/>
        </w:rPr>
        <w:t xml:space="preserve">/VS code </w:t>
      </w:r>
    </w:p>
    <w:p w14:paraId="555F2A17" w14:textId="77777777" w:rsidR="008B0EC6" w:rsidRDefault="00000000">
      <w:pPr>
        <w:ind w:right="-810"/>
        <w:jc w:val="both"/>
      </w:pPr>
      <w:r>
        <w:rPr>
          <w:rFonts w:ascii="Times New Roman" w:eastAsia="Times New Roman" w:hAnsi="Times New Roman" w:cs="Times New Roman"/>
        </w:rPr>
        <w:t xml:space="preserve">Version Control: </w:t>
      </w:r>
      <w:proofErr w:type="spellStart"/>
      <w:r>
        <w:rPr>
          <w:rFonts w:ascii="Times New Roman" w:eastAsia="Times New Roman" w:hAnsi="Times New Roman" w:cs="Times New Roman"/>
        </w:rPr>
        <w:t>Github</w:t>
      </w:r>
      <w:proofErr w:type="spellEnd"/>
      <w:r>
        <w:rPr>
          <w:rFonts w:ascii="Times New Roman" w:eastAsia="Times New Roman" w:hAnsi="Times New Roman" w:cs="Times New Roman"/>
        </w:rPr>
        <w:t>, Git</w:t>
      </w:r>
    </w:p>
    <w:p w14:paraId="3EDE886D" w14:textId="77777777" w:rsidR="008B0EC6" w:rsidRDefault="00000000">
      <w:pPr>
        <w:pStyle w:val="Heading2"/>
        <w:ind w:right="-810"/>
        <w:jc w:val="both"/>
        <w:rPr>
          <w:rFonts w:ascii="Times New Roman" w:eastAsia="Times New Roman" w:hAnsi="Times New Roman" w:cs="Times New Roman"/>
          <w:b/>
          <w:sz w:val="30"/>
          <w:szCs w:val="30"/>
        </w:rPr>
      </w:pPr>
      <w:bookmarkStart w:id="10" w:name="_xnup0ip472g8" w:colFirst="0" w:colLast="0"/>
      <w:bookmarkEnd w:id="10"/>
      <w:r>
        <w:rPr>
          <w:rFonts w:ascii="Times New Roman" w:eastAsia="Times New Roman" w:hAnsi="Times New Roman" w:cs="Times New Roman"/>
          <w:b/>
          <w:sz w:val="30"/>
          <w:szCs w:val="30"/>
        </w:rPr>
        <w:t>4.2 Design Considerations - OO</w:t>
      </w:r>
    </w:p>
    <w:p w14:paraId="7A248FCA" w14:textId="77777777" w:rsidR="008B0EC6" w:rsidRDefault="00000000">
      <w:pPr>
        <w:ind w:right="-810"/>
        <w:jc w:val="both"/>
        <w:rPr>
          <w:u w:val="single"/>
        </w:rPr>
      </w:pPr>
      <w:r>
        <w:rPr>
          <w:u w:val="single"/>
        </w:rPr>
        <w:t>Inheritance</w:t>
      </w:r>
    </w:p>
    <w:p w14:paraId="67AD428C" w14:textId="77777777" w:rsidR="008B0EC6" w:rsidRDefault="00000000">
      <w:pPr>
        <w:ind w:right="-810"/>
        <w:jc w:val="both"/>
        <w:rPr>
          <w:u w:val="single"/>
        </w:rPr>
      </w:pPr>
      <w:r>
        <w:rPr>
          <w:noProof/>
          <w:u w:val="single"/>
        </w:rPr>
        <w:lastRenderedPageBreak/>
        <w:drawing>
          <wp:inline distT="114300" distB="114300" distL="114300" distR="114300" wp14:anchorId="66FC402F" wp14:editId="76373F36">
            <wp:extent cx="5724525" cy="525373"/>
            <wp:effectExtent l="0" t="0" r="0" b="0"/>
            <wp:docPr id="4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6"/>
                    <a:srcRect t="29531" b="38608"/>
                    <a:stretch>
                      <a:fillRect/>
                    </a:stretch>
                  </pic:blipFill>
                  <pic:spPr>
                    <a:xfrm>
                      <a:off x="0" y="0"/>
                      <a:ext cx="5724525" cy="525373"/>
                    </a:xfrm>
                    <a:prstGeom prst="rect">
                      <a:avLst/>
                    </a:prstGeom>
                    <a:ln/>
                  </pic:spPr>
                </pic:pic>
              </a:graphicData>
            </a:graphic>
          </wp:inline>
        </w:drawing>
      </w:r>
    </w:p>
    <w:p w14:paraId="21996782" w14:textId="753A8A06" w:rsidR="00496B69" w:rsidRPr="00496B69" w:rsidRDefault="00496B69">
      <w:pPr>
        <w:ind w:right="-810"/>
        <w:jc w:val="both"/>
        <w:rPr>
          <w:b/>
          <w:bCs/>
        </w:rPr>
      </w:pPr>
      <w:r w:rsidRPr="00496B69">
        <w:rPr>
          <w:b/>
          <w:bCs/>
        </w:rPr>
        <w:t>Figure 11</w:t>
      </w:r>
    </w:p>
    <w:p w14:paraId="7CDEF2F6" w14:textId="77777777" w:rsidR="008B0EC6" w:rsidRDefault="00000000">
      <w:pPr>
        <w:ind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class demonstrates inheritance by extending the User superclass. This allows Applicants to reuse attributes and methods defined in User.</w:t>
      </w:r>
    </w:p>
    <w:p w14:paraId="101BBC1C" w14:textId="77777777" w:rsidR="008B0EC6" w:rsidRDefault="00000000">
      <w:pPr>
        <w:ind w:right="-81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Polymorphism </w:t>
      </w:r>
    </w:p>
    <w:p w14:paraId="130C3180" w14:textId="77777777" w:rsidR="008B0EC6" w:rsidRDefault="00000000">
      <w:pPr>
        <w:ind w:right="-810"/>
        <w:jc w:val="both"/>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4081004A" wp14:editId="2FF4F285">
            <wp:extent cx="4976813" cy="773639"/>
            <wp:effectExtent l="0" t="0" r="0" b="0"/>
            <wp:docPr id="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7"/>
                    <a:srcRect/>
                    <a:stretch>
                      <a:fillRect/>
                    </a:stretch>
                  </pic:blipFill>
                  <pic:spPr>
                    <a:xfrm>
                      <a:off x="0" y="0"/>
                      <a:ext cx="4976813" cy="773639"/>
                    </a:xfrm>
                    <a:prstGeom prst="rect">
                      <a:avLst/>
                    </a:prstGeom>
                    <a:ln/>
                  </pic:spPr>
                </pic:pic>
              </a:graphicData>
            </a:graphic>
          </wp:inline>
        </w:drawing>
      </w:r>
    </w:p>
    <w:p w14:paraId="366F7D02" w14:textId="6CBD74BA" w:rsidR="00496B69" w:rsidRPr="00496B69" w:rsidRDefault="00496B69">
      <w:pPr>
        <w:ind w:right="-810"/>
        <w:jc w:val="both"/>
        <w:rPr>
          <w:rFonts w:ascii="Times New Roman" w:eastAsia="Times New Roman" w:hAnsi="Times New Roman" w:cs="Times New Roman"/>
          <w:sz w:val="24"/>
          <w:szCs w:val="24"/>
        </w:rPr>
      </w:pPr>
      <w:r w:rsidRPr="00496B69">
        <w:rPr>
          <w:rFonts w:ascii="Times New Roman" w:eastAsia="Times New Roman" w:hAnsi="Times New Roman" w:cs="Times New Roman"/>
          <w:sz w:val="24"/>
          <w:szCs w:val="24"/>
        </w:rPr>
        <w:t>Figure 12</w:t>
      </w:r>
    </w:p>
    <w:p w14:paraId="55D3BF3C" w14:textId="77777777" w:rsidR="008B0EC6" w:rsidRDefault="00000000">
      <w:pPr>
        <w:pBdr>
          <w:top w:val="nil"/>
          <w:left w:val="nil"/>
          <w:bottom w:val="nil"/>
          <w:right w:val="nil"/>
          <w:between w:val="nil"/>
        </w:pBdr>
        <w:ind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class is an abstract class with an abstract method </w:t>
      </w:r>
      <w:proofErr w:type="spellStart"/>
      <w:proofErr w:type="gramStart"/>
      <w:r>
        <w:rPr>
          <w:rFonts w:ascii="Times New Roman" w:eastAsia="Times New Roman" w:hAnsi="Times New Roman" w:cs="Times New Roman"/>
          <w:sz w:val="24"/>
          <w:szCs w:val="24"/>
        </w:rPr>
        <w:t>displayMenu</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p w14:paraId="375C426E" w14:textId="77777777" w:rsidR="008B0EC6" w:rsidRDefault="00000000">
      <w:pPr>
        <w:pBdr>
          <w:top w:val="nil"/>
          <w:left w:val="nil"/>
          <w:bottom w:val="nil"/>
          <w:right w:val="nil"/>
          <w:between w:val="nil"/>
        </w:pBdr>
        <w:ind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HDBManager</w:t>
      </w:r>
      <w:proofErr w:type="spellEnd"/>
      <w:r>
        <w:rPr>
          <w:rFonts w:ascii="Times New Roman" w:eastAsia="Times New Roman" w:hAnsi="Times New Roman" w:cs="Times New Roman"/>
          <w:sz w:val="24"/>
          <w:szCs w:val="24"/>
        </w:rPr>
        <w:t xml:space="preserve"> class, which extends User, overrides the </w:t>
      </w:r>
      <w:proofErr w:type="spellStart"/>
      <w:proofErr w:type="gramStart"/>
      <w:r>
        <w:rPr>
          <w:rFonts w:ascii="Times New Roman" w:eastAsia="Times New Roman" w:hAnsi="Times New Roman" w:cs="Times New Roman"/>
          <w:sz w:val="24"/>
          <w:szCs w:val="24"/>
        </w:rPr>
        <w:t>displayMenu</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method to provide a specific implementation for HDB managers.</w:t>
      </w:r>
    </w:p>
    <w:p w14:paraId="696D436F" w14:textId="77777777" w:rsidR="008B0EC6" w:rsidRDefault="008B0EC6">
      <w:pPr>
        <w:pBdr>
          <w:top w:val="nil"/>
          <w:left w:val="nil"/>
          <w:bottom w:val="nil"/>
          <w:right w:val="nil"/>
          <w:between w:val="nil"/>
        </w:pBdr>
        <w:ind w:right="-810"/>
        <w:jc w:val="both"/>
        <w:rPr>
          <w:rFonts w:ascii="Times New Roman" w:eastAsia="Times New Roman" w:hAnsi="Times New Roman" w:cs="Times New Roman"/>
          <w:sz w:val="24"/>
          <w:szCs w:val="24"/>
        </w:rPr>
      </w:pPr>
    </w:p>
    <w:p w14:paraId="1FC0F27C" w14:textId="77777777" w:rsidR="008B0EC6" w:rsidRDefault="00000000">
      <w:pPr>
        <w:pBdr>
          <w:top w:val="nil"/>
          <w:left w:val="nil"/>
          <w:bottom w:val="nil"/>
          <w:right w:val="nil"/>
          <w:between w:val="nil"/>
        </w:pBdr>
        <w:ind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other different roles, such as officer and manager </w:t>
      </w:r>
      <w:proofErr w:type="gramStart"/>
      <w:r>
        <w:rPr>
          <w:rFonts w:ascii="Times New Roman" w:eastAsia="Times New Roman" w:hAnsi="Times New Roman" w:cs="Times New Roman"/>
          <w:sz w:val="24"/>
          <w:szCs w:val="24"/>
        </w:rPr>
        <w:t>menu</w:t>
      </w:r>
      <w:proofErr w:type="gramEnd"/>
      <w:r>
        <w:rPr>
          <w:rFonts w:ascii="Times New Roman" w:eastAsia="Times New Roman" w:hAnsi="Times New Roman" w:cs="Times New Roman"/>
          <w:sz w:val="24"/>
          <w:szCs w:val="24"/>
        </w:rPr>
        <w:t xml:space="preserve"> also </w:t>
      </w:r>
      <w:proofErr w:type="gramStart"/>
      <w:r>
        <w:rPr>
          <w:rFonts w:ascii="Times New Roman" w:eastAsia="Times New Roman" w:hAnsi="Times New Roman" w:cs="Times New Roman"/>
          <w:sz w:val="24"/>
          <w:szCs w:val="24"/>
        </w:rPr>
        <w:t>overrides</w:t>
      </w:r>
      <w:proofErr w:type="gramEnd"/>
      <w:r>
        <w:rPr>
          <w:rFonts w:ascii="Times New Roman" w:eastAsia="Times New Roman" w:hAnsi="Times New Roman" w:cs="Times New Roman"/>
          <w:sz w:val="24"/>
          <w:szCs w:val="24"/>
        </w:rPr>
        <w:t xml:space="preserve"> the </w:t>
      </w:r>
      <w:proofErr w:type="spellStart"/>
      <w:proofErr w:type="gramStart"/>
      <w:r>
        <w:rPr>
          <w:rFonts w:ascii="Times New Roman" w:eastAsia="Times New Roman" w:hAnsi="Times New Roman" w:cs="Times New Roman"/>
          <w:sz w:val="24"/>
          <w:szCs w:val="24"/>
        </w:rPr>
        <w:t>displayMenu</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method in parent class so that they can display their respective menu. </w:t>
      </w:r>
    </w:p>
    <w:p w14:paraId="48234DDF" w14:textId="77777777" w:rsidR="008B0EC6" w:rsidRDefault="008B0EC6">
      <w:pPr>
        <w:ind w:right="-810"/>
        <w:jc w:val="both"/>
        <w:rPr>
          <w:rFonts w:ascii="Times New Roman" w:eastAsia="Times New Roman" w:hAnsi="Times New Roman" w:cs="Times New Roman"/>
          <w:sz w:val="24"/>
          <w:szCs w:val="24"/>
          <w:u w:val="single"/>
        </w:rPr>
      </w:pPr>
    </w:p>
    <w:p w14:paraId="0D6F4127" w14:textId="77777777" w:rsidR="008B0EC6" w:rsidRDefault="00000000">
      <w:pPr>
        <w:ind w:right="-810"/>
        <w:jc w:val="both"/>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6308B7C6" wp14:editId="2D81020C">
            <wp:extent cx="3657600" cy="1539629"/>
            <wp:effectExtent l="0" t="0" r="0" b="0"/>
            <wp:docPr id="2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8"/>
                    <a:srcRect/>
                    <a:stretch>
                      <a:fillRect/>
                    </a:stretch>
                  </pic:blipFill>
                  <pic:spPr>
                    <a:xfrm>
                      <a:off x="0" y="0"/>
                      <a:ext cx="3666031" cy="1543178"/>
                    </a:xfrm>
                    <a:prstGeom prst="rect">
                      <a:avLst/>
                    </a:prstGeom>
                    <a:ln/>
                  </pic:spPr>
                </pic:pic>
              </a:graphicData>
            </a:graphic>
          </wp:inline>
        </w:drawing>
      </w:r>
    </w:p>
    <w:p w14:paraId="2D412F13" w14:textId="50A945CB" w:rsidR="00496B69" w:rsidRPr="00496B69" w:rsidRDefault="00496B69">
      <w:pPr>
        <w:ind w:right="-810"/>
        <w:jc w:val="both"/>
        <w:rPr>
          <w:rFonts w:ascii="Times New Roman" w:eastAsia="Times New Roman" w:hAnsi="Times New Roman" w:cs="Times New Roman"/>
          <w:b/>
          <w:bCs/>
          <w:sz w:val="24"/>
          <w:szCs w:val="24"/>
        </w:rPr>
      </w:pPr>
      <w:r w:rsidRPr="00496B69">
        <w:rPr>
          <w:rFonts w:ascii="Times New Roman" w:eastAsia="Times New Roman" w:hAnsi="Times New Roman" w:cs="Times New Roman"/>
          <w:b/>
          <w:bCs/>
          <w:sz w:val="24"/>
          <w:szCs w:val="24"/>
        </w:rPr>
        <w:t>Figure 13</w:t>
      </w:r>
    </w:p>
    <w:p w14:paraId="0023202E" w14:textId="77777777" w:rsidR="008B0EC6" w:rsidRDefault="00000000">
      <w:pPr>
        <w:ind w:right="-81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Abstraction</w:t>
      </w:r>
    </w:p>
    <w:p w14:paraId="5E96423A" w14:textId="77777777" w:rsidR="008B0EC6" w:rsidRDefault="00000000">
      <w:pPr>
        <w:ind w:right="-81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IReceiptGenerator</w:t>
      </w:r>
      <w:proofErr w:type="spellEnd"/>
      <w:r>
        <w:rPr>
          <w:rFonts w:ascii="Times New Roman" w:eastAsia="Times New Roman" w:hAnsi="Times New Roman" w:cs="Times New Roman"/>
          <w:sz w:val="24"/>
          <w:szCs w:val="24"/>
        </w:rPr>
        <w:t xml:space="preserve"> interface illustrates abstraction by defining a common contract for generating receipts without exposing the implementation details. This allows for multiple interchangeable implementations and enables high level modules to depend on abstractions rather than concrete classes. This enhances flexibility and modularity.</w:t>
      </w:r>
    </w:p>
    <w:p w14:paraId="457789C8" w14:textId="77777777" w:rsidR="008B0EC6" w:rsidRDefault="008B0EC6">
      <w:pPr>
        <w:ind w:right="-810"/>
        <w:jc w:val="both"/>
        <w:rPr>
          <w:rFonts w:ascii="Times New Roman" w:eastAsia="Times New Roman" w:hAnsi="Times New Roman" w:cs="Times New Roman"/>
          <w:sz w:val="24"/>
          <w:szCs w:val="24"/>
          <w:u w:val="single"/>
        </w:rPr>
      </w:pPr>
    </w:p>
    <w:p w14:paraId="15ED964D" w14:textId="77777777" w:rsidR="008B0EC6" w:rsidRDefault="008B0EC6">
      <w:pPr>
        <w:ind w:right="-810"/>
        <w:jc w:val="both"/>
        <w:rPr>
          <w:rFonts w:ascii="Times New Roman" w:eastAsia="Times New Roman" w:hAnsi="Times New Roman" w:cs="Times New Roman"/>
          <w:sz w:val="24"/>
          <w:szCs w:val="24"/>
          <w:u w:val="single"/>
        </w:rPr>
      </w:pPr>
    </w:p>
    <w:p w14:paraId="56ABB6E0" w14:textId="77777777" w:rsidR="008B0EC6" w:rsidRDefault="008B0EC6">
      <w:pPr>
        <w:ind w:right="-810"/>
        <w:jc w:val="both"/>
        <w:rPr>
          <w:rFonts w:ascii="Times New Roman" w:eastAsia="Times New Roman" w:hAnsi="Times New Roman" w:cs="Times New Roman"/>
          <w:sz w:val="24"/>
          <w:szCs w:val="24"/>
          <w:u w:val="single"/>
        </w:rPr>
      </w:pPr>
    </w:p>
    <w:p w14:paraId="1493A457" w14:textId="77777777" w:rsidR="008B0EC6" w:rsidRDefault="008B0EC6">
      <w:pPr>
        <w:ind w:right="-810"/>
        <w:jc w:val="both"/>
        <w:rPr>
          <w:rFonts w:ascii="Times New Roman" w:eastAsia="Times New Roman" w:hAnsi="Times New Roman" w:cs="Times New Roman"/>
          <w:sz w:val="24"/>
          <w:szCs w:val="24"/>
          <w:u w:val="single"/>
        </w:rPr>
      </w:pPr>
    </w:p>
    <w:p w14:paraId="7F1465D5" w14:textId="77777777" w:rsidR="008B0EC6" w:rsidRDefault="008B0EC6">
      <w:pPr>
        <w:ind w:right="-810"/>
        <w:jc w:val="both"/>
        <w:rPr>
          <w:rFonts w:ascii="Times New Roman" w:eastAsia="Times New Roman" w:hAnsi="Times New Roman" w:cs="Times New Roman"/>
          <w:sz w:val="24"/>
          <w:szCs w:val="24"/>
          <w:u w:val="single"/>
        </w:rPr>
      </w:pPr>
    </w:p>
    <w:p w14:paraId="4C93A07A" w14:textId="5FA18C8C" w:rsidR="008B0EC6" w:rsidRDefault="00000000">
      <w:pPr>
        <w:ind w:right="-810"/>
        <w:jc w:val="both"/>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lastRenderedPageBreak/>
        <w:drawing>
          <wp:inline distT="114300" distB="114300" distL="114300" distR="114300" wp14:anchorId="05A8FC15" wp14:editId="590305D7">
            <wp:extent cx="2742722" cy="2615381"/>
            <wp:effectExtent l="0" t="0" r="635" b="1270"/>
            <wp:docPr id="5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9"/>
                    <a:srcRect/>
                    <a:stretch>
                      <a:fillRect/>
                    </a:stretch>
                  </pic:blipFill>
                  <pic:spPr>
                    <a:xfrm>
                      <a:off x="0" y="0"/>
                      <a:ext cx="2762246" cy="2633998"/>
                    </a:xfrm>
                    <a:prstGeom prst="rect">
                      <a:avLst/>
                    </a:prstGeom>
                    <a:ln/>
                  </pic:spPr>
                </pic:pic>
              </a:graphicData>
            </a:graphic>
          </wp:inline>
        </w:drawing>
      </w:r>
      <w:r w:rsidR="00496B69">
        <w:rPr>
          <w:rFonts w:ascii="Times New Roman" w:eastAsia="Times New Roman" w:hAnsi="Times New Roman" w:cs="Times New Roman"/>
          <w:sz w:val="24"/>
          <w:szCs w:val="24"/>
          <w:u w:val="single"/>
        </w:rPr>
        <w:br/>
      </w:r>
      <w:r w:rsidR="00496B69" w:rsidRPr="00496B69">
        <w:rPr>
          <w:rFonts w:ascii="Times New Roman" w:eastAsia="Times New Roman" w:hAnsi="Times New Roman" w:cs="Times New Roman"/>
          <w:b/>
          <w:bCs/>
          <w:sz w:val="24"/>
          <w:szCs w:val="24"/>
        </w:rPr>
        <w:t>Figure 14</w:t>
      </w:r>
    </w:p>
    <w:p w14:paraId="56804B26" w14:textId="77777777" w:rsidR="008B0EC6" w:rsidRDefault="00000000">
      <w:pPr>
        <w:ind w:right="-81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Encapsulation</w:t>
      </w:r>
    </w:p>
    <w:p w14:paraId="12CFE10D" w14:textId="77777777" w:rsidR="008B0EC6" w:rsidRDefault="00000000">
      <w:pPr>
        <w:ind w:right="-810"/>
        <w:jc w:val="both"/>
        <w:rPr>
          <w:rFonts w:ascii="Times New Roman" w:eastAsia="Times New Roman" w:hAnsi="Times New Roman" w:cs="Times New Roman"/>
        </w:rPr>
      </w:pPr>
      <w:r>
        <w:rPr>
          <w:rFonts w:ascii="Times New Roman" w:eastAsia="Times New Roman" w:hAnsi="Times New Roman" w:cs="Times New Roman"/>
          <w:sz w:val="24"/>
          <w:szCs w:val="24"/>
        </w:rPr>
        <w:t xml:space="preserve">Classes such as Enquiry have private fields like age, </w:t>
      </w:r>
      <w:proofErr w:type="spellStart"/>
      <w:r>
        <w:rPr>
          <w:rFonts w:ascii="Times New Roman" w:eastAsia="Times New Roman" w:hAnsi="Times New Roman" w:cs="Times New Roman"/>
          <w:sz w:val="24"/>
          <w:szCs w:val="24"/>
        </w:rPr>
        <w:t>enquiryID</w:t>
      </w:r>
      <w:proofErr w:type="spellEnd"/>
      <w:r>
        <w:rPr>
          <w:rFonts w:ascii="Times New Roman" w:eastAsia="Times New Roman" w:hAnsi="Times New Roman" w:cs="Times New Roman"/>
          <w:sz w:val="24"/>
          <w:szCs w:val="24"/>
        </w:rPr>
        <w:t xml:space="preserve">, applicant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xml:space="preserve"> that should only expose what is necessary through getter methods. This ensures external classes cannot change the internal state of an Enquiry object.</w:t>
      </w:r>
    </w:p>
    <w:p w14:paraId="4BF966F2" w14:textId="77777777" w:rsidR="008B0EC6" w:rsidRDefault="00000000">
      <w:pPr>
        <w:pStyle w:val="Heading2"/>
        <w:numPr>
          <w:ilvl w:val="0"/>
          <w:numId w:val="2"/>
        </w:numPr>
        <w:ind w:right="-810"/>
        <w:jc w:val="both"/>
        <w:rPr>
          <w:rFonts w:ascii="Times New Roman" w:eastAsia="Times New Roman" w:hAnsi="Times New Roman" w:cs="Times New Roman"/>
          <w:b/>
          <w:sz w:val="36"/>
          <w:szCs w:val="36"/>
        </w:rPr>
      </w:pPr>
      <w:bookmarkStart w:id="11" w:name="_ddrjbl8da31v" w:colFirst="0" w:colLast="0"/>
      <w:bookmarkEnd w:id="11"/>
      <w:proofErr w:type="spellStart"/>
      <w:r>
        <w:rPr>
          <w:rFonts w:ascii="Times New Roman" w:eastAsia="Times New Roman" w:hAnsi="Times New Roman" w:cs="Times New Roman"/>
          <w:b/>
          <w:sz w:val="36"/>
          <w:szCs w:val="36"/>
        </w:rPr>
        <w:t>Testings</w:t>
      </w:r>
      <w:proofErr w:type="spellEnd"/>
      <w:r>
        <w:rPr>
          <w:rFonts w:ascii="Times New Roman" w:eastAsia="Times New Roman" w:hAnsi="Times New Roman" w:cs="Times New Roman"/>
          <w:b/>
          <w:sz w:val="36"/>
          <w:szCs w:val="36"/>
        </w:rPr>
        <w:t xml:space="preserve"> (ALL 23 SAMPLE TEST CASES PASSED)</w:t>
      </w:r>
    </w:p>
    <w:p w14:paraId="39EF26BC" w14:textId="77777777" w:rsidR="008B0EC6" w:rsidRDefault="00000000">
      <w:pPr>
        <w:pStyle w:val="Heading2"/>
        <w:ind w:right="-810"/>
        <w:jc w:val="both"/>
        <w:rPr>
          <w:rFonts w:ascii="Times New Roman" w:eastAsia="Times New Roman" w:hAnsi="Times New Roman" w:cs="Times New Roman"/>
          <w:b/>
          <w:sz w:val="36"/>
          <w:szCs w:val="36"/>
        </w:rPr>
      </w:pPr>
      <w:bookmarkStart w:id="12" w:name="_rtqlc9msxlq4" w:colFirst="0" w:colLast="0"/>
      <w:bookmarkEnd w:id="12"/>
      <w:r>
        <w:rPr>
          <w:rFonts w:ascii="Times New Roman" w:eastAsia="Times New Roman" w:hAnsi="Times New Roman" w:cs="Times New Roman"/>
          <w:b/>
          <w:sz w:val="36"/>
          <w:szCs w:val="36"/>
        </w:rPr>
        <w:t>5.1 Test Strategy</w:t>
      </w:r>
    </w:p>
    <w:p w14:paraId="26ADC574" w14:textId="77777777" w:rsidR="008B0EC6" w:rsidRDefault="00000000">
      <w:pPr>
        <w:ind w:right="-810"/>
        <w:jc w:val="both"/>
        <w:rPr>
          <w:rFonts w:ascii="Times New Roman" w:eastAsia="Times New Roman" w:hAnsi="Times New Roman" w:cs="Times New Roman"/>
          <w:b/>
          <w:sz w:val="36"/>
          <w:szCs w:val="36"/>
        </w:rPr>
      </w:pPr>
      <w:r>
        <w:rPr>
          <w:rFonts w:ascii="Times New Roman" w:eastAsia="Times New Roman" w:hAnsi="Times New Roman" w:cs="Times New Roman"/>
          <w:sz w:val="24"/>
          <w:szCs w:val="24"/>
        </w:rPr>
        <w:t>We tested our code using manual functional testing where we tested the code based on the different test cases provided. We manually interacted with the application by performing actions based on the different users, verifying the outcomes, error messages, and data updates. Manual functional testing focuses on overall system behavior, validating that each feature meets its functional requirements without diving into the code.  This is useful for catching usability issues and ensuring the system flows logically.</w:t>
      </w:r>
    </w:p>
    <w:p w14:paraId="737CADBB" w14:textId="77777777" w:rsidR="008B0EC6" w:rsidRDefault="00000000">
      <w:pPr>
        <w:pStyle w:val="Heading2"/>
        <w:ind w:right="-810"/>
        <w:jc w:val="both"/>
      </w:pPr>
      <w:bookmarkStart w:id="13" w:name="_brdbs2m0bxm" w:colFirst="0" w:colLast="0"/>
      <w:bookmarkEnd w:id="13"/>
      <w:r>
        <w:rPr>
          <w:rFonts w:ascii="Times New Roman" w:eastAsia="Times New Roman" w:hAnsi="Times New Roman" w:cs="Times New Roman"/>
          <w:b/>
          <w:sz w:val="36"/>
          <w:szCs w:val="36"/>
        </w:rPr>
        <w:t xml:space="preserve">5.2 Test Cases </w:t>
      </w:r>
    </w:p>
    <w:p w14:paraId="71579198" w14:textId="477961C4" w:rsidR="00D6569E" w:rsidRDefault="00496B69">
      <w:pPr>
        <w:ind w:right="-81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Test cases can be viewed here:</w:t>
      </w:r>
      <w:r w:rsidR="00D6569E">
        <w:rPr>
          <w:rFonts w:ascii="Times New Roman" w:eastAsia="Times New Roman" w:hAnsi="Times New Roman" w:cs="Times New Roman"/>
          <w:b/>
          <w:sz w:val="28"/>
          <w:szCs w:val="28"/>
        </w:rPr>
        <w:t xml:space="preserve"> </w:t>
      </w:r>
    </w:p>
    <w:p w14:paraId="298D982C" w14:textId="2A344056" w:rsidR="00D6569E" w:rsidRPr="00D6569E" w:rsidRDefault="00D6569E">
      <w:pPr>
        <w:ind w:right="-810"/>
        <w:jc w:val="both"/>
        <w:rPr>
          <w:rFonts w:ascii="Times New Roman" w:eastAsia="Times New Roman" w:hAnsi="Times New Roman" w:cs="Times New Roman"/>
          <w:b/>
          <w:sz w:val="28"/>
          <w:szCs w:val="28"/>
        </w:rPr>
      </w:pPr>
      <w:hyperlink r:id="rId30" w:history="1">
        <w:r w:rsidRPr="00D6569E">
          <w:rPr>
            <w:rStyle w:val="Hyperlink"/>
            <w:rFonts w:ascii="Times New Roman" w:eastAsia="Times New Roman" w:hAnsi="Times New Roman" w:cs="Times New Roman"/>
            <w:b/>
            <w:sz w:val="28"/>
            <w:szCs w:val="28"/>
          </w:rPr>
          <w:t>https://docs.google.com/document/d/104vc_ylwUSdBVIQdPLJ4BXuTVly8kWqUAyt6OYnYLl4/edit?usp=sharing</w:t>
        </w:r>
      </w:hyperlink>
    </w:p>
    <w:p w14:paraId="5F598057" w14:textId="77777777" w:rsidR="008B0EC6" w:rsidRDefault="008B0EC6">
      <w:pPr>
        <w:ind w:right="-810"/>
        <w:jc w:val="both"/>
        <w:rPr>
          <w:b/>
          <w:sz w:val="28"/>
          <w:szCs w:val="28"/>
        </w:rPr>
      </w:pPr>
    </w:p>
    <w:p w14:paraId="7B59E517" w14:textId="77777777" w:rsidR="00D6569E" w:rsidRDefault="00D6569E">
      <w:pPr>
        <w:ind w:right="-810"/>
        <w:jc w:val="both"/>
        <w:rPr>
          <w:b/>
          <w:sz w:val="28"/>
          <w:szCs w:val="28"/>
        </w:rPr>
      </w:pPr>
    </w:p>
    <w:p w14:paraId="079D78E1" w14:textId="77777777" w:rsidR="008B0EC6" w:rsidRDefault="00000000">
      <w:pPr>
        <w:ind w:right="-810"/>
        <w:jc w:val="both"/>
        <w:rPr>
          <w:rFonts w:ascii="Times New Roman" w:eastAsia="Times New Roman" w:hAnsi="Times New Roman" w:cs="Times New Roman"/>
        </w:rPr>
      </w:pPr>
      <w:r>
        <w:br w:type="page"/>
      </w:r>
    </w:p>
    <w:p w14:paraId="3F32F919" w14:textId="77777777" w:rsidR="008B0EC6" w:rsidRDefault="008B0EC6">
      <w:pPr>
        <w:ind w:right="-810"/>
        <w:jc w:val="both"/>
        <w:rPr>
          <w:rFonts w:ascii="Times New Roman" w:eastAsia="Times New Roman" w:hAnsi="Times New Roman" w:cs="Times New Roman"/>
        </w:rPr>
      </w:pPr>
    </w:p>
    <w:p w14:paraId="218B181D" w14:textId="77777777" w:rsidR="008B0EC6" w:rsidRDefault="00000000">
      <w:pPr>
        <w:pStyle w:val="Heading2"/>
        <w:numPr>
          <w:ilvl w:val="0"/>
          <w:numId w:val="2"/>
        </w:numPr>
        <w:ind w:right="-810"/>
        <w:jc w:val="both"/>
        <w:rPr>
          <w:rFonts w:ascii="Times New Roman" w:eastAsia="Times New Roman" w:hAnsi="Times New Roman" w:cs="Times New Roman"/>
          <w:b/>
          <w:sz w:val="36"/>
          <w:szCs w:val="36"/>
        </w:rPr>
      </w:pPr>
      <w:bookmarkStart w:id="14" w:name="_5qpyzaz0lra8" w:colFirst="0" w:colLast="0"/>
      <w:bookmarkEnd w:id="14"/>
      <w:r>
        <w:rPr>
          <w:rFonts w:ascii="Times New Roman" w:eastAsia="Times New Roman" w:hAnsi="Times New Roman" w:cs="Times New Roman"/>
          <w:b/>
          <w:sz w:val="36"/>
          <w:szCs w:val="36"/>
        </w:rPr>
        <w:t>Documentation</w:t>
      </w:r>
    </w:p>
    <w:p w14:paraId="7028D6D1" w14:textId="77777777" w:rsidR="008B0EC6" w:rsidRDefault="00000000">
      <w:pPr>
        <w:ind w:right="-810"/>
        <w:rPr>
          <w:b/>
        </w:rPr>
      </w:pPr>
      <w:r>
        <w:rPr>
          <w:b/>
        </w:rPr>
        <w:t xml:space="preserve">6.1 </w:t>
      </w:r>
      <w:proofErr w:type="spellStart"/>
      <w:r>
        <w:rPr>
          <w:b/>
        </w:rPr>
        <w:t>JavaDoc</w:t>
      </w:r>
      <w:proofErr w:type="spellEnd"/>
    </w:p>
    <w:p w14:paraId="69C5F84C" w14:textId="77777777" w:rsidR="008B0EC6" w:rsidRDefault="00000000">
      <w:pPr>
        <w:ind w:right="-810"/>
      </w:pPr>
      <w:r>
        <w:t xml:space="preserve">The </w:t>
      </w:r>
      <w:proofErr w:type="spellStart"/>
      <w:r>
        <w:t>JavaDoc</w:t>
      </w:r>
      <w:proofErr w:type="spellEnd"/>
      <w:r>
        <w:t xml:space="preserve"> can be found on </w:t>
      </w:r>
      <w:proofErr w:type="spellStart"/>
      <w:r>
        <w:t>Github</w:t>
      </w:r>
      <w:proofErr w:type="spellEnd"/>
      <w:r>
        <w:t>. Please refer to “</w:t>
      </w:r>
      <w:proofErr w:type="spellStart"/>
      <w:r>
        <w:t>JavaDoc</w:t>
      </w:r>
      <w:proofErr w:type="spellEnd"/>
      <w:r>
        <w:t>/index.html”</w:t>
      </w:r>
    </w:p>
    <w:p w14:paraId="6AD37CDC" w14:textId="77777777" w:rsidR="008B0EC6" w:rsidRDefault="008B0EC6">
      <w:pPr>
        <w:ind w:right="-810"/>
      </w:pPr>
    </w:p>
    <w:p w14:paraId="4E69EA6C" w14:textId="77777777" w:rsidR="008B0EC6" w:rsidRDefault="00000000">
      <w:pPr>
        <w:ind w:right="-810"/>
        <w:rPr>
          <w:b/>
        </w:rPr>
      </w:pPr>
      <w:r>
        <w:rPr>
          <w:b/>
        </w:rPr>
        <w:t>6.2 Developer Guide:</w:t>
      </w:r>
    </w:p>
    <w:p w14:paraId="50531DA8" w14:textId="77777777" w:rsidR="008B0EC6" w:rsidRDefault="00000000">
      <w:pPr>
        <w:ind w:right="-810"/>
      </w:pPr>
      <w:r>
        <w:t xml:space="preserve">Please refer to our </w:t>
      </w:r>
      <w:proofErr w:type="spellStart"/>
      <w:r>
        <w:t>Github</w:t>
      </w:r>
      <w:proofErr w:type="spellEnd"/>
      <w:r>
        <w:t xml:space="preserve"> repository’s README at “How to Run the Application:”</w:t>
      </w:r>
    </w:p>
    <w:p w14:paraId="1FA58981" w14:textId="77777777" w:rsidR="008B0EC6" w:rsidRDefault="00000000">
      <w:pPr>
        <w:pStyle w:val="Heading2"/>
        <w:numPr>
          <w:ilvl w:val="0"/>
          <w:numId w:val="2"/>
        </w:numPr>
        <w:ind w:right="-810"/>
        <w:jc w:val="both"/>
        <w:rPr>
          <w:rFonts w:ascii="Times New Roman" w:eastAsia="Times New Roman" w:hAnsi="Times New Roman" w:cs="Times New Roman"/>
          <w:b/>
          <w:sz w:val="36"/>
          <w:szCs w:val="36"/>
        </w:rPr>
      </w:pPr>
      <w:bookmarkStart w:id="15" w:name="_wchkjfgit5cn" w:colFirst="0" w:colLast="0"/>
      <w:bookmarkEnd w:id="15"/>
      <w:r>
        <w:rPr>
          <w:rFonts w:ascii="Times New Roman" w:eastAsia="Times New Roman" w:hAnsi="Times New Roman" w:cs="Times New Roman"/>
          <w:b/>
          <w:sz w:val="36"/>
          <w:szCs w:val="36"/>
        </w:rPr>
        <w:t xml:space="preserve">Reflection </w:t>
      </w:r>
    </w:p>
    <w:p w14:paraId="2C98DAAE" w14:textId="77777777" w:rsidR="008B0EC6" w:rsidRDefault="00000000">
      <w:pPr>
        <w:ind w:right="-810"/>
        <w:jc w:val="both"/>
      </w:pPr>
      <w:r>
        <w:t xml:space="preserve">Through developing this application, our team gained a deeper understanding of the different design principles and object-oriented concepts and how to design our code to adhere to them. Although we initially found some principles challenging and a chore to implement, we slowly </w:t>
      </w:r>
      <w:proofErr w:type="spellStart"/>
      <w:r>
        <w:t>recognised</w:t>
      </w:r>
      <w:proofErr w:type="spellEnd"/>
      <w:r>
        <w:t xml:space="preserve"> their benefits and purpose as development progressed. When implementing new features, these concepts allowed us to build modular, reusable code, reducing redundancy when multiple classes needed similar functionality. This modularity also made it easier to isolate and address </w:t>
      </w:r>
      <w:proofErr w:type="gramStart"/>
      <w:r>
        <w:t>bugs, and</w:t>
      </w:r>
      <w:proofErr w:type="gramEnd"/>
      <w:r>
        <w:t xml:space="preserve"> enabled us to add planned features with minimal changes to existing code, ultimately simplifying the development process, on top of making our system easier to maintain in the future. </w:t>
      </w:r>
    </w:p>
    <w:p w14:paraId="3D45A1B9" w14:textId="77777777" w:rsidR="008B0EC6" w:rsidRDefault="008B0EC6" w:rsidP="00A3721C">
      <w:pPr>
        <w:ind w:right="-810"/>
        <w:jc w:val="both"/>
      </w:pPr>
    </w:p>
    <w:p w14:paraId="3359FA78" w14:textId="77777777" w:rsidR="008B0EC6" w:rsidRDefault="00000000">
      <w:pPr>
        <w:ind w:right="-810"/>
        <w:jc w:val="both"/>
      </w:pPr>
      <w:r>
        <w:t xml:space="preserve">Although implementing these principles initially felt challenging, tedious, and required considerable planning and foresight, we came to </w:t>
      </w:r>
      <w:proofErr w:type="spellStart"/>
      <w:r>
        <w:t>realise</w:t>
      </w:r>
      <w:proofErr w:type="spellEnd"/>
      <w:r>
        <w:t xml:space="preserve"> that this groundwork ultimately saved our team significant time and effort in the long run, while also simplifying collaboration. Initially, our team struggled with adhering to the single responsibility principle, as we found it challenging to define a clear, single responsibility for each class in a way that would aid our development. Eventually, we adopted </w:t>
      </w:r>
      <w:proofErr w:type="gramStart"/>
      <w:r>
        <w:t>a layered</w:t>
      </w:r>
      <w:proofErr w:type="gramEnd"/>
      <w:r>
        <w:t xml:space="preserve"> architecture, similar to MVC but with additional packages, to guide our code structure, helping us </w:t>
      </w:r>
      <w:proofErr w:type="spellStart"/>
      <w:r>
        <w:t>organise</w:t>
      </w:r>
      <w:proofErr w:type="spellEnd"/>
      <w:r>
        <w:t xml:space="preserve"> responsibilities more effectively and maintain a clear separation of concerns. </w:t>
      </w:r>
    </w:p>
    <w:p w14:paraId="1DEA9348" w14:textId="77777777" w:rsidR="008B0EC6" w:rsidRDefault="008B0EC6">
      <w:pPr>
        <w:ind w:left="720" w:right="-810"/>
        <w:jc w:val="both"/>
      </w:pPr>
    </w:p>
    <w:p w14:paraId="4B20E1C9" w14:textId="77777777" w:rsidR="008B0EC6" w:rsidRDefault="00000000">
      <w:pPr>
        <w:ind w:right="-810"/>
        <w:jc w:val="both"/>
      </w:pPr>
      <w:r>
        <w:t xml:space="preserve">Additionally, our team found that one of the most challenging aspects of this project was creating the UML diagram, as it required careful identification of the necessary entities and clear understanding how they interacted with each other. However, once this foundation was established, we found that delegating segments for each team member to code, as well as implementing the required methods was much more straightforward. By referring to the completed UML diagram, each team member was aligned in terms of implementation, and our code worked together seamlessly despite the fact that we were working independently on distinct parts of the application. This was especially important given the tightly interconnected requirements of the application. This experience helped us </w:t>
      </w:r>
      <w:proofErr w:type="spellStart"/>
      <w:r>
        <w:t>realise</w:t>
      </w:r>
      <w:proofErr w:type="spellEnd"/>
      <w:r>
        <w:t xml:space="preserve"> the value of thoroughly planning with a complete UML diagram before beginning the implementation process</w:t>
      </w:r>
    </w:p>
    <w:p w14:paraId="4782B170" w14:textId="77777777" w:rsidR="008B0EC6" w:rsidRDefault="008B0EC6">
      <w:pPr>
        <w:ind w:left="720" w:right="-810"/>
        <w:jc w:val="both"/>
      </w:pPr>
    </w:p>
    <w:p w14:paraId="7BDDF238" w14:textId="77777777" w:rsidR="008B0EC6" w:rsidRDefault="008B0EC6">
      <w:pPr>
        <w:ind w:left="720" w:right="-810"/>
        <w:jc w:val="both"/>
      </w:pPr>
    </w:p>
    <w:p w14:paraId="0CA25B10" w14:textId="77777777" w:rsidR="008B0EC6" w:rsidRDefault="00000000">
      <w:pPr>
        <w:ind w:right="-810"/>
        <w:jc w:val="both"/>
      </w:pPr>
      <w:r>
        <w:t xml:space="preserve">To further improve the program, our team feels that we can implement more abstract classes and interfaces. This is for loose coupling between classes, increasing modularity. We also feel that we could strengthen security by hashing the passwords before storing them in the respective CSV. </w:t>
      </w:r>
    </w:p>
    <w:p w14:paraId="4B8C2CEF" w14:textId="77777777" w:rsidR="008B0EC6" w:rsidRPr="00A3721C" w:rsidRDefault="00000000" w:rsidP="00A3721C">
      <w:pPr>
        <w:pStyle w:val="Heading2"/>
        <w:numPr>
          <w:ilvl w:val="0"/>
          <w:numId w:val="2"/>
        </w:numPr>
        <w:ind w:right="-810"/>
        <w:jc w:val="both"/>
        <w:rPr>
          <w:rFonts w:ascii="Times New Roman" w:eastAsia="Times New Roman" w:hAnsi="Times New Roman" w:cs="Times New Roman"/>
          <w:b/>
          <w:sz w:val="36"/>
          <w:szCs w:val="36"/>
        </w:rPr>
      </w:pPr>
      <w:r w:rsidRPr="00A3721C">
        <w:rPr>
          <w:rFonts w:ascii="Times New Roman" w:eastAsia="Times New Roman" w:hAnsi="Times New Roman" w:cs="Times New Roman"/>
          <w:b/>
          <w:sz w:val="36"/>
          <w:szCs w:val="36"/>
        </w:rPr>
        <w:lastRenderedPageBreak/>
        <w:t xml:space="preserve">Appendix </w:t>
      </w:r>
    </w:p>
    <w:p w14:paraId="5BA4A889" w14:textId="77777777" w:rsidR="008B0EC6" w:rsidRDefault="00000000">
      <w:pPr>
        <w:ind w:right="-810"/>
        <w:jc w:val="both"/>
      </w:pPr>
      <w:r>
        <w:t xml:space="preserve">  Our team used GitHub to facilitate collaboration. The </w:t>
      </w:r>
      <w:proofErr w:type="spellStart"/>
      <w:r>
        <w:t>github</w:t>
      </w:r>
      <w:proofErr w:type="spellEnd"/>
      <w:r>
        <w:t xml:space="preserve"> repository link can be seen below. </w:t>
      </w:r>
    </w:p>
    <w:p w14:paraId="56E27632" w14:textId="77777777" w:rsidR="008B0EC6" w:rsidRDefault="00000000">
      <w:pPr>
        <w:ind w:right="-810"/>
        <w:jc w:val="both"/>
      </w:pPr>
      <w:r>
        <w:t xml:space="preserve">  </w:t>
      </w:r>
      <w:hyperlink r:id="rId31">
        <w:r w:rsidR="008B0EC6">
          <w:rPr>
            <w:color w:val="1155CC"/>
            <w:u w:val="single"/>
          </w:rPr>
          <w:t>github.com/jacktan130802/SC2002-Assignment-</w:t>
        </w:r>
      </w:hyperlink>
    </w:p>
    <w:sectPr w:rsidR="008B0EC6">
      <w:headerReference w:type="default" r:id="rId32"/>
      <w:footerReference w:type="default" r:id="rId33"/>
      <w:pgSz w:w="12240" w:h="15840"/>
      <w:pgMar w:top="1440" w:right="1445" w:bottom="1440" w:left="12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745BDD" w14:textId="77777777" w:rsidR="0075740D" w:rsidRDefault="0075740D">
      <w:pPr>
        <w:spacing w:line="240" w:lineRule="auto"/>
      </w:pPr>
      <w:r>
        <w:separator/>
      </w:r>
    </w:p>
  </w:endnote>
  <w:endnote w:type="continuationSeparator" w:id="0">
    <w:p w14:paraId="6AF0A7D5" w14:textId="77777777" w:rsidR="0075740D" w:rsidRDefault="007574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D7A1C8" w14:textId="77777777" w:rsidR="008B0EC6" w:rsidRDefault="008B0EC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7DB13E" w14:textId="77777777" w:rsidR="0075740D" w:rsidRDefault="0075740D">
      <w:pPr>
        <w:spacing w:line="240" w:lineRule="auto"/>
      </w:pPr>
      <w:r>
        <w:separator/>
      </w:r>
    </w:p>
  </w:footnote>
  <w:footnote w:type="continuationSeparator" w:id="0">
    <w:p w14:paraId="59EE6B18" w14:textId="77777777" w:rsidR="0075740D" w:rsidRDefault="007574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BB35A6" w14:textId="77777777" w:rsidR="008B0EC6" w:rsidRDefault="008B0EC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CD3690"/>
    <w:multiLevelType w:val="multilevel"/>
    <w:tmpl w:val="D138CBFA"/>
    <w:lvl w:ilvl="0">
      <w:start w:val="1"/>
      <w:numFmt w:val="decimal"/>
      <w:lvlText w:val="%1."/>
      <w:lvlJc w:val="left"/>
      <w:pPr>
        <w:ind w:left="-810" w:firstLine="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3DE3F11"/>
    <w:multiLevelType w:val="multilevel"/>
    <w:tmpl w:val="80D626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47F5110"/>
    <w:multiLevelType w:val="multilevel"/>
    <w:tmpl w:val="43DA84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B623A9F"/>
    <w:multiLevelType w:val="multilevel"/>
    <w:tmpl w:val="3D7C1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7919715">
    <w:abstractNumId w:val="1"/>
  </w:num>
  <w:num w:numId="2" w16cid:durableId="827601261">
    <w:abstractNumId w:val="0"/>
  </w:num>
  <w:num w:numId="3" w16cid:durableId="1951889726">
    <w:abstractNumId w:val="3"/>
  </w:num>
  <w:num w:numId="4" w16cid:durableId="737486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0EC6"/>
    <w:rsid w:val="00022B30"/>
    <w:rsid w:val="001C5A0C"/>
    <w:rsid w:val="00267AC3"/>
    <w:rsid w:val="00496B69"/>
    <w:rsid w:val="006159B5"/>
    <w:rsid w:val="0075740D"/>
    <w:rsid w:val="007B3A7A"/>
    <w:rsid w:val="008B0EC6"/>
    <w:rsid w:val="00A3721C"/>
    <w:rsid w:val="00D6569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07C5E"/>
  <w15:docId w15:val="{522E2EB8-C346-A541-82CF-A7EA1BE44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D6569E"/>
    <w:rPr>
      <w:color w:val="0000FF" w:themeColor="hyperlink"/>
      <w:u w:val="single"/>
    </w:rPr>
  </w:style>
  <w:style w:type="character" w:styleId="UnresolvedMention">
    <w:name w:val="Unresolved Mention"/>
    <w:basedOn w:val="DefaultParagraphFont"/>
    <w:uiPriority w:val="99"/>
    <w:semiHidden/>
    <w:unhideWhenUsed/>
    <w:rsid w:val="00D6569E"/>
    <w:rPr>
      <w:color w:val="605E5C"/>
      <w:shd w:val="clear" w:color="auto" w:fill="E1DFDD"/>
    </w:rPr>
  </w:style>
  <w:style w:type="character" w:styleId="FollowedHyperlink">
    <w:name w:val="FollowedHyperlink"/>
    <w:basedOn w:val="DefaultParagraphFont"/>
    <w:uiPriority w:val="99"/>
    <w:semiHidden/>
    <w:unhideWhenUsed/>
    <w:rsid w:val="00D6569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2.jp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2.xml"/><Relationship Id="rId24" Type="http://schemas.openxmlformats.org/officeDocument/2006/relationships/image" Target="media/image12.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customXml" Target="ink/ink4.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github.com/jacktan130802/SC2002-Assignment-" TargetMode="External"/><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docs.google.com/document/d/104vc_ylwUSdBVIQdPLJ4BXuTVly8kWqUAyt6OYnYLl4/edit?usp=sharing" TargetMode="External"/><Relationship Id="rId35" Type="http://schemas.openxmlformats.org/officeDocument/2006/relationships/theme" Target="theme/theme1.xml"/><Relationship Id="rId8" Type="http://schemas.openxmlformats.org/officeDocument/2006/relationships/hyperlink" Target="http://github.com/jacktan130802/SC2002-Assignment-"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4T15:02:59.292"/>
    </inkml:context>
    <inkml:brush xml:id="br0">
      <inkml:brushProperty name="width" value="0.035" units="cm"/>
      <inkml:brushProperty name="height" value="0.035" units="cm"/>
    </inkml:brush>
  </inkml:definitions>
  <inkml:trace contextRef="#ctx0" brushRef="#br0">0 209 24575,'2'24'0,"11"18"0,13 23 0,10 10 0,1-9 0,-9-15 0,-9-22 0,-9-13 0,-3-12 0,-4-8 0,-1-4 0,1 1 0,4-6 0,4-4 0,2-9 0,3-11 0,-2-3 0,-2 1 0,-3 9 0,-3 10 0,-2 2 0,-2-5 0,-1-8 0,-1-13 0,1-2 0,1 1 0,1 13 0,3 14 0,-1 12 0,-2 8 0,-1 7 0,-2 8 0,0 4 0,0 0 0,0 3 0,0 5 0,0 6 0,0 4 0,0-4 0,0-10 0,0-8 0,-3-3 0,-8 11 0,-12 16 0,-11 17 0,-3 7 0,6-10 0,10-18 0,10-16 0,5-13 0,6-6 0,9-8 0,19-11 0,23-9 0,12-10 0,-3 0 0,-14 7 0,-19 9 0,-12 9 0,-8 3 0,-6 0 0,-1-6 0,0-7 0,0-14 0,0-10 0,3-5 0,-1-1 0,1 12 0,-1 15 0,-2 13 0,1 12 0,2 5 0,3 3 0,4 7 0,4 5 0,0 3 0,1-1 0,-4-6 0,-3-6 0,-1-4 0,0-5 0,3-1 0,4 3 0,3 1 0,0 1 0,-4-1 0,-4-5 0,-5-2 0,-3-5 0,-4-4 0,-4-4 0,-3-5 0,-2 0 0,3 5 0,5 5 0,6 9 0,13 7 0,18 12 0,15 10 0,7 3 0,-6-2 0,-13-10 0,-13-9 0,-10-7 0,-7-11 0,-4-22 0,-2-32 0,0-23 0,-1 0 0,-1 19 0,-1 30 0,-2 21 0,-1 11 0,3 8 0,1 3 0,1 2 0,1 0 0,2-2 0,4 1 0,7 5 0,12 9 0,15 13 0,11 6 0,2-2 0,-8-8 0,-14-12 0,-11-8 0,-8-6 0,-2-7 0,0-5 0,4-6 0,11-7 0,14-7 0,9 0 0,0 4 0,-10 9 0,-15 7 0,-13 11 0,-12 9 0,-8 6 0,-3 3 0,1-2 0,5-1 0,1 2 0,-2 9 0,-4 9 0,-3 1 0,3-4 0,5-14 0,5-15 0,3-7 0,4-6 0,9-4 0,18-7 0,16-14 0,17-8 0,-3-3 0,-12 7 0,-20 15 0,-21 10 0,-20 6 0,-20 3 0,-15 1 0,-5 3 0,8 3 0,13 2 0,16 1 0,9-1 0,4-3 0,1 0 0,2 5 0,4 10 0,11 10 0,6 3 0,5-4 0,-2-10 0,-7-9 0,-5-5 0,-5-5 0,-1-3 0,2-8 0,7-8 0,7-9 0,4-4 0,-2 6 0,-6 8 0,-7 10 0,-7 8 0,-4 3 0,-3 4 0,-12 11 0,-29 31 0,-6-1 0,-8 6 0,8-8 0,-3 2 0,-2 0-147,-6 5 1,-3 0-1,2-1 147,2-3 0,1-2 0,3-4 0,-7 6 0,6-6 0,-15 15 0,41-36 0,20-14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4T15:02:23.326"/>
    </inkml:context>
    <inkml:brush xml:id="br0">
      <inkml:brushProperty name="width" value="0.035" units="cm"/>
      <inkml:brushProperty name="height" value="0.035" units="cm"/>
    </inkml:brush>
  </inkml:definitions>
  <inkml:trace contextRef="#ctx0" brushRef="#br0">1 250 24575,'2'-22'0,"5"-11"0,5-9 0,5 2 0,0 10 0,-1 10 0,0 5 0,0 6 0,-1 4 0,-2 3 0,0 2 0,-2 0 0,-1-1 0,-3-1 0,-1-4 0,-3-2 0,0 0 0,-1 1 0,-2 8 0,0 13 0,0 11 0,0 7 0,0 0 0,0-4 0,3-7 0,4-5 0,1-8 0,2-3 0,0-4 0,-1-2 0,2-4 0,1-6 0,1-7 0,2-5 0,-2 2 0,-4 3 0,-2 3 0,-1 5 0,1-1 0,-2 1 0,-1 0 0,-3-1 0,-1 6 0,1 28 0,-1 9 0,-3 32 0,-6 2 0,-6 5 0,-5-1 0,-4-2 0,0-13 0,2-11 0,0-12 0,0-11 0,0-7 0,2-8 0,5-5 0,7-7 0,6-5 0,10-5 0,10-5 0,15-9 0,10-7 0,3-2 0,-3 0 0,-10 6 0,-8 5 0,-6 2 0,-5 5 0,-3 6 0,-4 3 0,-4 4 0,0 2 0,0 0 0,3-1 0,1-1 0,2-2 0,0 0 0,0 3 0,-1 3 0,-2 3 0,2-1 0,-2 0 0,1-2 0,1-2 0,0 0 0,1-3 0,-3 0 0,0-2 0,-1-3 0,0-1 0,-1-1 0,-1 3 0,-2 2 0,-2 3 0,-3 4 0,-4 3 0,-5 12 0,-4 13 0,-4 15 0,-1 15 0,1 4 0,5-3 0,7-10 0,5-10 0,4-9 0,1-10 0,4-9 0,2-14 0,5-10 0,2-4 0,4-4 0,1 1 0,3 2 0,0-2 0,-3 3 0,-3 4 0,-5 1 0,-5 5 0,-3 5 0,-2 11 0,-3 14 0,0 9 0,0 4 0,1-6 0,2-6 0,1-8 0,4-7 0,6-3 0,7-9 0,7-10 0,4-10 0,2-5 0,-1 2 0,-3 2 0,-3 6 0,-4 4 0,-7 8 0,-6 13 0,-5 14 0,-3 16 0,1 8 0,-1 0 0,0-6 0,1-9 0,7-11 0,8-7 0,7-11 0,4-12 0,-2-10 0,-3-8 0,-4 2 0,-6 6 0,-5 7 0,-5 12 0,-4 13 0,-3 14 0,1 12 0,0 4 0,2-2 0,2-5 0,3-5 0,7-9 0,8-7 0,7-5 0,2-10 0,-3-6 0,-3-4 0,-7 1 0,-7 4 0,-10 5 0,-10 3 0,-8 1 0,-3 2 0,5-5 0,4-9 0,4-5 0,2-6 0,1 0 0,-1 4 0,2 4 0,0 7 0,2 5 0,0 2 0,1 0 0,3 1 0,-1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4T15:02:08.443"/>
    </inkml:context>
    <inkml:brush xml:id="br0">
      <inkml:brushProperty name="width" value="0.035" units="cm"/>
      <inkml:brushProperty name="height" value="0.035" units="cm"/>
    </inkml:brush>
  </inkml:definitions>
  <inkml:trace contextRef="#ctx0" brushRef="#br0">0 0 24575,'8'0'0,"-2"0"0,2 0 0,-3 1 0,0 2 0,-1 3 0,-1 2 0,4 9 0,12 16 0,20 23 0,15 14 0,3-2 0,-11-15 0,-19-21 0,-14-16 0,-7-7 0,-5-2 0,-1 0 0,0 0 0,0 2 0,-6 7 0,-8 6 0,-9 5 0,-4 0 0,0-8 0,2-8 0,2-7 0,0-7 0,4-6 0,4-6 0,3-4 0,4 2 0,1 4 0,1 7 0,-1 3 0,1 1 0,-2 1 0,1 1 0,-1 0 0,1 0 0,2-3 0,1-1 0,4-1 0,6-2 0,8 2 0,9 0 0,8 1 0,3 2 0,0 0 0,-2-1 0,-4 1 0,-1 1 0,2 1 0,3 1 0,2 4 0,-3 5 0,-4 3 0,-10 1 0,-9 0 0,-4-1 0,-9 3 0,-4-2 0,-2-6 0,14-9 0,26-7 0,31-2 0,20 2 0,-4 5 0,-18 3 0,-28 0 0,-24-1 0,-14-4 0,-7-4 0,3-2 0,5 0 0,12-3 0,16-5 0,18-3 0,13 2 0,-1 9 0,-11 7 0,-17 2 0,-16-3 0,-8-4 0,-2-1 0,3 3 0,1 3 0,-6 0 0,-13-16 0,-7-17 0,4-5 0,12 7 0,37 38 0,31 49 0,-20-15 0,0 3 0,1 1 0,-2-2 0,13 15 0,-26 4 0,-16-45 0,-7 25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4T15:01:41.293"/>
    </inkml:context>
    <inkml:brush xml:id="br0">
      <inkml:brushProperty name="width" value="0.035" units="cm"/>
      <inkml:brushProperty name="height" value="0.035" units="cm"/>
    </inkml:brush>
  </inkml:definitions>
  <inkml:trace contextRef="#ctx0" brushRef="#br0">237 661 24575,'0'-69'0,"0"-7"0,0-8 0,0 16 0,0 26 0,0 15 0,0 5 0,0-4 0,3-3 0,5 1 0,3 6 0,2 5 0,9-1 0,11-6 0,10-7 0,4-1 0,-10 7 0,-10 11 0,-8 9 0,-3 4 0,2 1 0,3 0 0,2 2 0,1 4 0,-3 5 0,-4 3 0,-4 2 0,-4-1 0,-4 2 0,-11 6 0,-23 8 0,-32 6 0,-27 4 0,39-21 0,-1-3 0,-37 11 0,24-11 0,21-10 0,19-5 0,10-2 0,4 1 0,2 1 0,-5 3 0,-8 3 0,-9 4 0,-3-1 0,6-4 0,9-3 0,13-4 0,22 0 0,31 0 0,46 4 0,-27 1 0,5 2 0,13 2 0,2 2 0,1 1 0,-1 0 0,-7 0 0,-2-2 0,-10-1 0,-4-2 0,-12-2 0,-3 1 0,31 5 0,-28-1 0,-19-1 0,-19-3 0,-8-4 0</inkml:trace>
  <inkml:trace contextRef="#ctx0" brushRef="#br0" timeOffset="1367">789 249 24575,'0'46'0,"0"12"0,0 20 0,0-3 0,0-19 0,0-21 0,0-23 0,0-7 0</inkml:trace>
  <inkml:trace contextRef="#ctx0" brushRef="#br0" timeOffset="2817">1011 228 24575,'0'16'0,"0"5"0,0 10 0,0-4 0,0-8 0,0-5 0,0-3 0,0 1 0,0 1 0,0 1 0,0 1 0,0 0 0,0 1 0,0-1 0,0 5 0,0 7 0,0 10 0,2 4 0,2-4 0,1-11 0,-1-14 0,-2-7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13</Pages>
  <Words>2502</Words>
  <Characters>14265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1129 Jack Tan Xin Jie</dc:creator>
  <cp:lastModifiedBy>#JACK TAN XIN JIE#</cp:lastModifiedBy>
  <cp:revision>2</cp:revision>
  <dcterms:created xsi:type="dcterms:W3CDTF">2025-04-24T15:24:00Z</dcterms:created>
  <dcterms:modified xsi:type="dcterms:W3CDTF">2025-04-24T15:24:00Z</dcterms:modified>
</cp:coreProperties>
</file>