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幼儿园五一放假通知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尊敬的各位家长：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您们好！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接上级主管部门通知、我园放假时间安排如下：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4月30日（周六）—5月2日（周一）放假，共三天。5月3日（周二）正常入园，请各位家长安排好时间，按时送幼儿入园。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五一假期将至，为了幼儿能健康成长及五一期间的安全，请家长配合注意以下事项：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1、坚持与孩子用普通话交流以便更好的培养他们的口语表达能力。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2、每天和孩子最少谈话交流10--30分钟。谈心讲故事都可以，既可以增进亲子感情，又能使他们养成倾听的习惯。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3、放假期间，经常与孩子谈谈有关幼儿园的话题，为孩子返园做好心理准备。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4、教育孩子不要玩火，以免发生意外，不要玩电线、电源插座等，防止触电。药物、洗涤用品放置在孩子拿不到的地方，防止孩子误服造成中毒。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5、教育孩子煤气开关不能乱动，预防煤气中毒和烧伤，开水、汤等应放在孩子拿不到的地方，防止烫伤。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6、培养孩子独立进餐、上厕所、穿脱衣服、鞋袜等自理能力。让孩子做一些他们力所能及的事情。教育孩子勤洗澡、勤洗头、勤换衣。定期检查孩子的指甲。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7、合理安排好孩子的作息时间，坚持早睡早起，每天按时入睡。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8、注意孩子饮食、不要吃过多的糖和冷冻食品，更不能暴饮暴食影响孩子身体健康。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9、外出旅游或到人多杂乱的地方，请注意安全，带好孩子，以免走失。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10、四、五月份为手足口、水痘病的高发期，各位家长尽量不要带孩子去人员密集的地方游玩，如需外出，请家长随时备好一瓶矿泉水，便于幼儿吃东西前洗手。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11、由于近期降雨量较大，教育孩子不到河边玩水，以防意外发生。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日期：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xxx</w:t>
      </w:r>
      <w:bookmarkStart w:id="0" w:name="_GoBack"/>
      <w:bookmarkEnd w:id="0"/>
      <w:r>
        <w:rPr>
          <w:rFonts w:ascii="微软雅黑" w:hAnsi="微软雅黑" w:eastAsia="微软雅黑"/>
          <w:sz w:val="27"/>
        </w:rPr>
        <w:t>幼儿园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787B"/>
    <w:rsid w:val="7FE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2023-09-19T18:20:00Z</dcterms:created>
  <dc:creator>jack</dc:creator>
  <cp:lastModifiedBy>jack</cp:lastModifiedBy>
  <dcterms:modified xsi:type="dcterms:W3CDTF">2023-09-19T18:21:17Z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