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490"/>
        <w:gridCol w:w="5526"/>
      </w:tblGrid>
      <w:tr w:rsidR="00427262" w14:paraId="16DED888" w14:textId="77777777" w:rsidTr="00077AF3">
        <w:tc>
          <w:tcPr>
            <w:tcW w:w="4050" w:type="dxa"/>
          </w:tcPr>
          <w:p w14:paraId="36ADB423" w14:textId="0931DF66" w:rsidR="00CB10E1" w:rsidRDefault="00CB10E1">
            <w:r>
              <w:t>The basket icon on the add to basket button, change to the same basket icon that we have in the top right corner of the reserve page</w:t>
            </w:r>
          </w:p>
        </w:tc>
        <w:tc>
          <w:tcPr>
            <w:tcW w:w="4966" w:type="dxa"/>
          </w:tcPr>
          <w:p w14:paraId="40E47164" w14:textId="28404DF0" w:rsidR="00CB10E1" w:rsidRDefault="00CB10E1">
            <w:r w:rsidRPr="00CB10E1">
              <w:drawing>
                <wp:inline distT="0" distB="0" distL="0" distR="0" wp14:anchorId="45FAA6CF" wp14:editId="3BDE3D00">
                  <wp:extent cx="2838596" cy="514376"/>
                  <wp:effectExtent l="0" t="0" r="0" b="0"/>
                  <wp:docPr id="203555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5768" name=""/>
                          <pic:cNvPicPr/>
                        </pic:nvPicPr>
                        <pic:blipFill>
                          <a:blip r:embed="rId5"/>
                          <a:stretch>
                            <a:fillRect/>
                          </a:stretch>
                        </pic:blipFill>
                        <pic:spPr>
                          <a:xfrm>
                            <a:off x="0" y="0"/>
                            <a:ext cx="2838596" cy="514376"/>
                          </a:xfrm>
                          <a:prstGeom prst="rect">
                            <a:avLst/>
                          </a:prstGeom>
                        </pic:spPr>
                      </pic:pic>
                    </a:graphicData>
                  </a:graphic>
                </wp:inline>
              </w:drawing>
            </w:r>
          </w:p>
        </w:tc>
      </w:tr>
      <w:tr w:rsidR="00427262" w14:paraId="561DC6B9" w14:textId="77777777" w:rsidTr="00077AF3">
        <w:tc>
          <w:tcPr>
            <w:tcW w:w="4050" w:type="dxa"/>
          </w:tcPr>
          <w:p w14:paraId="7E258CA7" w14:textId="69336FD4" w:rsidR="00CB10E1" w:rsidRDefault="00CB10E1">
            <w:r>
              <w:t>On the reserve page change this field to say Lola’s Rentals Siargao</w:t>
            </w:r>
          </w:p>
        </w:tc>
        <w:tc>
          <w:tcPr>
            <w:tcW w:w="4966" w:type="dxa"/>
          </w:tcPr>
          <w:p w14:paraId="0191EC2A" w14:textId="249F59B9" w:rsidR="00CB10E1" w:rsidRDefault="00CB10E1">
            <w:r w:rsidRPr="00CB10E1">
              <w:drawing>
                <wp:inline distT="0" distB="0" distL="0" distR="0" wp14:anchorId="1041C608" wp14:editId="4656E0BF">
                  <wp:extent cx="2971953" cy="749339"/>
                  <wp:effectExtent l="0" t="0" r="0" b="0"/>
                  <wp:docPr id="90609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3578" name=""/>
                          <pic:cNvPicPr/>
                        </pic:nvPicPr>
                        <pic:blipFill>
                          <a:blip r:embed="rId6"/>
                          <a:stretch>
                            <a:fillRect/>
                          </a:stretch>
                        </pic:blipFill>
                        <pic:spPr>
                          <a:xfrm>
                            <a:off x="0" y="0"/>
                            <a:ext cx="2971953" cy="749339"/>
                          </a:xfrm>
                          <a:prstGeom prst="rect">
                            <a:avLst/>
                          </a:prstGeom>
                        </pic:spPr>
                      </pic:pic>
                    </a:graphicData>
                  </a:graphic>
                </wp:inline>
              </w:drawing>
            </w:r>
          </w:p>
        </w:tc>
      </w:tr>
      <w:tr w:rsidR="00427262" w14:paraId="0902ADEE" w14:textId="77777777" w:rsidTr="00077AF3">
        <w:tc>
          <w:tcPr>
            <w:tcW w:w="4050" w:type="dxa"/>
          </w:tcPr>
          <w:p w14:paraId="015DE212" w14:textId="77777777" w:rsidR="00CB10E1" w:rsidRPr="00CB10E1" w:rsidRDefault="00CB10E1" w:rsidP="00CB10E1">
            <w:r w:rsidRPr="00CB10E1">
              <w:rPr>
                <w:b/>
                <w:bCs/>
              </w:rPr>
              <w:t>The inclusions list is the strongest conversion argument you have, and it's not at the booking page.</w:t>
            </w:r>
            <w:r w:rsidRPr="00CB10E1">
              <w:t xml:space="preserve"> Helmets, full tank, surf rack, damage protection, dry bag, first aid, discount card worth ₱5,000+ — this bundle obliterates every competitor on value. This needs to be visible at the point of booking, not just on the homepage.</w:t>
            </w:r>
          </w:p>
          <w:p w14:paraId="4F5D7B47" w14:textId="77777777" w:rsidR="00CB10E1" w:rsidRDefault="00CB10E1"/>
        </w:tc>
        <w:tc>
          <w:tcPr>
            <w:tcW w:w="4966" w:type="dxa"/>
          </w:tcPr>
          <w:p w14:paraId="504F3074" w14:textId="77777777" w:rsidR="00CB10E1" w:rsidRDefault="00CB10E1"/>
        </w:tc>
      </w:tr>
      <w:tr w:rsidR="00427262" w14:paraId="7337D4C6" w14:textId="77777777" w:rsidTr="00077AF3">
        <w:tc>
          <w:tcPr>
            <w:tcW w:w="4050" w:type="dxa"/>
          </w:tcPr>
          <w:p w14:paraId="46D74A7E" w14:textId="10CE75CE" w:rsidR="00CB10E1" w:rsidRDefault="00CB10E1">
            <w:r>
              <w:t>Change this to 100, 500, 1000, 5000</w:t>
            </w:r>
          </w:p>
        </w:tc>
        <w:tc>
          <w:tcPr>
            <w:tcW w:w="4966" w:type="dxa"/>
          </w:tcPr>
          <w:p w14:paraId="4C51A51B" w14:textId="667DB3C9" w:rsidR="00CB10E1" w:rsidRDefault="00CB10E1">
            <w:r w:rsidRPr="00CB10E1">
              <w:drawing>
                <wp:inline distT="0" distB="0" distL="0" distR="0" wp14:anchorId="7F671E47" wp14:editId="32017817">
                  <wp:extent cx="1854295" cy="615982"/>
                  <wp:effectExtent l="0" t="0" r="0" b="0"/>
                  <wp:docPr id="15211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79228" name=""/>
                          <pic:cNvPicPr/>
                        </pic:nvPicPr>
                        <pic:blipFill>
                          <a:blip r:embed="rId7"/>
                          <a:stretch>
                            <a:fillRect/>
                          </a:stretch>
                        </pic:blipFill>
                        <pic:spPr>
                          <a:xfrm>
                            <a:off x="0" y="0"/>
                            <a:ext cx="1854295" cy="615982"/>
                          </a:xfrm>
                          <a:prstGeom prst="rect">
                            <a:avLst/>
                          </a:prstGeom>
                        </pic:spPr>
                      </pic:pic>
                    </a:graphicData>
                  </a:graphic>
                </wp:inline>
              </w:drawing>
            </w:r>
          </w:p>
        </w:tc>
      </w:tr>
      <w:tr w:rsidR="00427262" w14:paraId="165727A6" w14:textId="77777777" w:rsidTr="00077AF3">
        <w:tc>
          <w:tcPr>
            <w:tcW w:w="4050" w:type="dxa"/>
          </w:tcPr>
          <w:p w14:paraId="2B5A7F06" w14:textId="77777777" w:rsidR="00CB10E1" w:rsidRDefault="00CB10E1">
            <w:r>
              <w:t>When the search has been made, the page should drop down to the available vehicles section automatically</w:t>
            </w:r>
          </w:p>
          <w:p w14:paraId="11A567CA" w14:textId="77777777" w:rsidR="00CB10E1" w:rsidRDefault="00CB10E1"/>
          <w:p w14:paraId="405AB3ED" w14:textId="65757D91" w:rsidR="00077AF3" w:rsidRPr="00077AF3" w:rsidRDefault="00CB10E1" w:rsidP="00077AF3">
            <w:r>
              <w:t>The availability buttons where it says 28 available, perhaps make it so these buttons only show the availability when there are only 5 or less remaining</w:t>
            </w:r>
            <w:r w:rsidR="00077AF3">
              <w:t xml:space="preserve">? </w:t>
            </w:r>
            <w:r w:rsidR="00077AF3">
              <w:br/>
            </w:r>
            <w:r w:rsidR="00077AF3">
              <w:br/>
              <w:t xml:space="preserve">perhaps add a </w:t>
            </w:r>
            <w:r w:rsidR="00077AF3" w:rsidRPr="00077AF3">
              <w:t>scarcity nudge near date picker ("</w:t>
            </w:r>
            <w:r w:rsidR="00077AF3">
              <w:t>Our Vehicles</w:t>
            </w:r>
            <w:r w:rsidR="00077AF3" w:rsidRPr="00077AF3">
              <w:t xml:space="preserve"> fill up fast — secure yours now")</w:t>
            </w:r>
          </w:p>
          <w:p w14:paraId="3FEA9336" w14:textId="72B55859" w:rsidR="00CB10E1" w:rsidRDefault="00CB10E1"/>
        </w:tc>
        <w:tc>
          <w:tcPr>
            <w:tcW w:w="4966" w:type="dxa"/>
          </w:tcPr>
          <w:p w14:paraId="251E4C05" w14:textId="7DE4E4A9" w:rsidR="00CB10E1" w:rsidRDefault="00CB10E1">
            <w:r w:rsidRPr="00CB10E1">
              <w:drawing>
                <wp:inline distT="0" distB="0" distL="0" distR="0" wp14:anchorId="51252E7D" wp14:editId="34210910">
                  <wp:extent cx="2926080" cy="1423165"/>
                  <wp:effectExtent l="0" t="0" r="7620" b="5715"/>
                  <wp:docPr id="107731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6965" name=""/>
                          <pic:cNvPicPr/>
                        </pic:nvPicPr>
                        <pic:blipFill>
                          <a:blip r:embed="rId8"/>
                          <a:stretch>
                            <a:fillRect/>
                          </a:stretch>
                        </pic:blipFill>
                        <pic:spPr>
                          <a:xfrm>
                            <a:off x="0" y="0"/>
                            <a:ext cx="2936583" cy="1428273"/>
                          </a:xfrm>
                          <a:prstGeom prst="rect">
                            <a:avLst/>
                          </a:prstGeom>
                        </pic:spPr>
                      </pic:pic>
                    </a:graphicData>
                  </a:graphic>
                </wp:inline>
              </w:drawing>
            </w:r>
          </w:p>
        </w:tc>
      </w:tr>
      <w:tr w:rsidR="00427262" w14:paraId="1885F1F8" w14:textId="77777777" w:rsidTr="00077AF3">
        <w:tc>
          <w:tcPr>
            <w:tcW w:w="4050" w:type="dxa"/>
          </w:tcPr>
          <w:p w14:paraId="2898B7E4" w14:textId="0F4331C6" w:rsidR="00CB10E1" w:rsidRDefault="00077AF3">
            <w:r>
              <w:t xml:space="preserve">Reserves page it does feature the inclusions and the donation counter but it requires a lot of scrolling to find it. We need a way to make this more </w:t>
            </w:r>
            <w:proofErr w:type="spellStart"/>
            <w:r>
              <w:t>visiable</w:t>
            </w:r>
            <w:proofErr w:type="spellEnd"/>
            <w:r>
              <w:t xml:space="preserve">. </w:t>
            </w:r>
            <w:r>
              <w:br/>
            </w:r>
            <w:r>
              <w:br/>
            </w:r>
            <w:proofErr w:type="gramStart"/>
            <w:r>
              <w:t>also</w:t>
            </w:r>
            <w:proofErr w:type="gramEnd"/>
            <w:r>
              <w:t xml:space="preserve"> a comment like “book with us now, your booking funds animal welfare on Siargao” would work well. </w:t>
            </w:r>
          </w:p>
        </w:tc>
        <w:tc>
          <w:tcPr>
            <w:tcW w:w="4966" w:type="dxa"/>
          </w:tcPr>
          <w:p w14:paraId="05D35C3B" w14:textId="1B7ECAC7" w:rsidR="00CB10E1" w:rsidRDefault="00077AF3">
            <w:r w:rsidRPr="00077AF3">
              <w:drawing>
                <wp:inline distT="0" distB="0" distL="0" distR="0" wp14:anchorId="6A35FDA5" wp14:editId="1E2EF99B">
                  <wp:extent cx="3016445" cy="900656"/>
                  <wp:effectExtent l="0" t="0" r="0" b="0"/>
                  <wp:docPr id="143608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1266" name=""/>
                          <pic:cNvPicPr/>
                        </pic:nvPicPr>
                        <pic:blipFill>
                          <a:blip r:embed="rId9"/>
                          <a:stretch>
                            <a:fillRect/>
                          </a:stretch>
                        </pic:blipFill>
                        <pic:spPr>
                          <a:xfrm>
                            <a:off x="0" y="0"/>
                            <a:ext cx="3029249" cy="904479"/>
                          </a:xfrm>
                          <a:prstGeom prst="rect">
                            <a:avLst/>
                          </a:prstGeom>
                        </pic:spPr>
                      </pic:pic>
                    </a:graphicData>
                  </a:graphic>
                </wp:inline>
              </w:drawing>
            </w:r>
          </w:p>
        </w:tc>
      </w:tr>
      <w:tr w:rsidR="00427262" w14:paraId="3671C03E" w14:textId="77777777" w:rsidTr="00077AF3">
        <w:tc>
          <w:tcPr>
            <w:tcW w:w="4050" w:type="dxa"/>
          </w:tcPr>
          <w:p w14:paraId="3A34187D" w14:textId="01D009C3" w:rsidR="00077AF3" w:rsidRDefault="00AB7540">
            <w:r>
              <w:lastRenderedPageBreak/>
              <w:t xml:space="preserve">Learn more about be </w:t>
            </w:r>
            <w:proofErr w:type="spellStart"/>
            <w:r>
              <w:t>pawsitive</w:t>
            </w:r>
            <w:proofErr w:type="spellEnd"/>
            <w:r>
              <w:t xml:space="preserve"> link should have a space “Be </w:t>
            </w:r>
            <w:proofErr w:type="spellStart"/>
            <w:r>
              <w:t>Pawsitive</w:t>
            </w:r>
            <w:proofErr w:type="spellEnd"/>
            <w:r>
              <w:t>” and when clicked, should open in a new window so the basket page stays there</w:t>
            </w:r>
          </w:p>
        </w:tc>
        <w:tc>
          <w:tcPr>
            <w:tcW w:w="4966" w:type="dxa"/>
          </w:tcPr>
          <w:p w14:paraId="7B9C4E38" w14:textId="3A6AA76B" w:rsidR="00077AF3" w:rsidRPr="00077AF3" w:rsidRDefault="00AB7540">
            <w:r w:rsidRPr="00AB7540">
              <w:drawing>
                <wp:inline distT="0" distB="0" distL="0" distR="0" wp14:anchorId="28A58698" wp14:editId="71293D13">
                  <wp:extent cx="3092609" cy="1892397"/>
                  <wp:effectExtent l="0" t="0" r="0" b="0"/>
                  <wp:docPr id="83357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4953" name=""/>
                          <pic:cNvPicPr/>
                        </pic:nvPicPr>
                        <pic:blipFill>
                          <a:blip r:embed="rId10"/>
                          <a:stretch>
                            <a:fillRect/>
                          </a:stretch>
                        </pic:blipFill>
                        <pic:spPr>
                          <a:xfrm>
                            <a:off x="0" y="0"/>
                            <a:ext cx="3092609" cy="1892397"/>
                          </a:xfrm>
                          <a:prstGeom prst="rect">
                            <a:avLst/>
                          </a:prstGeom>
                        </pic:spPr>
                      </pic:pic>
                    </a:graphicData>
                  </a:graphic>
                </wp:inline>
              </w:drawing>
            </w:r>
          </w:p>
        </w:tc>
      </w:tr>
      <w:tr w:rsidR="00427262" w14:paraId="25C92CE0" w14:textId="77777777" w:rsidTr="00077AF3">
        <w:tc>
          <w:tcPr>
            <w:tcW w:w="4050" w:type="dxa"/>
          </w:tcPr>
          <w:p w14:paraId="7A7579A2" w14:textId="23A95B51" w:rsidR="00077AF3" w:rsidRDefault="00AB7540">
            <w:r>
              <w:t xml:space="preserve">The international license section on the booking confirmed page should be moved into the bring your license section. </w:t>
            </w:r>
            <w:r>
              <w:br/>
            </w:r>
            <w:r>
              <w:br/>
              <w:t xml:space="preserve">The size of this box can be reduced also </w:t>
            </w:r>
          </w:p>
        </w:tc>
        <w:tc>
          <w:tcPr>
            <w:tcW w:w="4966" w:type="dxa"/>
          </w:tcPr>
          <w:p w14:paraId="3C72BB65" w14:textId="77777777" w:rsidR="00077AF3" w:rsidRDefault="00AB7540">
            <w:r w:rsidRPr="00AB7540">
              <w:drawing>
                <wp:inline distT="0" distB="0" distL="0" distR="0" wp14:anchorId="1CBADB75" wp14:editId="1099A368">
                  <wp:extent cx="3348111" cy="452548"/>
                  <wp:effectExtent l="0" t="0" r="5080" b="5080"/>
                  <wp:docPr id="191076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1175" name=""/>
                          <pic:cNvPicPr/>
                        </pic:nvPicPr>
                        <pic:blipFill>
                          <a:blip r:embed="rId11"/>
                          <a:stretch>
                            <a:fillRect/>
                          </a:stretch>
                        </pic:blipFill>
                        <pic:spPr>
                          <a:xfrm>
                            <a:off x="0" y="0"/>
                            <a:ext cx="3378703" cy="456683"/>
                          </a:xfrm>
                          <a:prstGeom prst="rect">
                            <a:avLst/>
                          </a:prstGeom>
                        </pic:spPr>
                      </pic:pic>
                    </a:graphicData>
                  </a:graphic>
                </wp:inline>
              </w:drawing>
            </w:r>
          </w:p>
          <w:p w14:paraId="07C82F3F" w14:textId="392905F4" w:rsidR="00AB7540" w:rsidRPr="00077AF3" w:rsidRDefault="00AB7540">
            <w:r w:rsidRPr="00AB7540">
              <w:drawing>
                <wp:inline distT="0" distB="0" distL="0" distR="0" wp14:anchorId="75D62AC5" wp14:editId="440A0508">
                  <wp:extent cx="3108960" cy="1434613"/>
                  <wp:effectExtent l="0" t="0" r="0" b="0"/>
                  <wp:docPr id="16974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0901" name=""/>
                          <pic:cNvPicPr/>
                        </pic:nvPicPr>
                        <pic:blipFill>
                          <a:blip r:embed="rId12"/>
                          <a:stretch>
                            <a:fillRect/>
                          </a:stretch>
                        </pic:blipFill>
                        <pic:spPr>
                          <a:xfrm>
                            <a:off x="0" y="0"/>
                            <a:ext cx="3120911" cy="1440128"/>
                          </a:xfrm>
                          <a:prstGeom prst="rect">
                            <a:avLst/>
                          </a:prstGeom>
                        </pic:spPr>
                      </pic:pic>
                    </a:graphicData>
                  </a:graphic>
                </wp:inline>
              </w:drawing>
            </w:r>
          </w:p>
        </w:tc>
      </w:tr>
      <w:tr w:rsidR="00427262" w14:paraId="4395EB47" w14:textId="77777777" w:rsidTr="00077AF3">
        <w:tc>
          <w:tcPr>
            <w:tcW w:w="4050" w:type="dxa"/>
          </w:tcPr>
          <w:p w14:paraId="584BE3F1" w14:textId="77777777" w:rsidR="00077AF3" w:rsidRDefault="00AB7540">
            <w:r>
              <w:t xml:space="preserve">The complete your waiver button needs to be in sight once the booking is complete as many customers wont scroll down and we want them to see it and action it. </w:t>
            </w:r>
          </w:p>
          <w:p w14:paraId="7A2B87EF" w14:textId="77777777" w:rsidR="003F2E0F" w:rsidRDefault="003F2E0F"/>
          <w:p w14:paraId="76471C07" w14:textId="0A3C594B" w:rsidR="003F2E0F" w:rsidRDefault="003F2E0F">
            <w:r>
              <w:t xml:space="preserve">When I press this </w:t>
            </w:r>
            <w:proofErr w:type="gramStart"/>
            <w:r>
              <w:t>button</w:t>
            </w:r>
            <w:proofErr w:type="gramEnd"/>
            <w:r>
              <w:t xml:space="preserve"> the request fails (maybe I was too slow to press it?)</w:t>
            </w:r>
          </w:p>
        </w:tc>
        <w:tc>
          <w:tcPr>
            <w:tcW w:w="4966" w:type="dxa"/>
          </w:tcPr>
          <w:p w14:paraId="210B24F7" w14:textId="746EB0C2" w:rsidR="00077AF3" w:rsidRPr="00077AF3" w:rsidRDefault="00AB7540">
            <w:r w:rsidRPr="00AB7540">
              <w:drawing>
                <wp:inline distT="0" distB="0" distL="0" distR="0" wp14:anchorId="55800886" wp14:editId="32EC51BD">
                  <wp:extent cx="3073790" cy="286401"/>
                  <wp:effectExtent l="0" t="0" r="0" b="0"/>
                  <wp:docPr id="19335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5109" name=""/>
                          <pic:cNvPicPr/>
                        </pic:nvPicPr>
                        <pic:blipFill>
                          <a:blip r:embed="rId13"/>
                          <a:stretch>
                            <a:fillRect/>
                          </a:stretch>
                        </pic:blipFill>
                        <pic:spPr>
                          <a:xfrm>
                            <a:off x="0" y="0"/>
                            <a:ext cx="3234179" cy="301345"/>
                          </a:xfrm>
                          <a:prstGeom prst="rect">
                            <a:avLst/>
                          </a:prstGeom>
                        </pic:spPr>
                      </pic:pic>
                    </a:graphicData>
                  </a:graphic>
                </wp:inline>
              </w:drawing>
            </w:r>
          </w:p>
        </w:tc>
      </w:tr>
      <w:tr w:rsidR="00427262" w14:paraId="0E41E888" w14:textId="77777777" w:rsidTr="00077AF3">
        <w:tc>
          <w:tcPr>
            <w:tcW w:w="4050" w:type="dxa"/>
          </w:tcPr>
          <w:p w14:paraId="2B20B26C" w14:textId="03442A6C" w:rsidR="00077AF3" w:rsidRDefault="0066623B">
            <w:r>
              <w:t>Use a different copy icon</w:t>
            </w:r>
          </w:p>
        </w:tc>
        <w:tc>
          <w:tcPr>
            <w:tcW w:w="4966" w:type="dxa"/>
          </w:tcPr>
          <w:p w14:paraId="206999E7" w14:textId="7951E784" w:rsidR="00077AF3" w:rsidRPr="00077AF3" w:rsidRDefault="0066623B">
            <w:r w:rsidRPr="0066623B">
              <w:drawing>
                <wp:inline distT="0" distB="0" distL="0" distR="0" wp14:anchorId="32254A71" wp14:editId="5BA5941C">
                  <wp:extent cx="2825895" cy="482625"/>
                  <wp:effectExtent l="0" t="0" r="0" b="0"/>
                  <wp:docPr id="48248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4945" name=""/>
                          <pic:cNvPicPr/>
                        </pic:nvPicPr>
                        <pic:blipFill>
                          <a:blip r:embed="rId14"/>
                          <a:stretch>
                            <a:fillRect/>
                          </a:stretch>
                        </pic:blipFill>
                        <pic:spPr>
                          <a:xfrm>
                            <a:off x="0" y="0"/>
                            <a:ext cx="2825895" cy="482625"/>
                          </a:xfrm>
                          <a:prstGeom prst="rect">
                            <a:avLst/>
                          </a:prstGeom>
                        </pic:spPr>
                      </pic:pic>
                    </a:graphicData>
                  </a:graphic>
                </wp:inline>
              </w:drawing>
            </w:r>
            <w:r w:rsidRPr="0066623B">
              <w:drawing>
                <wp:inline distT="0" distB="0" distL="0" distR="0" wp14:anchorId="562B9914" wp14:editId="4F02CEC2">
                  <wp:extent cx="424789" cy="541606"/>
                  <wp:effectExtent l="0" t="0" r="0" b="0"/>
                  <wp:docPr id="1180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6865" name=""/>
                          <pic:cNvPicPr/>
                        </pic:nvPicPr>
                        <pic:blipFill>
                          <a:blip r:embed="rId15"/>
                          <a:stretch>
                            <a:fillRect/>
                          </a:stretch>
                        </pic:blipFill>
                        <pic:spPr>
                          <a:xfrm>
                            <a:off x="0" y="0"/>
                            <a:ext cx="429321" cy="547385"/>
                          </a:xfrm>
                          <a:prstGeom prst="rect">
                            <a:avLst/>
                          </a:prstGeom>
                        </pic:spPr>
                      </pic:pic>
                    </a:graphicData>
                  </a:graphic>
                </wp:inline>
              </w:drawing>
            </w:r>
          </w:p>
        </w:tc>
      </w:tr>
      <w:tr w:rsidR="00427262" w14:paraId="429A4F47" w14:textId="77777777" w:rsidTr="00077AF3">
        <w:tc>
          <w:tcPr>
            <w:tcW w:w="4050" w:type="dxa"/>
          </w:tcPr>
          <w:p w14:paraId="58B3915A" w14:textId="49EE30B4" w:rsidR="00077AF3" w:rsidRDefault="003F2E0F">
            <w:r>
              <w:t>I make an order via the customer facing website and the web quote info doesn’t populate</w:t>
            </w:r>
          </w:p>
        </w:tc>
        <w:tc>
          <w:tcPr>
            <w:tcW w:w="4966" w:type="dxa"/>
          </w:tcPr>
          <w:p w14:paraId="7BDC0435" w14:textId="14CC3ACB" w:rsidR="00077AF3" w:rsidRPr="00077AF3" w:rsidRDefault="003F2E0F">
            <w:r w:rsidRPr="003F2E0F">
              <w:drawing>
                <wp:inline distT="0" distB="0" distL="0" distR="0" wp14:anchorId="79F83DCE" wp14:editId="656B055F">
                  <wp:extent cx="3369213" cy="717815"/>
                  <wp:effectExtent l="0" t="0" r="3175" b="6350"/>
                  <wp:docPr id="16879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8871" name=""/>
                          <pic:cNvPicPr/>
                        </pic:nvPicPr>
                        <pic:blipFill>
                          <a:blip r:embed="rId16"/>
                          <a:stretch>
                            <a:fillRect/>
                          </a:stretch>
                        </pic:blipFill>
                        <pic:spPr>
                          <a:xfrm>
                            <a:off x="0" y="0"/>
                            <a:ext cx="3397874" cy="723921"/>
                          </a:xfrm>
                          <a:prstGeom prst="rect">
                            <a:avLst/>
                          </a:prstGeom>
                        </pic:spPr>
                      </pic:pic>
                    </a:graphicData>
                  </a:graphic>
                </wp:inline>
              </w:drawing>
            </w:r>
          </w:p>
        </w:tc>
      </w:tr>
      <w:tr w:rsidR="00427262" w14:paraId="63B74962" w14:textId="77777777" w:rsidTr="00077AF3">
        <w:tc>
          <w:tcPr>
            <w:tcW w:w="4050" w:type="dxa"/>
          </w:tcPr>
          <w:p w14:paraId="7BED4CC1" w14:textId="24AC4E5C" w:rsidR="00077AF3" w:rsidRDefault="003F2E0F">
            <w:r>
              <w:t>Backoffice transfers page, the value is 0, also doesn’t let me type the value either. So unable to collect payment</w:t>
            </w:r>
          </w:p>
        </w:tc>
        <w:tc>
          <w:tcPr>
            <w:tcW w:w="4966" w:type="dxa"/>
          </w:tcPr>
          <w:p w14:paraId="59A68132" w14:textId="06DFF732" w:rsidR="00077AF3" w:rsidRPr="00077AF3" w:rsidRDefault="003F2E0F">
            <w:r w:rsidRPr="003F2E0F">
              <w:drawing>
                <wp:inline distT="0" distB="0" distL="0" distR="0" wp14:anchorId="591AFE2C" wp14:editId="1EA4E552">
                  <wp:extent cx="3235570" cy="1605238"/>
                  <wp:effectExtent l="0" t="0" r="3175" b="0"/>
                  <wp:docPr id="160045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51788" name=""/>
                          <pic:cNvPicPr/>
                        </pic:nvPicPr>
                        <pic:blipFill>
                          <a:blip r:embed="rId17"/>
                          <a:stretch>
                            <a:fillRect/>
                          </a:stretch>
                        </pic:blipFill>
                        <pic:spPr>
                          <a:xfrm>
                            <a:off x="0" y="0"/>
                            <a:ext cx="3252461" cy="1613618"/>
                          </a:xfrm>
                          <a:prstGeom prst="rect">
                            <a:avLst/>
                          </a:prstGeom>
                        </pic:spPr>
                      </pic:pic>
                    </a:graphicData>
                  </a:graphic>
                </wp:inline>
              </w:drawing>
            </w:r>
          </w:p>
        </w:tc>
      </w:tr>
      <w:tr w:rsidR="00427262" w14:paraId="6D39D97B" w14:textId="77777777" w:rsidTr="00077AF3">
        <w:tc>
          <w:tcPr>
            <w:tcW w:w="4050" w:type="dxa"/>
          </w:tcPr>
          <w:p w14:paraId="271243C6" w14:textId="3FC85057" w:rsidR="00077AF3" w:rsidRDefault="003F2E0F">
            <w:r>
              <w:lastRenderedPageBreak/>
              <w:t xml:space="preserve">When the </w:t>
            </w:r>
            <w:proofErr w:type="spellStart"/>
            <w:r>
              <w:t>backoffice</w:t>
            </w:r>
            <w:proofErr w:type="spellEnd"/>
            <w:r>
              <w:t xml:space="preserve"> transfers pages loads, it briefly shows these empty </w:t>
            </w:r>
            <w:proofErr w:type="spellStart"/>
            <w:r>
              <w:t>kpi</w:t>
            </w:r>
            <w:proofErr w:type="spellEnd"/>
            <w:r>
              <w:t xml:space="preserve"> boxes and then they vanish</w:t>
            </w:r>
          </w:p>
        </w:tc>
        <w:tc>
          <w:tcPr>
            <w:tcW w:w="4966" w:type="dxa"/>
          </w:tcPr>
          <w:p w14:paraId="02BECFE3" w14:textId="445B0557" w:rsidR="00077AF3" w:rsidRPr="003F2E0F" w:rsidRDefault="003F2E0F">
            <w:pPr>
              <w:rPr>
                <w:b/>
                <w:bCs/>
              </w:rPr>
            </w:pPr>
            <w:r w:rsidRPr="003F2E0F">
              <w:rPr>
                <w:b/>
                <w:bCs/>
              </w:rPr>
              <w:drawing>
                <wp:inline distT="0" distB="0" distL="0" distR="0" wp14:anchorId="72E8C513" wp14:editId="74942D2C">
                  <wp:extent cx="3178223" cy="724308"/>
                  <wp:effectExtent l="0" t="0" r="3175" b="0"/>
                  <wp:docPr id="10862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961" name=""/>
                          <pic:cNvPicPr/>
                        </pic:nvPicPr>
                        <pic:blipFill>
                          <a:blip r:embed="rId18"/>
                          <a:stretch>
                            <a:fillRect/>
                          </a:stretch>
                        </pic:blipFill>
                        <pic:spPr>
                          <a:xfrm>
                            <a:off x="0" y="0"/>
                            <a:ext cx="3235988" cy="737472"/>
                          </a:xfrm>
                          <a:prstGeom prst="rect">
                            <a:avLst/>
                          </a:prstGeom>
                        </pic:spPr>
                      </pic:pic>
                    </a:graphicData>
                  </a:graphic>
                </wp:inline>
              </w:drawing>
            </w:r>
          </w:p>
        </w:tc>
      </w:tr>
      <w:tr w:rsidR="009C36CE" w14:paraId="33510F26" w14:textId="77777777" w:rsidTr="00077AF3">
        <w:tc>
          <w:tcPr>
            <w:tcW w:w="4050" w:type="dxa"/>
          </w:tcPr>
          <w:p w14:paraId="75555DC0" w14:textId="611E2F69" w:rsidR="003F2E0F" w:rsidRDefault="00427262">
            <w:r>
              <w:t>Extend rental page, the vehicle pic is too large and the box is also too big for the screen (on web) not sure about mobile/tablet</w:t>
            </w:r>
          </w:p>
        </w:tc>
        <w:tc>
          <w:tcPr>
            <w:tcW w:w="4966" w:type="dxa"/>
          </w:tcPr>
          <w:p w14:paraId="66FA81C3" w14:textId="7E30E0B0" w:rsidR="003F2E0F" w:rsidRPr="003F2E0F" w:rsidRDefault="00427262">
            <w:pPr>
              <w:rPr>
                <w:b/>
                <w:bCs/>
              </w:rPr>
            </w:pPr>
            <w:r w:rsidRPr="00427262">
              <w:rPr>
                <w:b/>
                <w:bCs/>
              </w:rPr>
              <w:drawing>
                <wp:inline distT="0" distB="0" distL="0" distR="0" wp14:anchorId="3428BAE5" wp14:editId="031B4549">
                  <wp:extent cx="2453737" cy="2103320"/>
                  <wp:effectExtent l="0" t="0" r="3810" b="0"/>
                  <wp:docPr id="146276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3581" name=""/>
                          <pic:cNvPicPr/>
                        </pic:nvPicPr>
                        <pic:blipFill>
                          <a:blip r:embed="rId19"/>
                          <a:stretch>
                            <a:fillRect/>
                          </a:stretch>
                        </pic:blipFill>
                        <pic:spPr>
                          <a:xfrm>
                            <a:off x="0" y="0"/>
                            <a:ext cx="2462456" cy="2110794"/>
                          </a:xfrm>
                          <a:prstGeom prst="rect">
                            <a:avLst/>
                          </a:prstGeom>
                        </pic:spPr>
                      </pic:pic>
                    </a:graphicData>
                  </a:graphic>
                </wp:inline>
              </w:drawing>
            </w:r>
          </w:p>
        </w:tc>
      </w:tr>
      <w:tr w:rsidR="009C36CE" w14:paraId="2D5765CC" w14:textId="77777777" w:rsidTr="00077AF3">
        <w:tc>
          <w:tcPr>
            <w:tcW w:w="4050" w:type="dxa"/>
          </w:tcPr>
          <w:p w14:paraId="2F9F6F29" w14:textId="200464EF" w:rsidR="003F2E0F" w:rsidRDefault="00427262">
            <w:r>
              <w:t xml:space="preserve">The extend calendar, if I click 21, it selects 20. If I select 22, it selects 21 (its not calibrated) </w:t>
            </w:r>
            <w:r>
              <w:br/>
            </w:r>
            <w:r>
              <w:br/>
              <w:t xml:space="preserve">I also want the extend page to show their return time, not just the return date. </w:t>
            </w:r>
            <w:r>
              <w:br/>
            </w:r>
            <w:r>
              <w:br/>
              <w:t>The pricing rules also still need to apply, example the booking is due for return on 20</w:t>
            </w:r>
            <w:r w:rsidRPr="00427262">
              <w:rPr>
                <w:vertAlign w:val="superscript"/>
              </w:rPr>
              <w:t>th</w:t>
            </w:r>
            <w:r>
              <w:t xml:space="preserve"> 9:15am, if I pick 21</w:t>
            </w:r>
            <w:r w:rsidRPr="00427262">
              <w:rPr>
                <w:vertAlign w:val="superscript"/>
              </w:rPr>
              <w:t>st</w:t>
            </w:r>
            <w:r>
              <w:t xml:space="preserve"> 9:15am its 1 day, if I pick 21</w:t>
            </w:r>
            <w:r w:rsidRPr="00427262">
              <w:rPr>
                <w:vertAlign w:val="superscript"/>
              </w:rPr>
              <w:t>st</w:t>
            </w:r>
            <w:r>
              <w:t xml:space="preserve"> 9;45am onwards its 2 days. </w:t>
            </w:r>
            <w:r>
              <w:br/>
            </w:r>
            <w:r>
              <w:br/>
              <w:t xml:space="preserve">it seems it actually computed 2 days, but only shows as 1. We also need to check whether this follows the pricing rules. Example maybe they originally rented 3 days (in our </w:t>
            </w:r>
            <w:proofErr w:type="gramStart"/>
            <w:r>
              <w:t>3-6 day</w:t>
            </w:r>
            <w:proofErr w:type="gramEnd"/>
            <w:r>
              <w:t xml:space="preserve"> bracket) and then extend 1 day. They should be charged 1 day at the </w:t>
            </w:r>
            <w:proofErr w:type="gramStart"/>
            <w:r>
              <w:t>3-6 day</w:t>
            </w:r>
            <w:proofErr w:type="gramEnd"/>
            <w:r>
              <w:t xml:space="preserve"> bracket not the </w:t>
            </w:r>
            <w:proofErr w:type="gramStart"/>
            <w:r>
              <w:t>1-2 day</w:t>
            </w:r>
            <w:proofErr w:type="gramEnd"/>
            <w:r>
              <w:t xml:space="preserve"> bracket. This is perhaps a confusing workflow to build in that needs discussing. </w:t>
            </w:r>
            <w:r>
              <w:br/>
            </w:r>
            <w:r>
              <w:br/>
            </w:r>
            <w:proofErr w:type="gramStart"/>
            <w:r>
              <w:t>the ”</w:t>
            </w:r>
            <w:proofErr w:type="gramEnd"/>
            <w:r w:rsidRPr="00427262">
              <w:rPr>
                <w:rFonts w:ascii="Lato" w:hAnsi="Lato"/>
                <w:b/>
                <w:bCs/>
                <w:sz w:val="18"/>
                <w:szCs w:val="18"/>
                <w:shd w:val="clear" w:color="auto" w:fill="F1E6D6"/>
              </w:rPr>
              <w:t xml:space="preserve"> </w:t>
            </w:r>
            <w:r w:rsidRPr="00427262">
              <w:rPr>
                <w:b/>
                <w:bCs/>
              </w:rPr>
              <w:t>Extension confirmed? Your new return date will be updated. Please settle the balance due at return.</w:t>
            </w:r>
            <w:r>
              <w:rPr>
                <w:b/>
                <w:bCs/>
              </w:rPr>
              <w:t xml:space="preserve">” Change to ask them to come by our store to settle the outstanding payment. </w:t>
            </w:r>
          </w:p>
        </w:tc>
        <w:tc>
          <w:tcPr>
            <w:tcW w:w="4966" w:type="dxa"/>
          </w:tcPr>
          <w:p w14:paraId="127854BC" w14:textId="2A1A27B8" w:rsidR="003F2E0F" w:rsidRPr="003F2E0F" w:rsidRDefault="00427262">
            <w:pPr>
              <w:rPr>
                <w:b/>
                <w:bCs/>
              </w:rPr>
            </w:pPr>
            <w:r w:rsidRPr="00427262">
              <w:rPr>
                <w:b/>
                <w:bCs/>
              </w:rPr>
              <w:drawing>
                <wp:inline distT="0" distB="0" distL="0" distR="0" wp14:anchorId="4E08981F" wp14:editId="7E033390">
                  <wp:extent cx="2214391" cy="1657478"/>
                  <wp:effectExtent l="0" t="0" r="0" b="0"/>
                  <wp:docPr id="11439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7148" name=""/>
                          <pic:cNvPicPr/>
                        </pic:nvPicPr>
                        <pic:blipFill>
                          <a:blip r:embed="rId20"/>
                          <a:stretch>
                            <a:fillRect/>
                          </a:stretch>
                        </pic:blipFill>
                        <pic:spPr>
                          <a:xfrm>
                            <a:off x="0" y="0"/>
                            <a:ext cx="2230789" cy="1669752"/>
                          </a:xfrm>
                          <a:prstGeom prst="rect">
                            <a:avLst/>
                          </a:prstGeom>
                        </pic:spPr>
                      </pic:pic>
                    </a:graphicData>
                  </a:graphic>
                </wp:inline>
              </w:drawing>
            </w:r>
            <w:r>
              <w:rPr>
                <w:b/>
                <w:bCs/>
              </w:rPr>
              <w:br/>
            </w:r>
            <w:r w:rsidRPr="00427262">
              <w:rPr>
                <w:b/>
                <w:bCs/>
              </w:rPr>
              <w:drawing>
                <wp:inline distT="0" distB="0" distL="0" distR="0" wp14:anchorId="48728369" wp14:editId="2E27D245">
                  <wp:extent cx="2314135" cy="1894568"/>
                  <wp:effectExtent l="0" t="0" r="0" b="0"/>
                  <wp:docPr id="122920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9660" name=""/>
                          <pic:cNvPicPr/>
                        </pic:nvPicPr>
                        <pic:blipFill>
                          <a:blip r:embed="rId21"/>
                          <a:stretch>
                            <a:fillRect/>
                          </a:stretch>
                        </pic:blipFill>
                        <pic:spPr>
                          <a:xfrm>
                            <a:off x="0" y="0"/>
                            <a:ext cx="2325899" cy="1904199"/>
                          </a:xfrm>
                          <a:prstGeom prst="rect">
                            <a:avLst/>
                          </a:prstGeom>
                        </pic:spPr>
                      </pic:pic>
                    </a:graphicData>
                  </a:graphic>
                </wp:inline>
              </w:drawing>
            </w:r>
          </w:p>
        </w:tc>
      </w:tr>
      <w:tr w:rsidR="009C36CE" w14:paraId="3DE5C9C9" w14:textId="77777777" w:rsidTr="00077AF3">
        <w:tc>
          <w:tcPr>
            <w:tcW w:w="4050" w:type="dxa"/>
          </w:tcPr>
          <w:p w14:paraId="5C1353F1" w14:textId="5914829C" w:rsidR="003F2E0F" w:rsidRDefault="00427262">
            <w:r>
              <w:lastRenderedPageBreak/>
              <w:t xml:space="preserve">Change the </w:t>
            </w:r>
            <w:proofErr w:type="spellStart"/>
            <w:r>
              <w:t>lola</w:t>
            </w:r>
            <w:proofErr w:type="spellEnd"/>
            <w:r>
              <w:t xml:space="preserve"> icon to the same as the booking confirmed page</w:t>
            </w:r>
          </w:p>
        </w:tc>
        <w:tc>
          <w:tcPr>
            <w:tcW w:w="4966" w:type="dxa"/>
          </w:tcPr>
          <w:p w14:paraId="6C88244F" w14:textId="3E5E5366" w:rsidR="003F2E0F" w:rsidRPr="003F2E0F" w:rsidRDefault="00427262">
            <w:pPr>
              <w:rPr>
                <w:b/>
                <w:bCs/>
              </w:rPr>
            </w:pPr>
            <w:r w:rsidRPr="00427262">
              <w:rPr>
                <w:b/>
                <w:bCs/>
              </w:rPr>
              <w:drawing>
                <wp:inline distT="0" distB="0" distL="0" distR="0" wp14:anchorId="43B23D88" wp14:editId="10648EA3">
                  <wp:extent cx="2989384" cy="2014068"/>
                  <wp:effectExtent l="0" t="0" r="1905" b="5715"/>
                  <wp:docPr id="62538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84172" name=""/>
                          <pic:cNvPicPr/>
                        </pic:nvPicPr>
                        <pic:blipFill>
                          <a:blip r:embed="rId22"/>
                          <a:stretch>
                            <a:fillRect/>
                          </a:stretch>
                        </pic:blipFill>
                        <pic:spPr>
                          <a:xfrm>
                            <a:off x="0" y="0"/>
                            <a:ext cx="3014450" cy="2030956"/>
                          </a:xfrm>
                          <a:prstGeom prst="rect">
                            <a:avLst/>
                          </a:prstGeom>
                        </pic:spPr>
                      </pic:pic>
                    </a:graphicData>
                  </a:graphic>
                </wp:inline>
              </w:drawing>
            </w:r>
          </w:p>
        </w:tc>
      </w:tr>
      <w:tr w:rsidR="009C36CE" w14:paraId="59CB6395" w14:textId="77777777" w:rsidTr="00077AF3">
        <w:tc>
          <w:tcPr>
            <w:tcW w:w="4050" w:type="dxa"/>
          </w:tcPr>
          <w:p w14:paraId="58183A61" w14:textId="54CE2893" w:rsidR="003F2E0F" w:rsidRDefault="00427262">
            <w:r>
              <w:t>The extension page, is 1000 more than what was stated before, I think it has added another deposit. We already have the deposit from the first time we do not collect another.</w:t>
            </w:r>
            <w:r w:rsidR="009C36CE">
              <w:t xml:space="preserve"> The incorrect value is also shown on the extend email and the return time stated is also very wrong. </w:t>
            </w:r>
            <w:r w:rsidR="009C36CE">
              <w:br/>
            </w:r>
            <w:r w:rsidR="009C36CE">
              <w:br/>
              <w:t xml:space="preserve">the new return-date on the image to the right should also show the time, not just the date. </w:t>
            </w:r>
          </w:p>
        </w:tc>
        <w:tc>
          <w:tcPr>
            <w:tcW w:w="4966" w:type="dxa"/>
          </w:tcPr>
          <w:p w14:paraId="34847D65" w14:textId="29D9037F" w:rsidR="003F2E0F" w:rsidRPr="003F2E0F" w:rsidRDefault="00427262">
            <w:pPr>
              <w:rPr>
                <w:b/>
                <w:bCs/>
              </w:rPr>
            </w:pPr>
            <w:r w:rsidRPr="00427262">
              <w:rPr>
                <w:b/>
                <w:bCs/>
              </w:rPr>
              <w:drawing>
                <wp:inline distT="0" distB="0" distL="0" distR="0" wp14:anchorId="0567D71D" wp14:editId="2C1BE04C">
                  <wp:extent cx="2876843" cy="1005907"/>
                  <wp:effectExtent l="0" t="0" r="0" b="3810"/>
                  <wp:docPr id="143708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0269" name=""/>
                          <pic:cNvPicPr/>
                        </pic:nvPicPr>
                        <pic:blipFill>
                          <a:blip r:embed="rId23"/>
                          <a:stretch>
                            <a:fillRect/>
                          </a:stretch>
                        </pic:blipFill>
                        <pic:spPr>
                          <a:xfrm>
                            <a:off x="0" y="0"/>
                            <a:ext cx="2906620" cy="1016319"/>
                          </a:xfrm>
                          <a:prstGeom prst="rect">
                            <a:avLst/>
                          </a:prstGeom>
                        </pic:spPr>
                      </pic:pic>
                    </a:graphicData>
                  </a:graphic>
                </wp:inline>
              </w:drawing>
            </w:r>
          </w:p>
        </w:tc>
      </w:tr>
      <w:tr w:rsidR="009C36CE" w14:paraId="0D460859" w14:textId="77777777" w:rsidTr="00077AF3">
        <w:tc>
          <w:tcPr>
            <w:tcW w:w="4050" w:type="dxa"/>
          </w:tcPr>
          <w:p w14:paraId="37D051FC" w14:textId="13AB3C27" w:rsidR="003F2E0F" w:rsidRDefault="009C36CE">
            <w:r>
              <w:t xml:space="preserve">The extension is not shown on the </w:t>
            </w:r>
            <w:proofErr w:type="spellStart"/>
            <w:r>
              <w:t>backoffice</w:t>
            </w:r>
            <w:proofErr w:type="spellEnd"/>
            <w:r>
              <w:t xml:space="preserve">, the date remains the same, no sign or needing to collect extra payment, can we check the code. It is possible because I have extended a booking that is still in the inbox and not an active order? If this is the </w:t>
            </w:r>
            <w:proofErr w:type="gramStart"/>
            <w:r>
              <w:t>case</w:t>
            </w:r>
            <w:proofErr w:type="gramEnd"/>
            <w:r>
              <w:t xml:space="preserve"> should it be allowed the customers whose rentals have not yet started can extend? Maybe this needed fixing.</w:t>
            </w:r>
          </w:p>
        </w:tc>
        <w:tc>
          <w:tcPr>
            <w:tcW w:w="4966" w:type="dxa"/>
          </w:tcPr>
          <w:p w14:paraId="4DE60B22" w14:textId="77777777" w:rsidR="003F2E0F" w:rsidRPr="003F2E0F" w:rsidRDefault="003F2E0F">
            <w:pPr>
              <w:rPr>
                <w:b/>
                <w:bCs/>
              </w:rPr>
            </w:pPr>
          </w:p>
        </w:tc>
      </w:tr>
      <w:tr w:rsidR="009C36CE" w14:paraId="47F8FD75" w14:textId="77777777" w:rsidTr="00077AF3">
        <w:tc>
          <w:tcPr>
            <w:tcW w:w="4050" w:type="dxa"/>
          </w:tcPr>
          <w:p w14:paraId="4F790836" w14:textId="221FC3E6" w:rsidR="003F2E0F" w:rsidRDefault="009C36CE">
            <w:r>
              <w:t>Home page, the right flower is cut off at the bottom by the divider. Overlay the floral design so this doesn’t happen</w:t>
            </w:r>
          </w:p>
        </w:tc>
        <w:tc>
          <w:tcPr>
            <w:tcW w:w="4966" w:type="dxa"/>
          </w:tcPr>
          <w:p w14:paraId="713CE3B8" w14:textId="7F476C3D" w:rsidR="003F2E0F" w:rsidRPr="003F2E0F" w:rsidRDefault="009C36CE">
            <w:pPr>
              <w:rPr>
                <w:b/>
                <w:bCs/>
              </w:rPr>
            </w:pPr>
            <w:r w:rsidRPr="009C36CE">
              <w:rPr>
                <w:b/>
                <w:bCs/>
              </w:rPr>
              <w:drawing>
                <wp:inline distT="0" distB="0" distL="0" distR="0" wp14:anchorId="721049BB" wp14:editId="6A548B01">
                  <wp:extent cx="3305908" cy="1349687"/>
                  <wp:effectExtent l="0" t="0" r="0" b="3175"/>
                  <wp:docPr id="122376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1137" name=""/>
                          <pic:cNvPicPr/>
                        </pic:nvPicPr>
                        <pic:blipFill>
                          <a:blip r:embed="rId24"/>
                          <a:stretch>
                            <a:fillRect/>
                          </a:stretch>
                        </pic:blipFill>
                        <pic:spPr>
                          <a:xfrm>
                            <a:off x="0" y="0"/>
                            <a:ext cx="3326987" cy="1358293"/>
                          </a:xfrm>
                          <a:prstGeom prst="rect">
                            <a:avLst/>
                          </a:prstGeom>
                        </pic:spPr>
                      </pic:pic>
                    </a:graphicData>
                  </a:graphic>
                </wp:inline>
              </w:drawing>
            </w:r>
          </w:p>
        </w:tc>
      </w:tr>
      <w:tr w:rsidR="009C36CE" w14:paraId="45F80133" w14:textId="77777777" w:rsidTr="00077AF3">
        <w:tc>
          <w:tcPr>
            <w:tcW w:w="4050" w:type="dxa"/>
          </w:tcPr>
          <w:p w14:paraId="69F995A8" w14:textId="77777777" w:rsidR="003F2E0F" w:rsidRDefault="003F2E0F"/>
        </w:tc>
        <w:tc>
          <w:tcPr>
            <w:tcW w:w="4966" w:type="dxa"/>
          </w:tcPr>
          <w:p w14:paraId="26EF50B5" w14:textId="77777777" w:rsidR="003F2E0F" w:rsidRPr="003F2E0F" w:rsidRDefault="003F2E0F">
            <w:pPr>
              <w:rPr>
                <w:b/>
                <w:bCs/>
              </w:rPr>
            </w:pPr>
          </w:p>
        </w:tc>
      </w:tr>
      <w:tr w:rsidR="009C36CE" w14:paraId="3B9B3134" w14:textId="77777777" w:rsidTr="00077AF3">
        <w:tc>
          <w:tcPr>
            <w:tcW w:w="4050" w:type="dxa"/>
          </w:tcPr>
          <w:p w14:paraId="126914DD" w14:textId="77777777" w:rsidR="003F2E0F" w:rsidRDefault="003F2E0F"/>
        </w:tc>
        <w:tc>
          <w:tcPr>
            <w:tcW w:w="4966" w:type="dxa"/>
          </w:tcPr>
          <w:p w14:paraId="64521276" w14:textId="77777777" w:rsidR="003F2E0F" w:rsidRPr="003F2E0F" w:rsidRDefault="003F2E0F">
            <w:pPr>
              <w:rPr>
                <w:b/>
                <w:bCs/>
              </w:rPr>
            </w:pPr>
          </w:p>
        </w:tc>
      </w:tr>
      <w:tr w:rsidR="009C36CE" w14:paraId="3446715D" w14:textId="77777777" w:rsidTr="00077AF3">
        <w:tc>
          <w:tcPr>
            <w:tcW w:w="4050" w:type="dxa"/>
          </w:tcPr>
          <w:p w14:paraId="4C5483A9" w14:textId="77777777" w:rsidR="003F2E0F" w:rsidRDefault="003F2E0F"/>
        </w:tc>
        <w:tc>
          <w:tcPr>
            <w:tcW w:w="4966" w:type="dxa"/>
          </w:tcPr>
          <w:p w14:paraId="614BCEB9" w14:textId="77777777" w:rsidR="003F2E0F" w:rsidRPr="003F2E0F" w:rsidRDefault="003F2E0F">
            <w:pPr>
              <w:rPr>
                <w:b/>
                <w:bCs/>
              </w:rPr>
            </w:pPr>
          </w:p>
        </w:tc>
      </w:tr>
      <w:tr w:rsidR="009C36CE" w14:paraId="4E2F07E1" w14:textId="77777777" w:rsidTr="00077AF3">
        <w:tc>
          <w:tcPr>
            <w:tcW w:w="4050" w:type="dxa"/>
          </w:tcPr>
          <w:p w14:paraId="70996F57" w14:textId="77777777" w:rsidR="003F2E0F" w:rsidRDefault="003F2E0F"/>
        </w:tc>
        <w:tc>
          <w:tcPr>
            <w:tcW w:w="4966" w:type="dxa"/>
          </w:tcPr>
          <w:p w14:paraId="49514774" w14:textId="77777777" w:rsidR="003F2E0F" w:rsidRPr="003F2E0F" w:rsidRDefault="003F2E0F">
            <w:pPr>
              <w:rPr>
                <w:b/>
                <w:bCs/>
              </w:rPr>
            </w:pPr>
          </w:p>
        </w:tc>
      </w:tr>
      <w:tr w:rsidR="009C36CE" w14:paraId="14B14C26" w14:textId="77777777" w:rsidTr="00077AF3">
        <w:tc>
          <w:tcPr>
            <w:tcW w:w="4050" w:type="dxa"/>
          </w:tcPr>
          <w:p w14:paraId="47013903" w14:textId="77777777" w:rsidR="003F2E0F" w:rsidRDefault="003F2E0F"/>
        </w:tc>
        <w:tc>
          <w:tcPr>
            <w:tcW w:w="4966" w:type="dxa"/>
          </w:tcPr>
          <w:p w14:paraId="14F4F6EB" w14:textId="77777777" w:rsidR="003F2E0F" w:rsidRPr="003F2E0F" w:rsidRDefault="003F2E0F">
            <w:pPr>
              <w:rPr>
                <w:b/>
                <w:bCs/>
              </w:rPr>
            </w:pPr>
          </w:p>
        </w:tc>
      </w:tr>
      <w:tr w:rsidR="009C36CE" w14:paraId="3353C2AB" w14:textId="77777777" w:rsidTr="00077AF3">
        <w:tc>
          <w:tcPr>
            <w:tcW w:w="4050" w:type="dxa"/>
          </w:tcPr>
          <w:p w14:paraId="0685F8D7" w14:textId="77777777" w:rsidR="003F2E0F" w:rsidRDefault="003F2E0F"/>
        </w:tc>
        <w:tc>
          <w:tcPr>
            <w:tcW w:w="4966" w:type="dxa"/>
          </w:tcPr>
          <w:p w14:paraId="5CA7FAF7" w14:textId="77777777" w:rsidR="003F2E0F" w:rsidRPr="003F2E0F" w:rsidRDefault="003F2E0F">
            <w:pPr>
              <w:rPr>
                <w:b/>
                <w:bCs/>
              </w:rPr>
            </w:pPr>
          </w:p>
        </w:tc>
      </w:tr>
      <w:tr w:rsidR="009C36CE" w14:paraId="10544330" w14:textId="77777777" w:rsidTr="00077AF3">
        <w:tc>
          <w:tcPr>
            <w:tcW w:w="4050" w:type="dxa"/>
          </w:tcPr>
          <w:p w14:paraId="148FAB6D" w14:textId="77777777" w:rsidR="003F2E0F" w:rsidRDefault="003F2E0F"/>
        </w:tc>
        <w:tc>
          <w:tcPr>
            <w:tcW w:w="4966" w:type="dxa"/>
          </w:tcPr>
          <w:p w14:paraId="66B030FD" w14:textId="77777777" w:rsidR="003F2E0F" w:rsidRPr="003F2E0F" w:rsidRDefault="003F2E0F">
            <w:pPr>
              <w:rPr>
                <w:b/>
                <w:bCs/>
              </w:rPr>
            </w:pPr>
          </w:p>
        </w:tc>
      </w:tr>
      <w:tr w:rsidR="009C36CE" w14:paraId="0020743A" w14:textId="77777777" w:rsidTr="00077AF3">
        <w:tc>
          <w:tcPr>
            <w:tcW w:w="4050" w:type="dxa"/>
          </w:tcPr>
          <w:p w14:paraId="3EE8C81F" w14:textId="77777777" w:rsidR="003F2E0F" w:rsidRDefault="003F2E0F"/>
        </w:tc>
        <w:tc>
          <w:tcPr>
            <w:tcW w:w="4966" w:type="dxa"/>
          </w:tcPr>
          <w:p w14:paraId="03521C9D" w14:textId="77777777" w:rsidR="003F2E0F" w:rsidRPr="003F2E0F" w:rsidRDefault="003F2E0F">
            <w:pPr>
              <w:rPr>
                <w:b/>
                <w:bCs/>
              </w:rPr>
            </w:pPr>
          </w:p>
        </w:tc>
      </w:tr>
      <w:tr w:rsidR="009C36CE" w14:paraId="42545BE6" w14:textId="77777777" w:rsidTr="00077AF3">
        <w:tc>
          <w:tcPr>
            <w:tcW w:w="4050" w:type="dxa"/>
          </w:tcPr>
          <w:p w14:paraId="27DE2B17" w14:textId="77777777" w:rsidR="003F2E0F" w:rsidRDefault="003F2E0F"/>
        </w:tc>
        <w:tc>
          <w:tcPr>
            <w:tcW w:w="4966" w:type="dxa"/>
          </w:tcPr>
          <w:p w14:paraId="1127E3A1" w14:textId="77777777" w:rsidR="003F2E0F" w:rsidRPr="003F2E0F" w:rsidRDefault="003F2E0F">
            <w:pPr>
              <w:rPr>
                <w:b/>
                <w:bCs/>
              </w:rPr>
            </w:pPr>
          </w:p>
        </w:tc>
      </w:tr>
      <w:tr w:rsidR="009C36CE" w14:paraId="419BD087" w14:textId="77777777" w:rsidTr="00077AF3">
        <w:tc>
          <w:tcPr>
            <w:tcW w:w="4050" w:type="dxa"/>
          </w:tcPr>
          <w:p w14:paraId="43577840" w14:textId="77777777" w:rsidR="003F2E0F" w:rsidRDefault="003F2E0F"/>
        </w:tc>
        <w:tc>
          <w:tcPr>
            <w:tcW w:w="4966" w:type="dxa"/>
          </w:tcPr>
          <w:p w14:paraId="0DAD04BF" w14:textId="77777777" w:rsidR="003F2E0F" w:rsidRPr="003F2E0F" w:rsidRDefault="003F2E0F">
            <w:pPr>
              <w:rPr>
                <w:b/>
                <w:bCs/>
              </w:rPr>
            </w:pPr>
          </w:p>
        </w:tc>
      </w:tr>
    </w:tbl>
    <w:p w14:paraId="38336BE6" w14:textId="77777777" w:rsidR="00194845" w:rsidRDefault="00194845"/>
    <w:sectPr w:rsidR="00194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1DCF"/>
    <w:multiLevelType w:val="multilevel"/>
    <w:tmpl w:val="88A8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8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E1"/>
    <w:rsid w:val="00077AF3"/>
    <w:rsid w:val="00194845"/>
    <w:rsid w:val="003F2E0F"/>
    <w:rsid w:val="00427262"/>
    <w:rsid w:val="0066623B"/>
    <w:rsid w:val="009C36CE"/>
    <w:rsid w:val="00A54189"/>
    <w:rsid w:val="00AA381D"/>
    <w:rsid w:val="00AB7540"/>
    <w:rsid w:val="00CB10E1"/>
    <w:rsid w:val="00CE7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D32D"/>
  <w15:chartTrackingRefBased/>
  <w15:docId w15:val="{CEF58639-775A-4510-ACF3-D6FB64DF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E1"/>
    <w:rPr>
      <w:rFonts w:eastAsiaTheme="majorEastAsia" w:cstheme="majorBidi"/>
      <w:color w:val="272727" w:themeColor="text1" w:themeTint="D8"/>
    </w:rPr>
  </w:style>
  <w:style w:type="paragraph" w:styleId="Title">
    <w:name w:val="Title"/>
    <w:basedOn w:val="Normal"/>
    <w:next w:val="Normal"/>
    <w:link w:val="TitleChar"/>
    <w:uiPriority w:val="10"/>
    <w:qFormat/>
    <w:rsid w:val="00CB1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E1"/>
    <w:pPr>
      <w:spacing w:before="160"/>
      <w:jc w:val="center"/>
    </w:pPr>
    <w:rPr>
      <w:i/>
      <w:iCs/>
      <w:color w:val="404040" w:themeColor="text1" w:themeTint="BF"/>
    </w:rPr>
  </w:style>
  <w:style w:type="character" w:customStyle="1" w:styleId="QuoteChar">
    <w:name w:val="Quote Char"/>
    <w:basedOn w:val="DefaultParagraphFont"/>
    <w:link w:val="Quote"/>
    <w:uiPriority w:val="29"/>
    <w:rsid w:val="00CB10E1"/>
    <w:rPr>
      <w:i/>
      <w:iCs/>
      <w:color w:val="404040" w:themeColor="text1" w:themeTint="BF"/>
    </w:rPr>
  </w:style>
  <w:style w:type="paragraph" w:styleId="ListParagraph">
    <w:name w:val="List Paragraph"/>
    <w:basedOn w:val="Normal"/>
    <w:uiPriority w:val="34"/>
    <w:qFormat/>
    <w:rsid w:val="00CB10E1"/>
    <w:pPr>
      <w:ind w:left="720"/>
      <w:contextualSpacing/>
    </w:pPr>
  </w:style>
  <w:style w:type="character" w:styleId="IntenseEmphasis">
    <w:name w:val="Intense Emphasis"/>
    <w:basedOn w:val="DefaultParagraphFont"/>
    <w:uiPriority w:val="21"/>
    <w:qFormat/>
    <w:rsid w:val="00CB10E1"/>
    <w:rPr>
      <w:i/>
      <w:iCs/>
      <w:color w:val="2F5496" w:themeColor="accent1" w:themeShade="BF"/>
    </w:rPr>
  </w:style>
  <w:style w:type="paragraph" w:styleId="IntenseQuote">
    <w:name w:val="Intense Quote"/>
    <w:basedOn w:val="Normal"/>
    <w:next w:val="Normal"/>
    <w:link w:val="IntenseQuoteChar"/>
    <w:uiPriority w:val="30"/>
    <w:qFormat/>
    <w:rsid w:val="00CB1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0E1"/>
    <w:rPr>
      <w:i/>
      <w:iCs/>
      <w:color w:val="2F5496" w:themeColor="accent1" w:themeShade="BF"/>
    </w:rPr>
  </w:style>
  <w:style w:type="character" w:styleId="IntenseReference">
    <w:name w:val="Intense Reference"/>
    <w:basedOn w:val="DefaultParagraphFont"/>
    <w:uiPriority w:val="32"/>
    <w:qFormat/>
    <w:rsid w:val="00CB10E1"/>
    <w:rPr>
      <w:b/>
      <w:bCs/>
      <w:smallCaps/>
      <w:color w:val="2F5496" w:themeColor="accent1" w:themeShade="BF"/>
      <w:spacing w:val="5"/>
    </w:rPr>
  </w:style>
  <w:style w:type="table" w:styleId="TableGrid">
    <w:name w:val="Table Grid"/>
    <w:basedOn w:val="TableNormal"/>
    <w:uiPriority w:val="39"/>
    <w:rsid w:val="00CB1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77A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Unsworth</dc:creator>
  <cp:keywords/>
  <dc:description/>
  <cp:lastModifiedBy>Jack Unsworth</cp:lastModifiedBy>
  <cp:revision>1</cp:revision>
  <dcterms:created xsi:type="dcterms:W3CDTF">2026-04-18T10:38:00Z</dcterms:created>
  <dcterms:modified xsi:type="dcterms:W3CDTF">2026-04-18T11:52:00Z</dcterms:modified>
</cp:coreProperties>
</file>