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80" w:before="80" w:lineRule="auto"/>
        <w:rPr>
          <w:sz w:val="24"/>
          <w:szCs w:val="24"/>
        </w:rPr>
      </w:pPr>
      <w:r w:rsidDel="00000000" w:rsidR="00000000" w:rsidRPr="00000000">
        <w:rPr>
          <w:sz w:val="24"/>
          <w:szCs w:val="24"/>
          <w:rtl w:val="0"/>
        </w:rPr>
        <w:br w:type="textWrapping"/>
        <w:t xml:space="preserve">Introduction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80" w:before="80" w:lineRule="auto"/>
        <w:rPr>
          <w:sz w:val="38"/>
          <w:szCs w:val="38"/>
        </w:rPr>
      </w:pPr>
      <w:r w:rsidDel="00000000" w:rsidR="00000000" w:rsidRPr="00000000">
        <w:rPr>
          <w:sz w:val="38"/>
          <w:szCs w:val="38"/>
          <w:rtl w:val="0"/>
        </w:rPr>
        <w:t xml:space="preserve">Philippine Hoegen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80" w:before="80" w:lineRule="auto"/>
        <w:rPr>
          <w:sz w:val="24"/>
          <w:szCs w:val="24"/>
        </w:rPr>
      </w:pPr>
      <w:r w:rsidDel="00000000" w:rsidR="00000000" w:rsidRPr="00000000">
        <w:rPr>
          <w:sz w:val="24"/>
          <w:szCs w:val="24"/>
          <w:rtl w:val="0"/>
        </w:rPr>
        <w:t xml:space="preserve">Philippine Hoegen </w:t>
      </w:r>
      <w:r w:rsidDel="00000000" w:rsidR="00000000" w:rsidRPr="00000000">
        <w:rPr>
          <w:sz w:val="24"/>
          <w:szCs w:val="24"/>
          <w:rtl w:val="0"/>
        </w:rPr>
        <w:t xml:space="preserve">(she/her) is an artist and researcher based in Belgium and the Netherlands. Her practice focuses on performance both as an artistic medium and as a methodology for research. Through performance, she explores the shifting, constructed, and performed nature of the self, often working collaboratively and across disciplines. In recent years, her research has increasingly centered on the politics, visibility, and value of work, and on how performance can illuminate the embodied, relational, and often invisible dimensions of labour.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80" w:before="80" w:lineRule="auto"/>
        <w:rPr>
          <w:sz w:val="24"/>
          <w:szCs w:val="24"/>
        </w:rPr>
      </w:pPr>
      <w:r w:rsidDel="00000000" w:rsidR="00000000" w:rsidRPr="00000000">
        <w:rPr>
          <w:sz w:val="24"/>
          <w:szCs w:val="24"/>
          <w:rtl w:val="0"/>
        </w:rPr>
        <w:t xml:space="preserve">Hoegen is currently a researcher and Professional Doctorate (PD) candidate at the  HKU (University of the Arts Utrecht). Her doctoral project, </w:t>
      </w:r>
      <w:r w:rsidDel="00000000" w:rsidR="00000000" w:rsidRPr="00000000">
        <w:rPr>
          <w:i w:val="1"/>
          <w:iCs w:val="1"/>
          <w:sz w:val="24"/>
          <w:szCs w:val="24"/>
          <w:rtl w:val="0"/>
        </w:rPr>
        <w:t xml:space="preserve">Performing Working</w:t>
      </w:r>
      <w:r w:rsidDel="00000000" w:rsidR="00000000" w:rsidRPr="00000000">
        <w:rPr>
          <w:sz w:val="24"/>
          <w:szCs w:val="24"/>
          <w:rtl w:val="0"/>
        </w:rPr>
        <w:t xml:space="preserve">, critically examines how the primacy of waged work as the measure of participation and citizenship, produces blind spots and social exclusion. She explores undervalued, hidden, and unwaged forms of labour and the socially ingrained mechanisms that render them invisible.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iCs w:val="1"/>
          <w:sz w:val="24"/>
          <w:szCs w:val="24"/>
        </w:rPr>
      </w:pPr>
      <w:r w:rsidDel="00000000" w:rsidR="00000000" w:rsidRPr="00000000">
        <w:rPr>
          <w:i w:val="1"/>
          <w:iCs w:val="1"/>
          <w:rtl w:val="0"/>
        </w:rPr>
        <w:t xml:space="preserve">“</w:t>
      </w:r>
      <w:r w:rsidDel="00000000" w:rsidR="00000000" w:rsidRPr="00000000">
        <w:rPr>
          <w:b w:val="1"/>
          <w:bCs w:val="1"/>
          <w:i w:val="1"/>
          <w:iCs w:val="1"/>
          <w:sz w:val="24"/>
          <w:szCs w:val="24"/>
          <w:rtl w:val="0"/>
        </w:rPr>
        <w:t xml:space="preserve">THE PROBLEM WITH WORK</w:t>
      </w:r>
      <w:r w:rsidDel="00000000" w:rsidR="00000000" w:rsidRPr="00000000">
        <w:rPr>
          <w:i w:val="1"/>
          <w:iCs w:val="1"/>
          <w:sz w:val="24"/>
          <w:szCs w:val="24"/>
          <w:rtl w:val="0"/>
        </w:rPr>
        <w:t xml:space="preserve"> that this research addresses is that if we only acknowledge waged work as work, we marginalise all the many things we do, and must be done, that are equally laborious and no less – if not more – crucial to our wellbeing, survival and give meaning to being. Marginalising care work, maintenance work, community work, creative and recreational work, survival work, reproductive labour, grief work, t</w:t>
      </w:r>
      <w:r w:rsidDel="00000000" w:rsidR="00000000" w:rsidRPr="00000000">
        <w:rPr>
          <w:i w:val="1"/>
          <w:iCs w:val="1"/>
          <w:sz w:val="24"/>
          <w:szCs w:val="24"/>
          <w:rtl w:val="0"/>
        </w:rPr>
        <w:t xml:space="preserve">ime work</w:t>
      </w:r>
      <w:r w:rsidDel="00000000" w:rsidR="00000000" w:rsidRPr="00000000">
        <w:rPr>
          <w:i w:val="1"/>
          <w:iCs w:val="1"/>
          <w:sz w:val="24"/>
          <w:szCs w:val="24"/>
          <w:rtl w:val="0"/>
        </w:rPr>
        <w:t xml:space="preserve">, illness work to name just a few, means invisibilising those doing that work, excluding those workers from participation in society, and relegating that work to our 'after hours'. We are all those workers sometimes, a lot of the time or will be at some point in our lives. This work needs time, space and acknowledgement.”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Follow the research Performing Working here: </w:t>
      </w:r>
      <w:hyperlink r:id="rId6">
        <w:r w:rsidDel="00000000" w:rsidR="00000000" w:rsidRPr="00000000">
          <w:rPr>
            <w:color w:val="1155cc"/>
            <w:u w:val="single"/>
            <w:rtl w:val="0"/>
          </w:rPr>
          <w:t xml:space="preserve">https://www.researchcatalogue.net/view/2550715/2550716</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searchcatalogue.net/view/2550715/2550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