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E5BC2" w:rsidP="00EE5BC2">
      <w:pPr>
        <w:pStyle w:val="1"/>
        <w:jc w:val="center"/>
        <w:rPr>
          <w:rFonts w:hint="eastAsia"/>
        </w:rPr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线性回归</w:t>
      </w:r>
      <w:r>
        <w:rPr>
          <w:rFonts w:hint="eastAsia"/>
        </w:rPr>
        <w:t xml:space="preserve"> </w:t>
      </w:r>
      <w:r>
        <w:rPr>
          <w:rFonts w:hint="eastAsia"/>
        </w:rPr>
        <w:t>作业</w:t>
      </w:r>
    </w:p>
    <w:p w:rsidR="00F35CF0" w:rsidRDefault="00EE5BC2" w:rsidP="00F35CF0">
      <w:pPr>
        <w:jc w:val="left"/>
        <w:rPr>
          <w:b/>
        </w:rPr>
      </w:pPr>
      <w:r w:rsidRPr="00A51201">
        <w:rPr>
          <w:rFonts w:hint="eastAsia"/>
          <w:b/>
        </w:rPr>
        <w:t>学号：</w:t>
      </w:r>
      <w:r w:rsidRPr="00A51201">
        <w:rPr>
          <w:rFonts w:hint="eastAsia"/>
          <w:b/>
        </w:rPr>
        <w:t>SY1706306</w:t>
      </w:r>
      <w:r w:rsidR="00F35CF0" w:rsidRPr="00A51201">
        <w:rPr>
          <w:b/>
        </w:rPr>
        <w:t xml:space="preserve">      </w:t>
      </w:r>
      <w:r w:rsidRPr="00A51201">
        <w:rPr>
          <w:rFonts w:hint="eastAsia"/>
          <w:b/>
        </w:rPr>
        <w:t>姓名：邢瑞</w:t>
      </w:r>
    </w:p>
    <w:p w:rsidR="008E22A0" w:rsidRPr="008E22A0" w:rsidRDefault="008E22A0" w:rsidP="00F35CF0">
      <w:pPr>
        <w:jc w:val="left"/>
        <w:rPr>
          <w:b/>
        </w:rPr>
      </w:pPr>
    </w:p>
    <w:p w:rsidR="00EE5BC2" w:rsidRDefault="00EE5BC2">
      <w:r w:rsidRPr="000C6E73">
        <w:rPr>
          <w:b/>
          <w:sz w:val="28"/>
        </w:rPr>
        <w:t xml:space="preserve">3. </w:t>
      </w:r>
      <w:r>
        <w:rPr>
          <w:rFonts w:hint="eastAsia"/>
        </w:rPr>
        <w:t>延展性为因变量，退火温度为自变量，将相应的数据输入，设置显著性水平为</w:t>
      </w:r>
      <w:r w:rsidRPr="00EE5BC2">
        <w:rPr>
          <w:position w:val="-6"/>
        </w:rPr>
        <w:object w:dxaOrig="8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8pt;height:13.8pt" o:ole="">
            <v:imagedata r:id="rId8" o:title=""/>
          </v:shape>
          <o:OLEObject Type="Embed" ProgID="Equation.DSMT4" ShapeID="_x0000_i1025" DrawAspect="Content" ObjectID="_1573149866" r:id="rId9"/>
        </w:object>
      </w:r>
    </w:p>
    <w:p w:rsidR="00EE5BC2" w:rsidRDefault="00EE5BC2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SPSS</w:t>
      </w:r>
      <w:r>
        <w:rPr>
          <w:rFonts w:hint="eastAsia"/>
        </w:rPr>
        <w:t>回归分析</w:t>
      </w:r>
      <w:r>
        <w:t>得到结果如下</w:t>
      </w:r>
      <w:r>
        <w:rPr>
          <w:rFonts w:hint="eastAsia"/>
        </w:rPr>
        <w:t>：</w:t>
      </w:r>
    </w:p>
    <w:p w:rsidR="00EE5BC2" w:rsidRDefault="00EE5BC2" w:rsidP="00EE5BC2">
      <w:pPr>
        <w:jc w:val="center"/>
      </w:pPr>
      <w:r>
        <w:rPr>
          <w:noProof/>
        </w:rPr>
        <w:drawing>
          <wp:inline distT="0" distB="0" distL="0" distR="0">
            <wp:extent cx="5680710" cy="5742947"/>
            <wp:effectExtent l="19050" t="0" r="0" b="0"/>
            <wp:docPr id="1" name="图片 0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0710" cy="574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288" w:rsidRDefault="00642288" w:rsidP="00EE5BC2">
      <w:pPr>
        <w:jc w:val="center"/>
      </w:pPr>
      <w:r>
        <w:t>图</w:t>
      </w:r>
      <w:r>
        <w:rPr>
          <w:rFonts w:hint="eastAsia"/>
        </w:rPr>
        <w:t>1.1</w:t>
      </w:r>
      <w:r w:rsidR="0063253C">
        <w:rPr>
          <w:rFonts w:hint="eastAsia"/>
        </w:rPr>
        <w:t xml:space="preserve"> </w:t>
      </w:r>
      <w:r w:rsidR="0063253C">
        <w:rPr>
          <w:rFonts w:hint="eastAsia"/>
        </w:rPr>
        <w:t>第三题回归结果</w:t>
      </w:r>
    </w:p>
    <w:p w:rsidR="003F2568" w:rsidRDefault="00642288" w:rsidP="00642288">
      <w:pPr>
        <w:jc w:val="left"/>
        <w:rPr>
          <w:rFonts w:hint="eastAsia"/>
        </w:rPr>
      </w:pPr>
      <w:r>
        <w:rPr>
          <w:rFonts w:hint="eastAsia"/>
        </w:rPr>
        <w:t>回归结果表明</w:t>
      </w:r>
      <w:r w:rsidRPr="00642288">
        <w:rPr>
          <w:position w:val="-10"/>
        </w:rPr>
        <w:object w:dxaOrig="2079" w:dyaOrig="380">
          <v:shape id="_x0000_i1026" type="#_x0000_t75" style="width:103.8pt;height:19.2pt" o:ole="">
            <v:imagedata r:id="rId11" o:title=""/>
          </v:shape>
          <o:OLEObject Type="Embed" ProgID="Equation.DSMT4" ShapeID="_x0000_i1026" DrawAspect="Content" ObjectID="_1573149867" r:id="rId12"/>
        </w:object>
      </w:r>
      <w:r>
        <w:rPr>
          <w:rFonts w:hint="eastAsia"/>
        </w:rPr>
        <w:t>，</w:t>
      </w:r>
      <w:r w:rsidR="00BD1974">
        <w:t>则线性回归方程为</w:t>
      </w:r>
      <w:r w:rsidR="003F2568" w:rsidRPr="003F2568">
        <w:rPr>
          <w:position w:val="-10"/>
        </w:rPr>
        <w:object w:dxaOrig="2000" w:dyaOrig="320">
          <v:shape id="_x0000_i1027" type="#_x0000_t75" style="width:100.2pt;height:16.2pt" o:ole="">
            <v:imagedata r:id="rId13" o:title=""/>
          </v:shape>
          <o:OLEObject Type="Embed" ProgID="Equation.DSMT4" ShapeID="_x0000_i1027" DrawAspect="Content" ObjectID="_1573149868" r:id="rId14"/>
        </w:object>
      </w:r>
      <w:r w:rsidR="003F2568">
        <w:rPr>
          <w:rFonts w:hint="eastAsia"/>
        </w:rPr>
        <w:t>。</w:t>
      </w:r>
    </w:p>
    <w:p w:rsidR="003F2568" w:rsidRDefault="003F2568" w:rsidP="00642288">
      <w:pPr>
        <w:jc w:val="left"/>
      </w:pPr>
      <w:r>
        <w:t>其中</w:t>
      </w:r>
      <w:r>
        <w:rPr>
          <w:rFonts w:hint="eastAsia"/>
        </w:rPr>
        <w:t>，</w:t>
      </w:r>
      <w:r>
        <w:t>相关系数为</w:t>
      </w:r>
      <w:r w:rsidRPr="00EE5BC2">
        <w:rPr>
          <w:position w:val="-6"/>
        </w:rPr>
        <w:object w:dxaOrig="960" w:dyaOrig="279">
          <v:shape id="_x0000_i1028" type="#_x0000_t75" style="width:48pt;height:13.8pt" o:ole="">
            <v:imagedata r:id="rId15" o:title=""/>
          </v:shape>
          <o:OLEObject Type="Embed" ProgID="Equation.DSMT4" ShapeID="_x0000_i1028" DrawAspect="Content" ObjectID="_1573149869" r:id="rId16"/>
        </w:object>
      </w:r>
      <w:r>
        <w:rPr>
          <w:rFonts w:hint="eastAsia"/>
        </w:rPr>
        <w:t>，</w:t>
      </w:r>
      <w:r w:rsidR="00D078E1">
        <w:t>剩余标准差为</w:t>
      </w:r>
      <w:r w:rsidR="00D078E1" w:rsidRPr="00EE5BC2">
        <w:rPr>
          <w:position w:val="-6"/>
        </w:rPr>
        <w:object w:dxaOrig="1240" w:dyaOrig="279">
          <v:shape id="_x0000_i1029" type="#_x0000_t75" style="width:61.8pt;height:13.8pt" o:ole="">
            <v:imagedata r:id="rId17" o:title=""/>
          </v:shape>
          <o:OLEObject Type="Embed" ProgID="Equation.DSMT4" ShapeID="_x0000_i1029" DrawAspect="Content" ObjectID="_1573149870" r:id="rId18"/>
        </w:object>
      </w:r>
      <w:r w:rsidR="00D078E1">
        <w:rPr>
          <w:rFonts w:hint="eastAsia"/>
        </w:rPr>
        <w:t>。</w:t>
      </w:r>
    </w:p>
    <w:p w:rsidR="00F769FF" w:rsidRDefault="00F769FF" w:rsidP="009A5C2C">
      <w:pPr>
        <w:spacing w:after="240"/>
        <w:jc w:val="left"/>
      </w:pPr>
      <w:r>
        <w:t>显著性</w:t>
      </w:r>
      <w:r w:rsidRPr="00F769FF">
        <w:rPr>
          <w:position w:val="-10"/>
        </w:rPr>
        <w:object w:dxaOrig="1820" w:dyaOrig="320">
          <v:shape id="_x0000_i1030" type="#_x0000_t75" style="width:91.2pt;height:16.2pt" o:ole="">
            <v:imagedata r:id="rId19" o:title=""/>
          </v:shape>
          <o:OLEObject Type="Embed" ProgID="Equation.DSMT4" ShapeID="_x0000_i1030" DrawAspect="Content" ObjectID="_1573149871" r:id="rId20"/>
        </w:object>
      </w:r>
      <w:r>
        <w:rPr>
          <w:rFonts w:hint="eastAsia"/>
        </w:rPr>
        <w:t>，</w:t>
      </w:r>
      <w:r>
        <w:t>拒绝原假设</w:t>
      </w:r>
      <w:r w:rsidRPr="00EE5BC2">
        <w:rPr>
          <w:position w:val="-6"/>
        </w:rPr>
        <w:object w:dxaOrig="540" w:dyaOrig="279">
          <v:shape id="_x0000_i1031" type="#_x0000_t75" style="width:27pt;height:13.8pt" o:ole="">
            <v:imagedata r:id="rId21" o:title=""/>
          </v:shape>
          <o:OLEObject Type="Embed" ProgID="Equation.DSMT4" ShapeID="_x0000_i1031" DrawAspect="Content" ObjectID="_1573149872" r:id="rId22"/>
        </w:object>
      </w:r>
      <w:r>
        <w:rPr>
          <w:rFonts w:hint="eastAsia"/>
        </w:rPr>
        <w:t>，</w:t>
      </w:r>
      <w:r>
        <w:t>认为回归效果显著</w:t>
      </w:r>
      <w:r w:rsidR="00823FBF">
        <w:rPr>
          <w:rFonts w:hint="eastAsia"/>
        </w:rPr>
        <w:t>。</w:t>
      </w:r>
    </w:p>
    <w:p w:rsidR="006A654B" w:rsidRDefault="006A654B" w:rsidP="00642288">
      <w:pPr>
        <w:jc w:val="left"/>
        <w:rPr>
          <w:rFonts w:hint="eastAsia"/>
        </w:rPr>
      </w:pPr>
      <w:r w:rsidRPr="000C6E73">
        <w:rPr>
          <w:b/>
          <w:sz w:val="28"/>
        </w:rPr>
        <w:lastRenderedPageBreak/>
        <w:t>4.</w:t>
      </w:r>
      <w:r w:rsidR="005C18B6" w:rsidRPr="000C6E73">
        <w:rPr>
          <w:sz w:val="28"/>
        </w:rPr>
        <w:t xml:space="preserve"> </w:t>
      </w:r>
      <w:r w:rsidR="00986DC3">
        <w:t>Y</w:t>
      </w:r>
      <w:r w:rsidR="00986DC3">
        <w:t>为因变量</w:t>
      </w:r>
      <w:r w:rsidR="00986DC3">
        <w:rPr>
          <w:rFonts w:hint="eastAsia"/>
        </w:rPr>
        <w:t>，</w:t>
      </w:r>
      <w:r w:rsidR="00986DC3">
        <w:t>X</w:t>
      </w:r>
      <w:r w:rsidR="00986DC3">
        <w:t>为自变量</w:t>
      </w:r>
      <w:r w:rsidR="00986DC3">
        <w:rPr>
          <w:rFonts w:hint="eastAsia"/>
        </w:rPr>
        <w:t>，将相应数据输入</w:t>
      </w:r>
      <w:r w:rsidR="00986DC3">
        <w:rPr>
          <w:rFonts w:hint="eastAsia"/>
        </w:rPr>
        <w:t>SPSS</w:t>
      </w:r>
      <w:r w:rsidR="00986DC3">
        <w:rPr>
          <w:rFonts w:hint="eastAsia"/>
        </w:rPr>
        <w:t>，求得结果如图</w:t>
      </w:r>
      <w:r w:rsidR="00986DC3">
        <w:rPr>
          <w:rFonts w:hint="eastAsia"/>
        </w:rPr>
        <w:t>1.2</w:t>
      </w:r>
      <w:r w:rsidR="00986DC3">
        <w:rPr>
          <w:rFonts w:hint="eastAsia"/>
        </w:rPr>
        <w:t>所示：</w:t>
      </w:r>
    </w:p>
    <w:p w:rsidR="00986DC3" w:rsidRDefault="00986DC3" w:rsidP="00F35CF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467350" cy="5562135"/>
            <wp:effectExtent l="19050" t="0" r="0" b="0"/>
            <wp:docPr id="2" name="图片 1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69365" cy="55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DC3" w:rsidRDefault="00986DC3" w:rsidP="00986DC3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1.2</w:t>
      </w:r>
      <w:r w:rsidR="0063253C">
        <w:rPr>
          <w:rFonts w:hint="eastAsia"/>
        </w:rPr>
        <w:t xml:space="preserve"> </w:t>
      </w:r>
      <w:r w:rsidR="0063253C">
        <w:rPr>
          <w:rFonts w:hint="eastAsia"/>
        </w:rPr>
        <w:t>第</w:t>
      </w:r>
      <w:r w:rsidR="0063253C">
        <w:rPr>
          <w:rFonts w:hint="eastAsia"/>
        </w:rPr>
        <w:t>4</w:t>
      </w:r>
      <w:r w:rsidR="0063253C">
        <w:rPr>
          <w:rFonts w:hint="eastAsia"/>
        </w:rPr>
        <w:t>题回归结果</w:t>
      </w:r>
    </w:p>
    <w:p w:rsidR="00A73467" w:rsidRDefault="00FB4304" w:rsidP="00DA2C52">
      <w:pPr>
        <w:pStyle w:val="a6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回归结果表明</w:t>
      </w:r>
      <w:r w:rsidRPr="00642288">
        <w:rPr>
          <w:position w:val="-10"/>
        </w:rPr>
        <w:object w:dxaOrig="2060" w:dyaOrig="380">
          <v:shape id="_x0000_i1032" type="#_x0000_t75" style="width:103.2pt;height:19.2pt" o:ole="">
            <v:imagedata r:id="rId24" o:title=""/>
          </v:shape>
          <o:OLEObject Type="Embed" ProgID="Equation.DSMT4" ShapeID="_x0000_i1032" DrawAspect="Content" ObjectID="_1573149873" r:id="rId25"/>
        </w:object>
      </w:r>
      <w:r>
        <w:rPr>
          <w:rFonts w:hint="eastAsia"/>
        </w:rPr>
        <w:t>，</w:t>
      </w:r>
      <w:r>
        <w:t>则线性回归方程为</w:t>
      </w:r>
      <w:r w:rsidRPr="003F2568">
        <w:rPr>
          <w:position w:val="-10"/>
        </w:rPr>
        <w:object w:dxaOrig="1840" w:dyaOrig="320">
          <v:shape id="_x0000_i1033" type="#_x0000_t75" style="width:91.8pt;height:16.2pt" o:ole="">
            <v:imagedata r:id="rId26" o:title=""/>
          </v:shape>
          <o:OLEObject Type="Embed" ProgID="Equation.DSMT4" ShapeID="_x0000_i1033" DrawAspect="Content" ObjectID="_1573149874" r:id="rId27"/>
        </w:object>
      </w:r>
      <w:r>
        <w:rPr>
          <w:rFonts w:hint="eastAsia"/>
        </w:rPr>
        <w:t>。</w:t>
      </w:r>
      <w:r w:rsidR="009A5C2C">
        <w:rPr>
          <w:rFonts w:hint="eastAsia"/>
        </w:rPr>
        <w:t>方差的无偏估计为</w:t>
      </w:r>
      <w:r w:rsidR="00CE415B" w:rsidRPr="00CE415B">
        <w:rPr>
          <w:position w:val="-6"/>
        </w:rPr>
        <w:object w:dxaOrig="999" w:dyaOrig="279">
          <v:shape id="_x0000_i1034" type="#_x0000_t75" style="width:49.8pt;height:13.8pt" o:ole="">
            <v:imagedata r:id="rId28" o:title=""/>
          </v:shape>
          <o:OLEObject Type="Embed" ProgID="Equation.DSMT4" ShapeID="_x0000_i1034" DrawAspect="Content" ObjectID="_1573149875" r:id="rId29"/>
        </w:object>
      </w:r>
      <w:r w:rsidR="00CE415B">
        <w:rPr>
          <w:rFonts w:hint="eastAsia"/>
        </w:rPr>
        <w:t>。</w:t>
      </w:r>
    </w:p>
    <w:p w:rsidR="00A73467" w:rsidRDefault="00A73467" w:rsidP="00DA2C52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回归系数为</w:t>
      </w:r>
      <w:r>
        <w:rPr>
          <w:rFonts w:hint="eastAsia"/>
        </w:rPr>
        <w:t>95%</w:t>
      </w:r>
      <w:r>
        <w:t>情况下</w:t>
      </w:r>
      <w:r>
        <w:rPr>
          <w:rFonts w:hint="eastAsia"/>
        </w:rPr>
        <w:t>：</w:t>
      </w:r>
      <w:r w:rsidRPr="00A73467">
        <w:rPr>
          <w:position w:val="-6"/>
        </w:rPr>
        <w:object w:dxaOrig="200" w:dyaOrig="220">
          <v:shape id="_x0000_i1036" type="#_x0000_t75" style="width:10.2pt;height:10.8pt" o:ole="">
            <v:imagedata r:id="rId30" o:title=""/>
          </v:shape>
          <o:OLEObject Type="Embed" ProgID="Equation.DSMT4" ShapeID="_x0000_i1036" DrawAspect="Content" ObjectID="_1573149876" r:id="rId31"/>
        </w:object>
      </w:r>
      <w:r>
        <w:rPr>
          <w:rFonts w:hint="eastAsia"/>
        </w:rPr>
        <w:t>置信区间为</w:t>
      </w:r>
      <w:r w:rsidRPr="00A73467">
        <w:rPr>
          <w:position w:val="-10"/>
        </w:rPr>
        <w:object w:dxaOrig="1359" w:dyaOrig="320">
          <v:shape id="_x0000_i1035" type="#_x0000_t75" style="width:67.8pt;height:16.2pt" o:ole="">
            <v:imagedata r:id="rId32" o:title=""/>
          </v:shape>
          <o:OLEObject Type="Embed" ProgID="Equation.DSMT4" ShapeID="_x0000_i1035" DrawAspect="Content" ObjectID="_1573149877" r:id="rId33"/>
        </w:object>
      </w:r>
      <w:r>
        <w:t>,</w:t>
      </w:r>
      <w:r w:rsidRPr="00A73467">
        <w:rPr>
          <w:rFonts w:hint="eastAsia"/>
        </w:rPr>
        <w:t xml:space="preserve"> </w:t>
      </w:r>
      <w:r w:rsidRPr="00A73467">
        <w:rPr>
          <w:position w:val="-6"/>
        </w:rPr>
        <w:object w:dxaOrig="200" w:dyaOrig="279">
          <v:shape id="_x0000_i1037" type="#_x0000_t75" style="width:10.2pt;height:13.8pt" o:ole="">
            <v:imagedata r:id="rId34" o:title=""/>
          </v:shape>
          <o:OLEObject Type="Embed" ProgID="Equation.DSMT4" ShapeID="_x0000_i1037" DrawAspect="Content" ObjectID="_1573149878" r:id="rId35"/>
        </w:object>
      </w:r>
      <w:r>
        <w:rPr>
          <w:rFonts w:hint="eastAsia"/>
        </w:rPr>
        <w:t>置信区间为</w:t>
      </w:r>
      <w:r w:rsidRPr="00A73467">
        <w:rPr>
          <w:position w:val="-10"/>
        </w:rPr>
        <w:object w:dxaOrig="1620" w:dyaOrig="320">
          <v:shape id="_x0000_i1038" type="#_x0000_t75" style="width:81pt;height:16.2pt" o:ole="">
            <v:imagedata r:id="rId36" o:title=""/>
          </v:shape>
          <o:OLEObject Type="Embed" ProgID="Equation.DSMT4" ShapeID="_x0000_i1038" DrawAspect="Content" ObjectID="_1573149879" r:id="rId37"/>
        </w:object>
      </w:r>
      <w:r w:rsidR="001B3D70">
        <w:rPr>
          <w:rFonts w:hint="eastAsia"/>
        </w:rPr>
        <w:t>。</w:t>
      </w:r>
    </w:p>
    <w:p w:rsidR="00410FD0" w:rsidRDefault="00410FD0" w:rsidP="00DA2C52">
      <w:pPr>
        <w:pStyle w:val="a6"/>
        <w:numPr>
          <w:ilvl w:val="0"/>
          <w:numId w:val="1"/>
        </w:numPr>
        <w:ind w:firstLineChars="0"/>
        <w:jc w:val="left"/>
      </w:pPr>
      <w:r>
        <w:t>显著性检验</w:t>
      </w:r>
      <w:r>
        <w:rPr>
          <w:rFonts w:hint="eastAsia"/>
        </w:rPr>
        <w:t>：</w:t>
      </w:r>
      <w:r w:rsidR="00940043">
        <w:t>检验的显著性</w:t>
      </w:r>
      <w:r w:rsidR="0062130C" w:rsidRPr="00F769FF">
        <w:rPr>
          <w:position w:val="-10"/>
        </w:rPr>
        <w:object w:dxaOrig="1820" w:dyaOrig="320">
          <v:shape id="_x0000_i1039" type="#_x0000_t75" style="width:91.2pt;height:16.2pt" o:ole="">
            <v:imagedata r:id="rId38" o:title=""/>
          </v:shape>
          <o:OLEObject Type="Embed" ProgID="Equation.DSMT4" ShapeID="_x0000_i1039" DrawAspect="Content" ObjectID="_1573149880" r:id="rId39"/>
        </w:object>
      </w:r>
      <w:r w:rsidR="0062130C">
        <w:rPr>
          <w:rFonts w:hint="eastAsia"/>
        </w:rPr>
        <w:t>，</w:t>
      </w:r>
      <w:r w:rsidR="0062130C">
        <w:t>拒绝原假设</w:t>
      </w:r>
      <w:r w:rsidR="0062130C" w:rsidRPr="00EE5BC2">
        <w:rPr>
          <w:position w:val="-6"/>
        </w:rPr>
        <w:object w:dxaOrig="540" w:dyaOrig="279">
          <v:shape id="_x0000_i1040" type="#_x0000_t75" style="width:27pt;height:13.8pt" o:ole="">
            <v:imagedata r:id="rId21" o:title=""/>
          </v:shape>
          <o:OLEObject Type="Embed" ProgID="Equation.DSMT4" ShapeID="_x0000_i1040" DrawAspect="Content" ObjectID="_1573149881" r:id="rId40"/>
        </w:object>
      </w:r>
      <w:r w:rsidR="0062130C">
        <w:rPr>
          <w:rFonts w:hint="eastAsia"/>
        </w:rPr>
        <w:t>，回归效果显著。</w:t>
      </w:r>
    </w:p>
    <w:p w:rsidR="006B4353" w:rsidRDefault="003A399B" w:rsidP="00DA2C52">
      <w:pPr>
        <w:pStyle w:val="a6"/>
        <w:numPr>
          <w:ilvl w:val="0"/>
          <w:numId w:val="1"/>
        </w:numPr>
        <w:ind w:firstLineChars="0"/>
        <w:jc w:val="left"/>
      </w:pPr>
      <w:r>
        <w:t>预测过程</w:t>
      </w:r>
      <w:r>
        <w:rPr>
          <w:rFonts w:hint="eastAsia"/>
        </w:rPr>
        <w:t>，</w:t>
      </w:r>
      <w:r>
        <w:t>由定理</w:t>
      </w:r>
      <w:r>
        <w:rPr>
          <w:rFonts w:hint="eastAsia"/>
        </w:rPr>
        <w:t>4.1.14</w:t>
      </w:r>
      <w:r>
        <w:rPr>
          <w:rFonts w:hint="eastAsia"/>
        </w:rPr>
        <w:t>得，</w:t>
      </w:r>
      <w:r w:rsidR="006B4353" w:rsidRPr="006B4353">
        <w:rPr>
          <w:position w:val="-10"/>
        </w:rPr>
        <w:object w:dxaOrig="220" w:dyaOrig="260">
          <v:shape id="_x0000_i1041" type="#_x0000_t75" style="width:10.8pt;height:13.2pt" o:ole="">
            <v:imagedata r:id="rId41" o:title=""/>
          </v:shape>
          <o:OLEObject Type="Embed" ProgID="Equation.DSMT4" ShapeID="_x0000_i1041" DrawAspect="Content" ObjectID="_1573149882" r:id="rId42"/>
        </w:object>
      </w:r>
      <w:r w:rsidR="006B4353">
        <w:t>的置信水平为</w:t>
      </w:r>
      <w:r w:rsidR="006B4353">
        <w:rPr>
          <w:rFonts w:hint="eastAsia"/>
        </w:rPr>
        <w:t>95%</w:t>
      </w:r>
      <w:r w:rsidR="006B4353">
        <w:rPr>
          <w:rFonts w:hint="eastAsia"/>
        </w:rPr>
        <w:t>的预测区间为</w:t>
      </w:r>
      <w:r w:rsidRPr="003A399B">
        <w:rPr>
          <w:position w:val="-28"/>
        </w:rPr>
        <w:object w:dxaOrig="6860" w:dyaOrig="800">
          <v:shape id="_x0000_i1042" type="#_x0000_t75" style="width:343.2pt;height:40.2pt" o:ole="">
            <v:imagedata r:id="rId43" o:title=""/>
          </v:shape>
          <o:OLEObject Type="Embed" ProgID="Equation.DSMT4" ShapeID="_x0000_i1042" DrawAspect="Content" ObjectID="_1573149883" r:id="rId44"/>
        </w:object>
      </w:r>
    </w:p>
    <w:p w:rsidR="003A399B" w:rsidRDefault="003A399B" w:rsidP="00DA2C52">
      <w:pPr>
        <w:pStyle w:val="a6"/>
        <w:numPr>
          <w:ilvl w:val="0"/>
          <w:numId w:val="1"/>
        </w:numPr>
        <w:ind w:firstLineChars="0"/>
        <w:jc w:val="left"/>
      </w:pPr>
      <w:r>
        <w:t>控制过程</w:t>
      </w:r>
      <w:r>
        <w:rPr>
          <w:rFonts w:hint="eastAsia"/>
        </w:rPr>
        <w:t>，</w:t>
      </w:r>
      <w:r>
        <w:t>限制</w:t>
      </w:r>
      <w:r w:rsidRPr="003A399B">
        <w:rPr>
          <w:position w:val="-6"/>
        </w:rPr>
        <w:object w:dxaOrig="200" w:dyaOrig="220">
          <v:shape id="_x0000_i1043" type="#_x0000_t75" style="width:10.2pt;height:10.8pt" o:ole="">
            <v:imagedata r:id="rId45" o:title=""/>
          </v:shape>
          <o:OLEObject Type="Embed" ProgID="Equation.DSMT4" ShapeID="_x0000_i1043" DrawAspect="Content" ObjectID="_1573149884" r:id="rId46"/>
        </w:object>
      </w:r>
      <w:r>
        <w:t>的区间为</w:t>
      </w:r>
      <w:r w:rsidR="00A1209E" w:rsidRPr="00A1209E">
        <w:rPr>
          <w:position w:val="-10"/>
        </w:rPr>
        <w:object w:dxaOrig="1359" w:dyaOrig="320">
          <v:shape id="_x0000_i1044" type="#_x0000_t75" style="width:67.8pt;height:16.2pt" o:ole="">
            <v:imagedata r:id="rId47" o:title=""/>
          </v:shape>
          <o:OLEObject Type="Embed" ProgID="Equation.DSMT4" ShapeID="_x0000_i1044" DrawAspect="Content" ObjectID="_1573149885" r:id="rId48"/>
        </w:object>
      </w:r>
      <w:r w:rsidR="00A1209E">
        <w:rPr>
          <w:rFonts w:hint="eastAsia"/>
        </w:rPr>
        <w:t>。</w:t>
      </w:r>
    </w:p>
    <w:p w:rsidR="00986DC3" w:rsidRDefault="00242CE4" w:rsidP="00986DC3">
      <w:pPr>
        <w:jc w:val="left"/>
      </w:pPr>
      <w:r>
        <w:lastRenderedPageBreak/>
        <w:t>整个</w:t>
      </w:r>
      <w:r w:rsidR="00F35CF0">
        <w:rPr>
          <w:rFonts w:hint="eastAsia"/>
        </w:rPr>
        <w:t>回归</w:t>
      </w:r>
      <w:r>
        <w:rPr>
          <w:rFonts w:hint="eastAsia"/>
        </w:rPr>
        <w:t>过程</w:t>
      </w:r>
      <w:r>
        <w:t>散点图和回归直线</w:t>
      </w:r>
      <w:r w:rsidR="00F35CF0">
        <w:rPr>
          <w:rFonts w:hint="eastAsia"/>
        </w:rPr>
        <w:t>如下图</w:t>
      </w:r>
      <w:r w:rsidR="00F35CF0">
        <w:rPr>
          <w:rFonts w:hint="eastAsia"/>
        </w:rPr>
        <w:t>1.3</w:t>
      </w:r>
      <w:r w:rsidR="00F35CF0">
        <w:rPr>
          <w:rFonts w:hint="eastAsia"/>
        </w:rPr>
        <w:t>所示：</w:t>
      </w:r>
    </w:p>
    <w:p w:rsidR="00F35CF0" w:rsidRDefault="00F35CF0" w:rsidP="00F35CF0">
      <w:pPr>
        <w:jc w:val="center"/>
      </w:pPr>
      <w:r>
        <w:rPr>
          <w:noProof/>
        </w:rPr>
        <w:drawing>
          <wp:inline distT="0" distB="0" distL="0" distR="0">
            <wp:extent cx="4696884" cy="3771190"/>
            <wp:effectExtent l="19050" t="0" r="8466" b="0"/>
            <wp:docPr id="3" name="图片 2" descr="4_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_graph.jp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709680" cy="378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53C" w:rsidRDefault="0063253C" w:rsidP="00F35CF0">
      <w:pPr>
        <w:jc w:val="center"/>
      </w:pPr>
      <w:r>
        <w:t>图</w:t>
      </w:r>
      <w:r>
        <w:rPr>
          <w:rFonts w:hint="eastAsia"/>
        </w:rPr>
        <w:t xml:space="preserve">1.3 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题散点图</w:t>
      </w:r>
    </w:p>
    <w:p w:rsidR="00391BDA" w:rsidRDefault="000C6E73" w:rsidP="00391BDA">
      <w:pPr>
        <w:jc w:val="left"/>
      </w:pPr>
      <w:r w:rsidRPr="000C6E73">
        <w:rPr>
          <w:b/>
          <w:sz w:val="28"/>
        </w:rPr>
        <w:t>10.</w:t>
      </w:r>
      <w:r>
        <w:rPr>
          <w:b/>
          <w:sz w:val="28"/>
        </w:rPr>
        <w:t xml:space="preserve"> </w:t>
      </w:r>
      <w:r w:rsidR="00BD5A7D">
        <w:rPr>
          <w:rFonts w:hint="eastAsia"/>
        </w:rPr>
        <w:t>使用三种模型进行回归分析，根据</w:t>
      </w:r>
      <w:r w:rsidR="00BD5A7D" w:rsidRPr="00BD5A7D">
        <w:rPr>
          <w:position w:val="-4"/>
        </w:rPr>
        <w:object w:dxaOrig="320" w:dyaOrig="300">
          <v:shape id="_x0000_i1045" type="#_x0000_t75" style="width:16.2pt;height:15pt" o:ole="">
            <v:imagedata r:id="rId50" o:title=""/>
          </v:shape>
          <o:OLEObject Type="Embed" ProgID="Equation.DSMT4" ShapeID="_x0000_i1045" DrawAspect="Content" ObjectID="_1573149886" r:id="rId51"/>
        </w:object>
      </w:r>
      <w:r w:rsidR="00BD5A7D">
        <w:t>比较选择较好的模型</w:t>
      </w:r>
      <w:r w:rsidR="00BD5A7D">
        <w:rPr>
          <w:rFonts w:hint="eastAsia"/>
        </w:rPr>
        <w:t>。</w:t>
      </w:r>
    </w:p>
    <w:p w:rsidR="00D86FE2" w:rsidRDefault="00D86FE2" w:rsidP="00391BDA">
      <w:pPr>
        <w:jc w:val="left"/>
      </w:pPr>
      <w:r>
        <w:t>第一种</w:t>
      </w:r>
      <w:r>
        <w:rPr>
          <w:rFonts w:hint="eastAsia"/>
        </w:rPr>
        <w:t>：</w:t>
      </w:r>
      <w:r w:rsidRPr="00D86FE2">
        <w:rPr>
          <w:position w:val="-10"/>
        </w:rPr>
        <w:object w:dxaOrig="1620" w:dyaOrig="320">
          <v:shape id="_x0000_i1046" type="#_x0000_t75" style="width:81pt;height:16.2pt" o:ole="">
            <v:imagedata r:id="rId52" o:title=""/>
          </v:shape>
          <o:OLEObject Type="Embed" ProgID="Equation.DSMT4" ShapeID="_x0000_i1046" DrawAspect="Content" ObjectID="_1573149887" r:id="rId53"/>
        </w:object>
      </w:r>
    </w:p>
    <w:tbl>
      <w:tblPr>
        <w:tblW w:w="47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26"/>
        <w:gridCol w:w="1011"/>
        <w:gridCol w:w="1010"/>
        <w:gridCol w:w="1011"/>
        <w:gridCol w:w="1011"/>
      </w:tblGrid>
      <w:tr w:rsidR="00D86FE2" w:rsidRPr="00D86FE2" w:rsidTr="00D86FE2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476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86FE2">
              <w:rPr>
                <w:rFonts w:ascii="MingLiU" w:eastAsia="MingLiU" w:hAnsi="Times New Roman" w:cs="MingLiU" w:hint="eastAsia"/>
                <w:b/>
                <w:bCs/>
                <w:color w:val="000000"/>
                <w:kern w:val="0"/>
                <w:sz w:val="18"/>
                <w:szCs w:val="18"/>
              </w:rPr>
              <w:t>参数估计值</w:t>
            </w:r>
          </w:p>
        </w:tc>
      </w:tr>
      <w:tr w:rsidR="00D86FE2" w:rsidRPr="00D86FE2" w:rsidTr="00D86FE2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26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86FE2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011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86FE2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估计</w:t>
            </w:r>
          </w:p>
        </w:tc>
        <w:tc>
          <w:tcPr>
            <w:tcW w:w="1010" w:type="dxa"/>
            <w:vMerge w:val="restar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86FE2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标准误</w:t>
            </w:r>
          </w:p>
        </w:tc>
        <w:tc>
          <w:tcPr>
            <w:tcW w:w="2022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86FE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95% </w:t>
            </w:r>
            <w:r w:rsidRPr="00D86FE2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置信区间</w:t>
            </w:r>
          </w:p>
        </w:tc>
      </w:tr>
      <w:tr w:rsidR="00D86FE2" w:rsidRPr="00D86FE2" w:rsidTr="00D86FE2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2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1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0" w:type="dxa"/>
            <w:vMerge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86FE2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下限</w:t>
            </w:r>
          </w:p>
        </w:tc>
        <w:tc>
          <w:tcPr>
            <w:tcW w:w="1011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86FE2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上限</w:t>
            </w:r>
          </w:p>
        </w:tc>
      </w:tr>
      <w:tr w:rsidR="00D86FE2" w:rsidRPr="00D86FE2" w:rsidTr="00D86FE2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26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86FE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01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86FE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21.006</w:t>
            </w:r>
          </w:p>
        </w:tc>
        <w:tc>
          <w:tcPr>
            <w:tcW w:w="1010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86FE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.700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86FE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19.446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86FE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22.565</w:t>
            </w:r>
          </w:p>
        </w:tc>
      </w:tr>
      <w:tr w:rsidR="00D86FE2" w:rsidRPr="00D86FE2" w:rsidTr="00D86F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6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86FE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b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86FE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19.529</w:t>
            </w:r>
          </w:p>
        </w:tc>
        <w:tc>
          <w:tcPr>
            <w:tcW w:w="1010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86FE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.285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86FE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18.894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86FE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20.163</w:t>
            </w:r>
          </w:p>
        </w:tc>
      </w:tr>
    </w:tbl>
    <w:p w:rsidR="00D86FE2" w:rsidRPr="00D86FE2" w:rsidRDefault="00D86FE2" w:rsidP="00D86FE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7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382"/>
        <w:gridCol w:w="1195"/>
        <w:gridCol w:w="1012"/>
        <w:gridCol w:w="1195"/>
      </w:tblGrid>
      <w:tr w:rsidR="00D86FE2" w:rsidRPr="00D86FE2" w:rsidTr="00D86FE2">
        <w:tblPrEx>
          <w:tblCellMar>
            <w:top w:w="0" w:type="dxa"/>
            <w:bottom w:w="0" w:type="dxa"/>
          </w:tblCellMar>
        </w:tblPrEx>
        <w:trPr>
          <w:cantSplit/>
          <w:trHeight w:val="292"/>
          <w:tblHeader/>
        </w:trPr>
        <w:tc>
          <w:tcPr>
            <w:tcW w:w="47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86FE2">
              <w:rPr>
                <w:rFonts w:ascii="MingLiU" w:eastAsia="MingLiU" w:hAnsi="Times New Roman" w:cs="MingLiU"/>
                <w:b/>
                <w:bCs/>
                <w:color w:val="000000"/>
                <w:kern w:val="0"/>
                <w:sz w:val="18"/>
                <w:szCs w:val="18"/>
              </w:rPr>
              <w:t>ANOVA</w:t>
            </w:r>
            <w:r w:rsidRPr="00D86FE2">
              <w:rPr>
                <w:rFonts w:ascii="MingLiU" w:eastAsia="MingLiU" w:hAnsi="Times New Roman" w:cs="MingLiU"/>
                <w:b/>
                <w:bCs/>
                <w:color w:val="000000"/>
                <w:kern w:val="0"/>
                <w:sz w:val="18"/>
                <w:szCs w:val="18"/>
                <w:vertAlign w:val="superscript"/>
              </w:rPr>
              <w:t>a</w:t>
            </w:r>
          </w:p>
        </w:tc>
      </w:tr>
      <w:tr w:rsidR="00D86FE2" w:rsidRPr="00D86FE2" w:rsidTr="00D86FE2">
        <w:tblPrEx>
          <w:tblCellMar>
            <w:top w:w="0" w:type="dxa"/>
            <w:bottom w:w="0" w:type="dxa"/>
          </w:tblCellMar>
        </w:tblPrEx>
        <w:trPr>
          <w:cantSplit/>
          <w:trHeight w:val="303"/>
          <w:tblHeader/>
        </w:trPr>
        <w:tc>
          <w:tcPr>
            <w:tcW w:w="138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86FE2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源</w:t>
            </w:r>
          </w:p>
        </w:tc>
        <w:tc>
          <w:tcPr>
            <w:tcW w:w="119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86FE2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平方和</w:t>
            </w:r>
          </w:p>
        </w:tc>
        <w:tc>
          <w:tcPr>
            <w:tcW w:w="101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86FE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df</w:t>
            </w:r>
          </w:p>
        </w:tc>
        <w:tc>
          <w:tcPr>
            <w:tcW w:w="119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86FE2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均方</w:t>
            </w:r>
          </w:p>
        </w:tc>
      </w:tr>
      <w:tr w:rsidR="00D86FE2" w:rsidRPr="00D86FE2" w:rsidTr="00D86FE2">
        <w:tblPrEx>
          <w:tblCellMar>
            <w:top w:w="0" w:type="dxa"/>
            <w:bottom w:w="0" w:type="dxa"/>
          </w:tblCellMar>
        </w:tblPrEx>
        <w:trPr>
          <w:cantSplit/>
          <w:trHeight w:val="303"/>
          <w:tblHeader/>
        </w:trPr>
        <w:tc>
          <w:tcPr>
            <w:tcW w:w="138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86FE2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回归</w:t>
            </w:r>
          </w:p>
        </w:tc>
        <w:tc>
          <w:tcPr>
            <w:tcW w:w="119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86FE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55354.497</w:t>
            </w:r>
          </w:p>
        </w:tc>
        <w:tc>
          <w:tcPr>
            <w:tcW w:w="1012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86FE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9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86FE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27677.248</w:t>
            </w:r>
          </w:p>
        </w:tc>
      </w:tr>
      <w:tr w:rsidR="00D86FE2" w:rsidRPr="00D86FE2" w:rsidTr="00D86FE2">
        <w:tblPrEx>
          <w:tblCellMar>
            <w:top w:w="0" w:type="dxa"/>
            <w:bottom w:w="0" w:type="dxa"/>
          </w:tblCellMar>
        </w:tblPrEx>
        <w:trPr>
          <w:cantSplit/>
          <w:trHeight w:val="303"/>
          <w:tblHeader/>
        </w:trPr>
        <w:tc>
          <w:tcPr>
            <w:tcW w:w="13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86FE2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残差</w:t>
            </w:r>
          </w:p>
        </w:tc>
        <w:tc>
          <w:tcPr>
            <w:tcW w:w="119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86FE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8.503</w:t>
            </w:r>
          </w:p>
        </w:tc>
        <w:tc>
          <w:tcPr>
            <w:tcW w:w="1012" w:type="dxa"/>
            <w:tcBorders>
              <w:top w:val="nil"/>
              <w:bottom w:val="nil"/>
            </w:tcBorders>
            <w:shd w:val="clear" w:color="auto" w:fill="FFFFFF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86FE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19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86FE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.850</w:t>
            </w:r>
          </w:p>
        </w:tc>
      </w:tr>
      <w:tr w:rsidR="00D86FE2" w:rsidRPr="00D86FE2" w:rsidTr="00D86FE2">
        <w:tblPrEx>
          <w:tblCellMar>
            <w:top w:w="0" w:type="dxa"/>
            <w:bottom w:w="0" w:type="dxa"/>
          </w:tblCellMar>
        </w:tblPrEx>
        <w:trPr>
          <w:cantSplit/>
          <w:trHeight w:val="303"/>
          <w:tblHeader/>
        </w:trPr>
        <w:tc>
          <w:tcPr>
            <w:tcW w:w="13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86FE2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未更正的总计</w:t>
            </w:r>
          </w:p>
        </w:tc>
        <w:tc>
          <w:tcPr>
            <w:tcW w:w="119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86FE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55363.000</w:t>
            </w:r>
          </w:p>
        </w:tc>
        <w:tc>
          <w:tcPr>
            <w:tcW w:w="1012" w:type="dxa"/>
            <w:tcBorders>
              <w:top w:val="nil"/>
              <w:bottom w:val="nil"/>
            </w:tcBorders>
            <w:shd w:val="clear" w:color="auto" w:fill="FFFFFF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86FE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19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D86FE2" w:rsidRPr="00D86FE2" w:rsidTr="00D86FE2">
        <w:tblPrEx>
          <w:tblCellMar>
            <w:top w:w="0" w:type="dxa"/>
            <w:bottom w:w="0" w:type="dxa"/>
          </w:tblCellMar>
        </w:tblPrEx>
        <w:trPr>
          <w:cantSplit/>
          <w:trHeight w:val="292"/>
          <w:tblHeader/>
        </w:trPr>
        <w:tc>
          <w:tcPr>
            <w:tcW w:w="138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86FE2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已更正的总计</w:t>
            </w:r>
          </w:p>
        </w:tc>
        <w:tc>
          <w:tcPr>
            <w:tcW w:w="119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86FE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4010.917</w:t>
            </w:r>
          </w:p>
        </w:tc>
        <w:tc>
          <w:tcPr>
            <w:tcW w:w="1012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86FE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19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D86FE2" w:rsidRPr="00D86FE2" w:rsidTr="00D86FE2">
        <w:tblPrEx>
          <w:tblCellMar>
            <w:top w:w="0" w:type="dxa"/>
            <w:bottom w:w="0" w:type="dxa"/>
          </w:tblCellMar>
        </w:tblPrEx>
        <w:trPr>
          <w:cantSplit/>
          <w:trHeight w:val="303"/>
          <w:tblHeader/>
        </w:trPr>
        <w:tc>
          <w:tcPr>
            <w:tcW w:w="47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86FE2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因变量</w:t>
            </w:r>
            <w:r w:rsidRPr="00D86FE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: </w:t>
            </w:r>
            <w:r w:rsidRPr="00D86FE2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抗压强度</w:t>
            </w:r>
          </w:p>
        </w:tc>
      </w:tr>
      <w:tr w:rsidR="00D86FE2" w:rsidRPr="00D86FE2" w:rsidTr="00D86FE2">
        <w:tblPrEx>
          <w:tblCellMar>
            <w:top w:w="0" w:type="dxa"/>
            <w:bottom w:w="0" w:type="dxa"/>
          </w:tblCellMar>
        </w:tblPrEx>
        <w:trPr>
          <w:cantSplit/>
          <w:trHeight w:val="606"/>
        </w:trPr>
        <w:tc>
          <w:tcPr>
            <w:tcW w:w="47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86FE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a. R </w:t>
            </w:r>
            <w:r w:rsidRPr="00D86FE2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方</w:t>
            </w:r>
            <w:r w:rsidRPr="00D86FE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= 1 -</w:t>
            </w:r>
            <w:r w:rsidRPr="00D86FE2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（残差平方和）</w:t>
            </w:r>
            <w:r w:rsidRPr="00D86FE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/</w:t>
            </w:r>
            <w:r w:rsidRPr="00D86FE2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（已更正的平方和）</w:t>
            </w:r>
            <w:r w:rsidRPr="00D86FE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= .998</w:t>
            </w:r>
            <w:r w:rsidRPr="00D86FE2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。</w:t>
            </w:r>
          </w:p>
          <w:p w:rsidR="00D86FE2" w:rsidRPr="00D86FE2" w:rsidRDefault="00D86FE2" w:rsidP="00D86F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</w:tr>
    </w:tbl>
    <w:p w:rsidR="00D86FE2" w:rsidRDefault="00D86FE2" w:rsidP="00D86FE2">
      <w:pPr>
        <w:autoSpaceDE w:val="0"/>
        <w:autoSpaceDN w:val="0"/>
        <w:adjustRightInd w:val="0"/>
        <w:spacing w:line="400" w:lineRule="atLeast"/>
        <w:jc w:val="left"/>
      </w:pPr>
      <w:r>
        <w:rPr>
          <w:rFonts w:hint="eastAsia"/>
        </w:rPr>
        <w:t>因此得到回归方程为</w:t>
      </w:r>
      <w:r w:rsidRPr="00F769FF">
        <w:rPr>
          <w:position w:val="-10"/>
        </w:rPr>
        <w:object w:dxaOrig="2340" w:dyaOrig="320">
          <v:shape id="_x0000_i1047" type="#_x0000_t75" style="width:117pt;height:16.2pt" o:ole="">
            <v:imagedata r:id="rId54" o:title=""/>
          </v:shape>
          <o:OLEObject Type="Embed" ProgID="Equation.DSMT4" ShapeID="_x0000_i1047" DrawAspect="Content" ObjectID="_1573149888" r:id="rId55"/>
        </w:object>
      </w:r>
      <w:r>
        <w:rPr>
          <w:rFonts w:hint="eastAsia"/>
        </w:rPr>
        <w:t>，</w:t>
      </w:r>
      <w:r>
        <w:t>其中系数</w:t>
      </w:r>
      <w:r w:rsidR="00DA2C52" w:rsidRPr="00DA2C52">
        <w:rPr>
          <w:position w:val="-12"/>
        </w:rPr>
        <w:object w:dxaOrig="1140" w:dyaOrig="380">
          <v:shape id="_x0000_i1056" type="#_x0000_t75" style="width:57pt;height:19.2pt" o:ole="">
            <v:imagedata r:id="rId56" o:title=""/>
          </v:shape>
          <o:OLEObject Type="Embed" ProgID="Equation.DSMT4" ShapeID="_x0000_i1056" DrawAspect="Content" ObjectID="_1573149889" r:id="rId57"/>
        </w:object>
      </w:r>
    </w:p>
    <w:p w:rsidR="00D86FE2" w:rsidRDefault="00D86FE2" w:rsidP="00D86FE2">
      <w:pPr>
        <w:jc w:val="left"/>
      </w:pPr>
      <w:r>
        <w:lastRenderedPageBreak/>
        <w:t>第二种</w:t>
      </w:r>
      <w:r>
        <w:rPr>
          <w:rFonts w:hint="eastAsia"/>
        </w:rPr>
        <w:t>：</w:t>
      </w:r>
      <w:r w:rsidRPr="00D86FE2">
        <w:rPr>
          <w:position w:val="-10"/>
        </w:rPr>
        <w:object w:dxaOrig="1100" w:dyaOrig="360">
          <v:shape id="_x0000_i1048" type="#_x0000_t75" style="width:55.2pt;height:18pt" o:ole="">
            <v:imagedata r:id="rId58" o:title=""/>
          </v:shape>
          <o:OLEObject Type="Embed" ProgID="Equation.DSMT4" ShapeID="_x0000_i1048" DrawAspect="Content" ObjectID="_1573149890" r:id="rId59"/>
        </w:object>
      </w:r>
    </w:p>
    <w:tbl>
      <w:tblPr>
        <w:tblW w:w="47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26"/>
        <w:gridCol w:w="1011"/>
        <w:gridCol w:w="1010"/>
        <w:gridCol w:w="1011"/>
        <w:gridCol w:w="1011"/>
      </w:tblGrid>
      <w:tr w:rsidR="00D86FE2" w:rsidRPr="00D86FE2" w:rsidTr="00593619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476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86FE2">
              <w:rPr>
                <w:rFonts w:ascii="MingLiU" w:eastAsia="MingLiU" w:hAnsi="Times New Roman" w:cs="MingLiU" w:hint="eastAsia"/>
                <w:b/>
                <w:bCs/>
                <w:color w:val="000000"/>
                <w:kern w:val="0"/>
                <w:sz w:val="18"/>
                <w:szCs w:val="18"/>
              </w:rPr>
              <w:t>参数估计值</w:t>
            </w:r>
          </w:p>
        </w:tc>
      </w:tr>
      <w:tr w:rsidR="00D86FE2" w:rsidRPr="00D86FE2" w:rsidTr="00593619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26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86FE2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011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86FE2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估计</w:t>
            </w:r>
          </w:p>
        </w:tc>
        <w:tc>
          <w:tcPr>
            <w:tcW w:w="1010" w:type="dxa"/>
            <w:vMerge w:val="restar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86FE2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标准误</w:t>
            </w:r>
          </w:p>
        </w:tc>
        <w:tc>
          <w:tcPr>
            <w:tcW w:w="2022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86FE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95% </w:t>
            </w:r>
            <w:r w:rsidRPr="00D86FE2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置信区间</w:t>
            </w:r>
          </w:p>
        </w:tc>
      </w:tr>
      <w:tr w:rsidR="00D86FE2" w:rsidRPr="00D86FE2" w:rsidTr="00593619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2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1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0" w:type="dxa"/>
            <w:vMerge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86FE2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下限</w:t>
            </w:r>
          </w:p>
        </w:tc>
        <w:tc>
          <w:tcPr>
            <w:tcW w:w="1011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86FE2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上限</w:t>
            </w:r>
          </w:p>
        </w:tc>
      </w:tr>
      <w:tr w:rsidR="00D86FE2" w:rsidRPr="00D86FE2" w:rsidTr="00593619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26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86FE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01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86FE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33.081</w:t>
            </w:r>
          </w:p>
        </w:tc>
        <w:tc>
          <w:tcPr>
            <w:tcW w:w="1010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86FE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1.469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86FE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29.808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86FE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36.353</w:t>
            </w:r>
          </w:p>
        </w:tc>
      </w:tr>
      <w:tr w:rsidR="00D86FE2" w:rsidRPr="00D86FE2" w:rsidTr="0059361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6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86FE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b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86FE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.285</w:t>
            </w:r>
          </w:p>
        </w:tc>
        <w:tc>
          <w:tcPr>
            <w:tcW w:w="1010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86FE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.015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86FE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.251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86FE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.319</w:t>
            </w:r>
          </w:p>
        </w:tc>
      </w:tr>
    </w:tbl>
    <w:p w:rsidR="00D86FE2" w:rsidRPr="00D86FE2" w:rsidRDefault="00D86FE2" w:rsidP="00D86FE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7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379"/>
        <w:gridCol w:w="1192"/>
        <w:gridCol w:w="1009"/>
        <w:gridCol w:w="1192"/>
      </w:tblGrid>
      <w:tr w:rsidR="00D86FE2" w:rsidRPr="00D86FE2" w:rsidTr="00D86FE2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47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86FE2">
              <w:rPr>
                <w:rFonts w:ascii="MingLiU" w:eastAsia="MingLiU" w:hAnsi="Times New Roman" w:cs="MingLiU"/>
                <w:b/>
                <w:bCs/>
                <w:color w:val="000000"/>
                <w:kern w:val="0"/>
                <w:sz w:val="18"/>
                <w:szCs w:val="18"/>
              </w:rPr>
              <w:t>ANOVA</w:t>
            </w:r>
            <w:r w:rsidRPr="00D86FE2">
              <w:rPr>
                <w:rFonts w:ascii="MingLiU" w:eastAsia="MingLiU" w:hAnsi="Times New Roman" w:cs="MingLiU"/>
                <w:b/>
                <w:bCs/>
                <w:color w:val="000000"/>
                <w:kern w:val="0"/>
                <w:sz w:val="18"/>
                <w:szCs w:val="18"/>
                <w:vertAlign w:val="superscript"/>
              </w:rPr>
              <w:t>a</w:t>
            </w:r>
          </w:p>
        </w:tc>
      </w:tr>
      <w:tr w:rsidR="00D86FE2" w:rsidRPr="00D86FE2" w:rsidTr="00D86FE2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37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86FE2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源</w:t>
            </w:r>
          </w:p>
        </w:tc>
        <w:tc>
          <w:tcPr>
            <w:tcW w:w="119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86FE2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平方和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86FE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df</w:t>
            </w:r>
          </w:p>
        </w:tc>
        <w:tc>
          <w:tcPr>
            <w:tcW w:w="1192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86FE2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均方</w:t>
            </w:r>
          </w:p>
        </w:tc>
      </w:tr>
      <w:tr w:rsidR="00D86FE2" w:rsidRPr="00D86FE2" w:rsidTr="00D86FE2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37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86FE2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回归</w:t>
            </w:r>
          </w:p>
        </w:tc>
        <w:tc>
          <w:tcPr>
            <w:tcW w:w="119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86FE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55258.244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86FE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9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86FE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27629.122</w:t>
            </w:r>
          </w:p>
        </w:tc>
      </w:tr>
      <w:tr w:rsidR="00D86FE2" w:rsidRPr="00D86FE2" w:rsidTr="00D86FE2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37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86FE2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残差</w:t>
            </w:r>
          </w:p>
        </w:tc>
        <w:tc>
          <w:tcPr>
            <w:tcW w:w="119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86FE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104.756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86FE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19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86FE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10.476</w:t>
            </w:r>
          </w:p>
        </w:tc>
      </w:tr>
      <w:tr w:rsidR="00D86FE2" w:rsidRPr="00D86FE2" w:rsidTr="00D86FE2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37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86FE2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未更正的总计</w:t>
            </w:r>
          </w:p>
        </w:tc>
        <w:tc>
          <w:tcPr>
            <w:tcW w:w="119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86FE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55363.000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86FE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19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D86FE2" w:rsidRPr="00D86FE2" w:rsidTr="00D86FE2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37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86FE2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已更正的总计</w:t>
            </w:r>
          </w:p>
        </w:tc>
        <w:tc>
          <w:tcPr>
            <w:tcW w:w="119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86FE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4010.917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86FE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19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D86FE2" w:rsidRPr="00D86FE2" w:rsidTr="00D86FE2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47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86FE2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因变量</w:t>
            </w:r>
            <w:r w:rsidRPr="00D86FE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: </w:t>
            </w:r>
            <w:r w:rsidRPr="00D86FE2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抗压强度</w:t>
            </w:r>
          </w:p>
        </w:tc>
      </w:tr>
      <w:tr w:rsidR="00D86FE2" w:rsidRPr="00D86FE2" w:rsidTr="00D86F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86FE2" w:rsidRPr="00D86FE2" w:rsidRDefault="00D86FE2" w:rsidP="00D86F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D86FE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a. R </w:t>
            </w:r>
            <w:r w:rsidRPr="00D86FE2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方</w:t>
            </w:r>
            <w:r w:rsidRPr="00D86FE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= 1 -</w:t>
            </w:r>
            <w:r w:rsidRPr="00D86FE2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（残差平方和）</w:t>
            </w:r>
            <w:r w:rsidRPr="00D86FE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/</w:t>
            </w:r>
            <w:r w:rsidRPr="00D86FE2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（已更正的平方和）</w:t>
            </w:r>
            <w:r w:rsidRPr="00D86FE2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= .974</w:t>
            </w:r>
            <w:r w:rsidRPr="00D86FE2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。</w:t>
            </w:r>
          </w:p>
        </w:tc>
      </w:tr>
    </w:tbl>
    <w:p w:rsidR="00D86FE2" w:rsidRDefault="00D86FE2" w:rsidP="00D86FE2">
      <w:pPr>
        <w:autoSpaceDE w:val="0"/>
        <w:autoSpaceDN w:val="0"/>
        <w:adjustRightInd w:val="0"/>
        <w:spacing w:line="400" w:lineRule="atLeast"/>
        <w:jc w:val="left"/>
      </w:pPr>
      <w:r>
        <w:rPr>
          <w:rFonts w:hint="eastAsia"/>
        </w:rPr>
        <w:t>因此得到回归方程为</w:t>
      </w:r>
      <w:r w:rsidRPr="00F769FF">
        <w:rPr>
          <w:position w:val="-10"/>
        </w:rPr>
        <w:object w:dxaOrig="1540" w:dyaOrig="360">
          <v:shape id="_x0000_i1049" type="#_x0000_t75" style="width:76.8pt;height:18pt" o:ole="">
            <v:imagedata r:id="rId60" o:title=""/>
          </v:shape>
          <o:OLEObject Type="Embed" ProgID="Equation.DSMT4" ShapeID="_x0000_i1049" DrawAspect="Content" ObjectID="_1573149891" r:id="rId61"/>
        </w:object>
      </w:r>
      <w:r>
        <w:rPr>
          <w:rFonts w:hint="eastAsia"/>
        </w:rPr>
        <w:t>，</w:t>
      </w:r>
      <w:r>
        <w:t>其中系数</w:t>
      </w:r>
      <w:r w:rsidR="00DA2C52" w:rsidRPr="00DA2C52">
        <w:rPr>
          <w:position w:val="-12"/>
        </w:rPr>
        <w:object w:dxaOrig="1180" w:dyaOrig="380">
          <v:shape id="_x0000_i1057" type="#_x0000_t75" style="width:58.8pt;height:19.2pt" o:ole="">
            <v:imagedata r:id="rId62" o:title=""/>
          </v:shape>
          <o:OLEObject Type="Embed" ProgID="Equation.DSMT4" ShapeID="_x0000_i1057" DrawAspect="Content" ObjectID="_1573149892" r:id="rId63"/>
        </w:object>
      </w:r>
      <w:r>
        <w:rPr>
          <w:rFonts w:hint="eastAsia"/>
        </w:rPr>
        <w:t>。</w:t>
      </w:r>
    </w:p>
    <w:p w:rsidR="00593619" w:rsidRPr="00DA2C52" w:rsidRDefault="00593619" w:rsidP="00593619">
      <w:pPr>
        <w:jc w:val="left"/>
        <w:rPr>
          <w:szCs w:val="21"/>
        </w:rPr>
      </w:pPr>
      <w:r w:rsidRPr="00DA2C52">
        <w:rPr>
          <w:szCs w:val="21"/>
        </w:rPr>
        <w:t>第三种</w:t>
      </w:r>
      <w:r w:rsidRPr="00DA2C52">
        <w:rPr>
          <w:rFonts w:hint="eastAsia"/>
          <w:szCs w:val="21"/>
        </w:rPr>
        <w:t>：</w:t>
      </w:r>
      <w:r w:rsidRPr="00DA2C52">
        <w:rPr>
          <w:position w:val="-28"/>
          <w:szCs w:val="21"/>
        </w:rPr>
        <w:object w:dxaOrig="1340" w:dyaOrig="660">
          <v:shape id="_x0000_i1050" type="#_x0000_t75" style="width:67.2pt;height:33pt" o:ole="">
            <v:imagedata r:id="rId64" o:title=""/>
          </v:shape>
          <o:OLEObject Type="Embed" ProgID="Equation.DSMT4" ShapeID="_x0000_i1050" DrawAspect="Content" ObjectID="_1573149893" r:id="rId65"/>
        </w:object>
      </w:r>
    </w:p>
    <w:p w:rsidR="00D86FE2" w:rsidRPr="00DA2C52" w:rsidRDefault="0075198D" w:rsidP="00D86FE2">
      <w:pPr>
        <w:autoSpaceDE w:val="0"/>
        <w:autoSpaceDN w:val="0"/>
        <w:adjustRightInd w:val="0"/>
        <w:spacing w:line="400" w:lineRule="atLeast"/>
        <w:jc w:val="left"/>
        <w:rPr>
          <w:szCs w:val="21"/>
        </w:rPr>
      </w:pPr>
      <w:r w:rsidRPr="00DA2C52">
        <w:rPr>
          <w:rFonts w:ascii="Times New Roman" w:hAnsi="Times New Roman" w:cs="Times New Roman"/>
          <w:kern w:val="0"/>
          <w:szCs w:val="21"/>
        </w:rPr>
        <w:t>分别</w:t>
      </w:r>
      <w:r w:rsidR="00063823" w:rsidRPr="00DA2C52">
        <w:rPr>
          <w:rFonts w:ascii="Times New Roman" w:hAnsi="Times New Roman" w:cs="Times New Roman"/>
          <w:kern w:val="0"/>
          <w:szCs w:val="21"/>
        </w:rPr>
        <w:t>令</w:t>
      </w:r>
      <w:r w:rsidR="00063823" w:rsidRPr="00DA2C52">
        <w:rPr>
          <w:position w:val="-28"/>
          <w:szCs w:val="21"/>
        </w:rPr>
        <w:object w:dxaOrig="1020" w:dyaOrig="660">
          <v:shape id="_x0000_i1051" type="#_x0000_t75" style="width:51pt;height:33pt" o:ole="">
            <v:imagedata r:id="rId66" o:title=""/>
          </v:shape>
          <o:OLEObject Type="Embed" ProgID="Equation.DSMT4" ShapeID="_x0000_i1051" DrawAspect="Content" ObjectID="_1573149894" r:id="rId67"/>
        </w:object>
      </w:r>
      <w:r w:rsidR="00063823" w:rsidRPr="00DA2C52">
        <w:rPr>
          <w:rFonts w:hint="eastAsia"/>
          <w:szCs w:val="21"/>
        </w:rPr>
        <w:t>与</w:t>
      </w:r>
      <w:r w:rsidR="00063823" w:rsidRPr="00DA2C52">
        <w:rPr>
          <w:position w:val="-24"/>
          <w:szCs w:val="21"/>
        </w:rPr>
        <w:object w:dxaOrig="660" w:dyaOrig="620">
          <v:shape id="_x0000_i1052" type="#_x0000_t75" style="width:33pt;height:31.2pt" o:ole="">
            <v:imagedata r:id="rId68" o:title=""/>
          </v:shape>
          <o:OLEObject Type="Embed" ProgID="Equation.DSMT4" ShapeID="_x0000_i1052" DrawAspect="Content" ObjectID="_1573149895" r:id="rId69"/>
        </w:object>
      </w:r>
      <w:r w:rsidR="00063823" w:rsidRPr="00DA2C52">
        <w:rPr>
          <w:rFonts w:hint="eastAsia"/>
          <w:szCs w:val="21"/>
        </w:rPr>
        <w:t>，那么仍然看做线性回归模型：</w:t>
      </w:r>
      <w:r w:rsidR="00692F1B" w:rsidRPr="00DA2C52">
        <w:rPr>
          <w:position w:val="-10"/>
          <w:szCs w:val="21"/>
        </w:rPr>
        <w:object w:dxaOrig="1120" w:dyaOrig="320">
          <v:shape id="_x0000_i1053" type="#_x0000_t75" style="width:55.8pt;height:16.2pt" o:ole="">
            <v:imagedata r:id="rId70" o:title=""/>
          </v:shape>
          <o:OLEObject Type="Embed" ProgID="Equation.DSMT4" ShapeID="_x0000_i1053" DrawAspect="Content" ObjectID="_1573149896" r:id="rId71"/>
        </w:object>
      </w:r>
      <w:r w:rsidR="00692F1B" w:rsidRPr="00DA2C52">
        <w:rPr>
          <w:rFonts w:hint="eastAsia"/>
          <w:szCs w:val="21"/>
        </w:rPr>
        <w:t>，</w:t>
      </w:r>
      <w:r w:rsidR="00692F1B" w:rsidRPr="00DA2C52">
        <w:rPr>
          <w:szCs w:val="21"/>
        </w:rPr>
        <w:t>结果如下</w:t>
      </w:r>
      <w:r w:rsidR="00692F1B" w:rsidRPr="00DA2C52">
        <w:rPr>
          <w:rFonts w:hint="eastAsia"/>
          <w:szCs w:val="21"/>
        </w:rPr>
        <w:t>：</w:t>
      </w:r>
    </w:p>
    <w:tbl>
      <w:tblPr>
        <w:tblW w:w="47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26"/>
        <w:gridCol w:w="654"/>
        <w:gridCol w:w="357"/>
        <w:gridCol w:w="653"/>
        <w:gridCol w:w="357"/>
        <w:gridCol w:w="652"/>
        <w:gridCol w:w="359"/>
        <w:gridCol w:w="651"/>
        <w:gridCol w:w="360"/>
      </w:tblGrid>
      <w:tr w:rsidR="00692F1B" w:rsidRPr="00692F1B" w:rsidTr="008E22A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476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92F1B" w:rsidRPr="00692F1B" w:rsidRDefault="00692F1B" w:rsidP="00692F1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692F1B">
              <w:rPr>
                <w:rFonts w:ascii="MingLiU" w:eastAsia="MingLiU" w:hAnsi="Times New Roman" w:cs="MingLiU" w:hint="eastAsia"/>
                <w:b/>
                <w:bCs/>
                <w:color w:val="000000"/>
                <w:kern w:val="0"/>
                <w:sz w:val="18"/>
                <w:szCs w:val="18"/>
              </w:rPr>
              <w:t>参数估计值</w:t>
            </w:r>
          </w:p>
        </w:tc>
      </w:tr>
      <w:tr w:rsidR="00692F1B" w:rsidRPr="00692F1B" w:rsidTr="008E22A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26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92F1B" w:rsidRPr="00692F1B" w:rsidRDefault="00692F1B" w:rsidP="00692F1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692F1B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01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692F1B" w:rsidRPr="00692F1B" w:rsidRDefault="00692F1B" w:rsidP="00692F1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692F1B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估计</w:t>
            </w:r>
          </w:p>
        </w:tc>
        <w:tc>
          <w:tcPr>
            <w:tcW w:w="1010" w:type="dxa"/>
            <w:gridSpan w:val="2"/>
            <w:vMerge w:val="restar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692F1B" w:rsidRPr="00692F1B" w:rsidRDefault="00692F1B" w:rsidP="00692F1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692F1B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标准误</w:t>
            </w:r>
          </w:p>
        </w:tc>
        <w:tc>
          <w:tcPr>
            <w:tcW w:w="2022" w:type="dxa"/>
            <w:gridSpan w:val="4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92F1B" w:rsidRPr="00692F1B" w:rsidRDefault="00692F1B" w:rsidP="00692F1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692F1B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95% </w:t>
            </w:r>
            <w:r w:rsidRPr="00692F1B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置信区间</w:t>
            </w:r>
          </w:p>
        </w:tc>
      </w:tr>
      <w:tr w:rsidR="00692F1B" w:rsidRPr="00692F1B" w:rsidTr="008E22A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2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92F1B" w:rsidRPr="00692F1B" w:rsidRDefault="00692F1B" w:rsidP="00692F1B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692F1B" w:rsidRPr="00692F1B" w:rsidRDefault="00692F1B" w:rsidP="00692F1B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0" w:type="dxa"/>
            <w:gridSpan w:val="2"/>
            <w:vMerge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692F1B" w:rsidRPr="00692F1B" w:rsidRDefault="00692F1B" w:rsidP="00692F1B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1" w:type="dxa"/>
            <w:gridSpan w:val="2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692F1B" w:rsidRPr="00692F1B" w:rsidRDefault="00692F1B" w:rsidP="00692F1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692F1B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下限</w:t>
            </w:r>
          </w:p>
        </w:tc>
        <w:tc>
          <w:tcPr>
            <w:tcW w:w="1011" w:type="dxa"/>
            <w:gridSpan w:val="2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92F1B" w:rsidRPr="00692F1B" w:rsidRDefault="00692F1B" w:rsidP="00692F1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692F1B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上限</w:t>
            </w:r>
          </w:p>
        </w:tc>
      </w:tr>
      <w:tr w:rsidR="00692F1B" w:rsidRPr="00692F1B" w:rsidTr="008E22A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26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692F1B" w:rsidRPr="00692F1B" w:rsidRDefault="00692F1B" w:rsidP="00692F1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692F1B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011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692F1B" w:rsidRPr="00692F1B" w:rsidRDefault="00692F1B" w:rsidP="00692F1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692F1B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.011</w:t>
            </w:r>
          </w:p>
        </w:tc>
        <w:tc>
          <w:tcPr>
            <w:tcW w:w="1010" w:type="dxa"/>
            <w:gridSpan w:val="2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692F1B" w:rsidRPr="00692F1B" w:rsidRDefault="00692F1B" w:rsidP="00692F1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692F1B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1011" w:type="dxa"/>
            <w:gridSpan w:val="2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692F1B" w:rsidRPr="00692F1B" w:rsidRDefault="00692F1B" w:rsidP="00692F1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692F1B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.010</w:t>
            </w:r>
          </w:p>
        </w:tc>
        <w:tc>
          <w:tcPr>
            <w:tcW w:w="1011" w:type="dxa"/>
            <w:gridSpan w:val="2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692F1B" w:rsidRPr="00692F1B" w:rsidRDefault="00692F1B" w:rsidP="00692F1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692F1B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.012</w:t>
            </w:r>
          </w:p>
        </w:tc>
      </w:tr>
      <w:tr w:rsidR="00692F1B" w:rsidRPr="00692F1B" w:rsidTr="008E22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6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92F1B" w:rsidRPr="00692F1B" w:rsidRDefault="00692F1B" w:rsidP="00692F1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692F1B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b</w:t>
            </w:r>
          </w:p>
        </w:tc>
        <w:tc>
          <w:tcPr>
            <w:tcW w:w="101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692F1B" w:rsidRPr="00692F1B" w:rsidRDefault="00692F1B" w:rsidP="00692F1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692F1B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.038</w:t>
            </w:r>
          </w:p>
        </w:tc>
        <w:tc>
          <w:tcPr>
            <w:tcW w:w="1010" w:type="dxa"/>
            <w:gridSpan w:val="2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692F1B" w:rsidRPr="00692F1B" w:rsidRDefault="00692F1B" w:rsidP="00692F1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692F1B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.002</w:t>
            </w:r>
          </w:p>
        </w:tc>
        <w:tc>
          <w:tcPr>
            <w:tcW w:w="1011" w:type="dxa"/>
            <w:gridSpan w:val="2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692F1B" w:rsidRPr="00692F1B" w:rsidRDefault="00692F1B" w:rsidP="00692F1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692F1B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.034</w:t>
            </w:r>
          </w:p>
        </w:tc>
        <w:tc>
          <w:tcPr>
            <w:tcW w:w="1011" w:type="dxa"/>
            <w:gridSpan w:val="2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92F1B" w:rsidRPr="00692F1B" w:rsidRDefault="00692F1B" w:rsidP="00692F1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692F1B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.041</w:t>
            </w:r>
          </w:p>
        </w:tc>
      </w:tr>
      <w:tr w:rsidR="00692F1B" w:rsidRPr="00692F1B" w:rsidTr="008E22A0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  <w:cantSplit/>
          <w:tblHeader/>
        </w:trPr>
        <w:tc>
          <w:tcPr>
            <w:tcW w:w="440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92F1B" w:rsidRPr="00692F1B" w:rsidRDefault="00692F1B" w:rsidP="00692F1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692F1B">
              <w:rPr>
                <w:rFonts w:ascii="MingLiU" w:eastAsia="MingLiU" w:hAnsi="Times New Roman" w:cs="MingLiU"/>
                <w:b/>
                <w:bCs/>
                <w:color w:val="000000"/>
                <w:kern w:val="0"/>
                <w:sz w:val="18"/>
                <w:szCs w:val="18"/>
              </w:rPr>
              <w:t>ANOVA</w:t>
            </w:r>
            <w:r w:rsidRPr="00692F1B">
              <w:rPr>
                <w:rFonts w:ascii="MingLiU" w:eastAsia="MingLiU" w:hAnsi="Times New Roman" w:cs="MingLiU"/>
                <w:b/>
                <w:bCs/>
                <w:color w:val="000000"/>
                <w:kern w:val="0"/>
                <w:sz w:val="18"/>
                <w:szCs w:val="18"/>
                <w:vertAlign w:val="superscript"/>
              </w:rPr>
              <w:t>a</w:t>
            </w:r>
          </w:p>
        </w:tc>
      </w:tr>
      <w:tr w:rsidR="00692F1B" w:rsidRPr="00692F1B" w:rsidTr="008E22A0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  <w:cantSplit/>
          <w:tblHeader/>
        </w:trPr>
        <w:tc>
          <w:tcPr>
            <w:tcW w:w="13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92F1B" w:rsidRPr="00692F1B" w:rsidRDefault="00692F1B" w:rsidP="00692F1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692F1B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源</w:t>
            </w:r>
          </w:p>
        </w:tc>
        <w:tc>
          <w:tcPr>
            <w:tcW w:w="101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692F1B" w:rsidRPr="00692F1B" w:rsidRDefault="00692F1B" w:rsidP="00692F1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692F1B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平方和</w:t>
            </w:r>
          </w:p>
        </w:tc>
        <w:tc>
          <w:tcPr>
            <w:tcW w:w="1009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692F1B" w:rsidRPr="00692F1B" w:rsidRDefault="00692F1B" w:rsidP="00692F1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692F1B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df</w:t>
            </w:r>
          </w:p>
        </w:tc>
        <w:tc>
          <w:tcPr>
            <w:tcW w:w="1010" w:type="dxa"/>
            <w:gridSpan w:val="2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92F1B" w:rsidRPr="00692F1B" w:rsidRDefault="00692F1B" w:rsidP="00692F1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692F1B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均方</w:t>
            </w:r>
          </w:p>
        </w:tc>
      </w:tr>
      <w:tr w:rsidR="00692F1B" w:rsidRPr="00692F1B" w:rsidTr="008E22A0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  <w:cantSplit/>
          <w:tblHeader/>
        </w:trPr>
        <w:tc>
          <w:tcPr>
            <w:tcW w:w="1380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692F1B" w:rsidRPr="00692F1B" w:rsidRDefault="00692F1B" w:rsidP="00692F1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692F1B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回归</w:t>
            </w:r>
          </w:p>
        </w:tc>
        <w:tc>
          <w:tcPr>
            <w:tcW w:w="1010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692F1B" w:rsidRPr="00692F1B" w:rsidRDefault="00692F1B" w:rsidP="00692F1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692F1B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.004</w:t>
            </w:r>
          </w:p>
        </w:tc>
        <w:tc>
          <w:tcPr>
            <w:tcW w:w="1009" w:type="dxa"/>
            <w:gridSpan w:val="2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692F1B" w:rsidRPr="00692F1B" w:rsidRDefault="00692F1B" w:rsidP="00692F1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692F1B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10" w:type="dxa"/>
            <w:gridSpan w:val="2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692F1B" w:rsidRPr="00692F1B" w:rsidRDefault="00692F1B" w:rsidP="00692F1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692F1B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.002</w:t>
            </w:r>
          </w:p>
        </w:tc>
      </w:tr>
      <w:tr w:rsidR="00692F1B" w:rsidRPr="00692F1B" w:rsidTr="008E22A0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  <w:cantSplit/>
          <w:tblHeader/>
        </w:trPr>
        <w:tc>
          <w:tcPr>
            <w:tcW w:w="1380" w:type="dxa"/>
            <w:gridSpan w:val="2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692F1B" w:rsidRPr="00692F1B" w:rsidRDefault="00692F1B" w:rsidP="00692F1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692F1B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残差</w:t>
            </w:r>
          </w:p>
        </w:tc>
        <w:tc>
          <w:tcPr>
            <w:tcW w:w="1010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692F1B" w:rsidRPr="00692F1B" w:rsidRDefault="00692F1B" w:rsidP="00692F1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692F1B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1009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:rsidR="00692F1B" w:rsidRPr="00692F1B" w:rsidRDefault="00692F1B" w:rsidP="00692F1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692F1B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010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692F1B" w:rsidRPr="00692F1B" w:rsidRDefault="00692F1B" w:rsidP="00692F1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692F1B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.000</w:t>
            </w:r>
          </w:p>
        </w:tc>
      </w:tr>
      <w:tr w:rsidR="00692F1B" w:rsidRPr="00692F1B" w:rsidTr="008E22A0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  <w:cantSplit/>
          <w:tblHeader/>
        </w:trPr>
        <w:tc>
          <w:tcPr>
            <w:tcW w:w="1380" w:type="dxa"/>
            <w:gridSpan w:val="2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692F1B" w:rsidRPr="00692F1B" w:rsidRDefault="00692F1B" w:rsidP="00692F1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692F1B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未更正的总计</w:t>
            </w:r>
          </w:p>
        </w:tc>
        <w:tc>
          <w:tcPr>
            <w:tcW w:w="1010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692F1B" w:rsidRPr="00692F1B" w:rsidRDefault="00692F1B" w:rsidP="00692F1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692F1B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.004</w:t>
            </w:r>
          </w:p>
        </w:tc>
        <w:tc>
          <w:tcPr>
            <w:tcW w:w="1009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:rsidR="00692F1B" w:rsidRPr="00692F1B" w:rsidRDefault="00692F1B" w:rsidP="00692F1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692F1B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010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F1B" w:rsidRPr="00692F1B" w:rsidRDefault="00692F1B" w:rsidP="00692F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692F1B" w:rsidRPr="00692F1B" w:rsidTr="008E22A0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  <w:cantSplit/>
          <w:tblHeader/>
        </w:trPr>
        <w:tc>
          <w:tcPr>
            <w:tcW w:w="1380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92F1B" w:rsidRPr="00692F1B" w:rsidRDefault="00692F1B" w:rsidP="00692F1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692F1B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已更正的总计</w:t>
            </w:r>
          </w:p>
        </w:tc>
        <w:tc>
          <w:tcPr>
            <w:tcW w:w="1010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692F1B" w:rsidRPr="00692F1B" w:rsidRDefault="00692F1B" w:rsidP="00692F1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692F1B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1009" w:type="dxa"/>
            <w:gridSpan w:val="2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692F1B" w:rsidRPr="00692F1B" w:rsidRDefault="00692F1B" w:rsidP="00692F1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692F1B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010" w:type="dxa"/>
            <w:gridSpan w:val="2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92F1B" w:rsidRPr="00692F1B" w:rsidRDefault="00692F1B" w:rsidP="00692F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692F1B" w:rsidRPr="00692F1B" w:rsidTr="008E22A0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  <w:cantSplit/>
          <w:tblHeader/>
        </w:trPr>
        <w:tc>
          <w:tcPr>
            <w:tcW w:w="440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92F1B" w:rsidRPr="00692F1B" w:rsidRDefault="00692F1B" w:rsidP="00692F1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692F1B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因变量</w:t>
            </w:r>
            <w:r w:rsidRPr="00692F1B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: </w:t>
            </w:r>
            <w:r w:rsidRPr="00692F1B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抗压强度倒数</w:t>
            </w:r>
          </w:p>
        </w:tc>
      </w:tr>
      <w:tr w:rsidR="00692F1B" w:rsidRPr="00692F1B" w:rsidTr="008E22A0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  <w:cantSplit/>
        </w:trPr>
        <w:tc>
          <w:tcPr>
            <w:tcW w:w="440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92F1B" w:rsidRPr="00692F1B" w:rsidRDefault="00692F1B" w:rsidP="00692F1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692F1B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a. R </w:t>
            </w:r>
            <w:r w:rsidRPr="00692F1B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方</w:t>
            </w:r>
            <w:r w:rsidRPr="00692F1B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= 1 -</w:t>
            </w:r>
            <w:r w:rsidRPr="00692F1B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（残差平方和）</w:t>
            </w:r>
            <w:r w:rsidRPr="00692F1B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/</w:t>
            </w:r>
            <w:r w:rsidRPr="00692F1B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（已更正的平方和）</w:t>
            </w:r>
            <w:r w:rsidRPr="00692F1B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= .981</w:t>
            </w:r>
            <w:r w:rsidRPr="00692F1B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。</w:t>
            </w:r>
          </w:p>
        </w:tc>
      </w:tr>
    </w:tbl>
    <w:p w:rsidR="00063823" w:rsidRPr="00D86FE2" w:rsidRDefault="00692F1B" w:rsidP="00D86FE2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Cs w:val="24"/>
        </w:rPr>
      </w:pPr>
      <w:r w:rsidRPr="00DA2C52">
        <w:rPr>
          <w:rFonts w:ascii="Times New Roman" w:hAnsi="Times New Roman" w:cs="Times New Roman"/>
          <w:kern w:val="0"/>
          <w:szCs w:val="24"/>
        </w:rPr>
        <w:t>那么可得回归方程为</w:t>
      </w:r>
      <w:r w:rsidRPr="00DA2C52">
        <w:rPr>
          <w:rFonts w:ascii="Times New Roman" w:hAnsi="Times New Roman" w:cs="Times New Roman" w:hint="eastAsia"/>
          <w:kern w:val="0"/>
          <w:szCs w:val="24"/>
        </w:rPr>
        <w:t>：</w:t>
      </w:r>
      <w:r w:rsidR="000B073C" w:rsidRPr="00DA2C52">
        <w:rPr>
          <w:position w:val="-28"/>
          <w:sz w:val="18"/>
        </w:rPr>
        <w:object w:dxaOrig="2120" w:dyaOrig="660">
          <v:shape id="_x0000_i1054" type="#_x0000_t75" style="width:106.2pt;height:33pt" o:ole="">
            <v:imagedata r:id="rId72" o:title=""/>
          </v:shape>
          <o:OLEObject Type="Embed" ProgID="Equation.DSMT4" ShapeID="_x0000_i1054" DrawAspect="Content" ObjectID="_1573149897" r:id="rId73"/>
        </w:object>
      </w:r>
      <w:r w:rsidR="00402ABE" w:rsidRPr="00DA2C52">
        <w:rPr>
          <w:rFonts w:hint="eastAsia"/>
          <w:sz w:val="18"/>
        </w:rPr>
        <w:t>，</w:t>
      </w:r>
      <w:r w:rsidR="00402ABE" w:rsidRPr="00DA2C52">
        <w:rPr>
          <w:sz w:val="18"/>
        </w:rPr>
        <w:t>系数</w:t>
      </w:r>
      <w:r w:rsidR="00DA2C52" w:rsidRPr="00DA2C52">
        <w:rPr>
          <w:position w:val="-12"/>
          <w:sz w:val="18"/>
        </w:rPr>
        <w:object w:dxaOrig="1140" w:dyaOrig="380">
          <v:shape id="_x0000_i1055" type="#_x0000_t75" style="width:57pt;height:19.2pt" o:ole="">
            <v:imagedata r:id="rId74" o:title=""/>
          </v:shape>
          <o:OLEObject Type="Embed" ProgID="Equation.DSMT4" ShapeID="_x0000_i1055" DrawAspect="Content" ObjectID="_1573149898" r:id="rId75"/>
        </w:object>
      </w:r>
    </w:p>
    <w:p w:rsidR="00D86FE2" w:rsidRDefault="00DA2C52" w:rsidP="00D86FE2">
      <w:pPr>
        <w:autoSpaceDE w:val="0"/>
        <w:autoSpaceDN w:val="0"/>
        <w:adjustRightInd w:val="0"/>
        <w:spacing w:line="400" w:lineRule="atLeast"/>
        <w:jc w:val="left"/>
      </w:pPr>
      <w:r w:rsidRPr="00DA2C52">
        <w:rPr>
          <w:rFonts w:ascii="Times New Roman" w:hAnsi="Times New Roman" w:cs="Times New Roman"/>
          <w:kern w:val="0"/>
          <w:szCs w:val="24"/>
        </w:rPr>
        <w:t>可以</w:t>
      </w:r>
      <w:r>
        <w:rPr>
          <w:rFonts w:ascii="Times New Roman" w:hAnsi="Times New Roman" w:cs="Times New Roman"/>
          <w:kern w:val="0"/>
          <w:szCs w:val="24"/>
        </w:rPr>
        <w:t>发现</w:t>
      </w:r>
      <w:r w:rsidRPr="00DA2C52">
        <w:rPr>
          <w:position w:val="-12"/>
        </w:rPr>
        <w:object w:dxaOrig="1460" w:dyaOrig="380">
          <v:shape id="_x0000_i1058" type="#_x0000_t75" style="width:73.2pt;height:19.2pt" o:ole="">
            <v:imagedata r:id="rId76" o:title=""/>
          </v:shape>
          <o:OLEObject Type="Embed" ProgID="Equation.DSMT4" ShapeID="_x0000_i1058" DrawAspect="Content" ObjectID="_1573149899" r:id="rId77"/>
        </w:object>
      </w:r>
      <w:r>
        <w:rPr>
          <w:rFonts w:hint="eastAsia"/>
        </w:rPr>
        <w:t>，</w:t>
      </w:r>
      <w:r>
        <w:t>使用第一种模型</w:t>
      </w:r>
      <w:r>
        <w:rPr>
          <w:rFonts w:hint="eastAsia"/>
        </w:rPr>
        <w:t>效果最好。</w:t>
      </w:r>
    </w:p>
    <w:p w:rsidR="00EF3B75" w:rsidRDefault="008E22A0" w:rsidP="00D86FE2">
      <w:pPr>
        <w:autoSpaceDE w:val="0"/>
        <w:autoSpaceDN w:val="0"/>
        <w:adjustRightInd w:val="0"/>
        <w:spacing w:line="400" w:lineRule="atLeast"/>
        <w:jc w:val="left"/>
        <w:rPr>
          <w:rFonts w:hint="eastAsia"/>
        </w:rPr>
      </w:pPr>
      <w:r w:rsidRPr="00E84EA2">
        <w:rPr>
          <w:rFonts w:ascii="Times New Roman" w:hAnsi="Times New Roman" w:cs="Times New Roman"/>
          <w:b/>
          <w:kern w:val="0"/>
          <w:sz w:val="28"/>
          <w:szCs w:val="24"/>
        </w:rPr>
        <w:lastRenderedPageBreak/>
        <w:t>12.</w:t>
      </w:r>
      <w:r w:rsidR="00EF3B75">
        <w:rPr>
          <w:rFonts w:ascii="Times New Roman" w:hAnsi="Times New Roman" w:cs="Times New Roman"/>
          <w:kern w:val="0"/>
          <w:szCs w:val="24"/>
        </w:rPr>
        <w:t>因变量</w:t>
      </w:r>
      <w:r w:rsidR="00EF3B75">
        <w:rPr>
          <w:rFonts w:ascii="Times New Roman" w:hAnsi="Times New Roman" w:cs="Times New Roman" w:hint="eastAsia"/>
          <w:kern w:val="0"/>
          <w:szCs w:val="24"/>
        </w:rPr>
        <w:t>为人寿保险额</w:t>
      </w:r>
      <w:r w:rsidR="00E904C9" w:rsidRPr="00E904C9">
        <w:rPr>
          <w:position w:val="-10"/>
        </w:rPr>
        <w:object w:dxaOrig="220" w:dyaOrig="260">
          <v:shape id="_x0000_i1065" type="#_x0000_t75" style="width:10.8pt;height:13.2pt" o:ole="">
            <v:imagedata r:id="rId78" o:title=""/>
          </v:shape>
          <o:OLEObject Type="Embed" ProgID="Equation.DSMT4" ShapeID="_x0000_i1065" DrawAspect="Content" ObjectID="_1573149900" r:id="rId79"/>
        </w:object>
      </w:r>
      <w:r w:rsidR="00EF3B75">
        <w:rPr>
          <w:rFonts w:ascii="Times New Roman" w:hAnsi="Times New Roman" w:cs="Times New Roman" w:hint="eastAsia"/>
          <w:kern w:val="0"/>
          <w:szCs w:val="24"/>
        </w:rPr>
        <w:t>，因变量为两年年平均收入</w:t>
      </w:r>
      <w:r w:rsidR="00A95143" w:rsidRPr="00EF3B75">
        <w:rPr>
          <w:position w:val="-12"/>
        </w:rPr>
        <w:object w:dxaOrig="240" w:dyaOrig="360">
          <v:shape id="_x0000_i1063" type="#_x0000_t75" style="width:12pt;height:18pt" o:ole="">
            <v:imagedata r:id="rId80" o:title=""/>
          </v:shape>
          <o:OLEObject Type="Embed" ProgID="Equation.DSMT4" ShapeID="_x0000_i1063" DrawAspect="Content" ObjectID="_1573149901" r:id="rId81"/>
        </w:object>
      </w:r>
      <w:r w:rsidR="00EF3B75">
        <w:rPr>
          <w:rFonts w:ascii="Times New Roman" w:hAnsi="Times New Roman" w:cs="Times New Roman" w:hint="eastAsia"/>
          <w:kern w:val="0"/>
          <w:szCs w:val="24"/>
        </w:rPr>
        <w:t>和风险反感度</w:t>
      </w:r>
      <w:r w:rsidR="00A95143" w:rsidRPr="00EF3B75">
        <w:rPr>
          <w:position w:val="-12"/>
        </w:rPr>
        <w:object w:dxaOrig="260" w:dyaOrig="360">
          <v:shape id="_x0000_i1064" type="#_x0000_t75" style="width:13.2pt;height:18pt" o:ole="">
            <v:imagedata r:id="rId82" o:title=""/>
          </v:shape>
          <o:OLEObject Type="Embed" ProgID="Equation.DSMT4" ShapeID="_x0000_i1064" DrawAspect="Content" ObjectID="_1573149902" r:id="rId83"/>
        </w:object>
      </w:r>
      <w:r w:rsidR="00EF3B75">
        <w:rPr>
          <w:rFonts w:ascii="Times New Roman" w:hAnsi="Times New Roman" w:cs="Times New Roman" w:hint="eastAsia"/>
          <w:kern w:val="0"/>
          <w:szCs w:val="24"/>
        </w:rPr>
        <w:t>，建立多元线性回归模型如下：</w:t>
      </w:r>
      <w:r w:rsidR="00EF3B75" w:rsidRPr="00EF3B75">
        <w:rPr>
          <w:position w:val="-12"/>
        </w:rPr>
        <w:object w:dxaOrig="1740" w:dyaOrig="360">
          <v:shape id="_x0000_i1062" type="#_x0000_t75" style="width:87pt;height:18pt" o:ole="">
            <v:imagedata r:id="rId84" o:title=""/>
          </v:shape>
          <o:OLEObject Type="Embed" ProgID="Equation.DSMT4" ShapeID="_x0000_i1062" DrawAspect="Content" ObjectID="_1573149903" r:id="rId85"/>
        </w:object>
      </w:r>
      <w:r w:rsidR="00EF3B75">
        <w:rPr>
          <w:rFonts w:hint="eastAsia"/>
        </w:rPr>
        <w:t>，那么计算结果如下：</w:t>
      </w:r>
    </w:p>
    <w:tbl>
      <w:tblPr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26"/>
        <w:gridCol w:w="727"/>
        <w:gridCol w:w="284"/>
        <w:gridCol w:w="551"/>
        <w:gridCol w:w="463"/>
        <w:gridCol w:w="579"/>
        <w:gridCol w:w="430"/>
        <w:gridCol w:w="54"/>
        <w:gridCol w:w="580"/>
        <w:gridCol w:w="558"/>
        <w:gridCol w:w="317"/>
        <w:gridCol w:w="145"/>
        <w:gridCol w:w="548"/>
        <w:gridCol w:w="464"/>
        <w:gridCol w:w="551"/>
        <w:gridCol w:w="461"/>
        <w:gridCol w:w="1043"/>
        <w:gridCol w:w="1044"/>
      </w:tblGrid>
      <w:tr w:rsidR="00EF3B75" w:rsidRPr="00EF3B75" w:rsidTr="00EF3B75">
        <w:tblPrEx>
          <w:tblCellMar>
            <w:top w:w="0" w:type="dxa"/>
            <w:bottom w:w="0" w:type="dxa"/>
          </w:tblCellMar>
        </w:tblPrEx>
        <w:trPr>
          <w:gridAfter w:val="7"/>
          <w:wAfter w:w="4256" w:type="dxa"/>
          <w:cantSplit/>
          <w:tblHeader/>
        </w:trPr>
        <w:tc>
          <w:tcPr>
            <w:tcW w:w="526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F3B75">
              <w:rPr>
                <w:rFonts w:ascii="MingLiU" w:eastAsia="MingLiU" w:hAnsi="Times New Roman" w:cs="MingLiU" w:hint="eastAsia"/>
                <w:b/>
                <w:bCs/>
                <w:color w:val="000000"/>
                <w:kern w:val="0"/>
                <w:sz w:val="18"/>
                <w:szCs w:val="18"/>
              </w:rPr>
              <w:t>模型汇总</w:t>
            </w:r>
          </w:p>
        </w:tc>
      </w:tr>
      <w:tr w:rsidR="00EF3B75" w:rsidRPr="00EF3B75" w:rsidTr="00EF3B75">
        <w:tblPrEx>
          <w:tblCellMar>
            <w:top w:w="0" w:type="dxa"/>
            <w:bottom w:w="0" w:type="dxa"/>
          </w:tblCellMar>
        </w:tblPrEx>
        <w:trPr>
          <w:gridAfter w:val="7"/>
          <w:wAfter w:w="4256" w:type="dxa"/>
          <w:cantSplit/>
          <w:tblHeader/>
        </w:trPr>
        <w:tc>
          <w:tcPr>
            <w:tcW w:w="72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F3B75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模型</w:t>
            </w:r>
          </w:p>
        </w:tc>
        <w:tc>
          <w:tcPr>
            <w:tcW w:w="1011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F3B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1014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F3B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R </w:t>
            </w:r>
            <w:r w:rsidRPr="00EF3B75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方</w:t>
            </w:r>
          </w:p>
        </w:tc>
        <w:tc>
          <w:tcPr>
            <w:tcW w:w="1063" w:type="dxa"/>
            <w:gridSpan w:val="3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F3B75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调整</w:t>
            </w:r>
            <w:r w:rsidRPr="00EF3B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R </w:t>
            </w:r>
            <w:r w:rsidRPr="00EF3B75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方</w:t>
            </w:r>
          </w:p>
        </w:tc>
        <w:tc>
          <w:tcPr>
            <w:tcW w:w="1455" w:type="dxa"/>
            <w:gridSpan w:val="3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F3B75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标准</w:t>
            </w:r>
            <w:r w:rsidRPr="00EF3B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</w:t>
            </w:r>
            <w:r w:rsidRPr="00EF3B75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估计的误差</w:t>
            </w:r>
          </w:p>
        </w:tc>
      </w:tr>
      <w:tr w:rsidR="00EF3B75" w:rsidRPr="00EF3B75" w:rsidTr="00EF3B75">
        <w:tblPrEx>
          <w:tblCellMar>
            <w:top w:w="0" w:type="dxa"/>
            <w:bottom w:w="0" w:type="dxa"/>
          </w:tblCellMar>
        </w:tblPrEx>
        <w:trPr>
          <w:gridAfter w:val="7"/>
          <w:wAfter w:w="4256" w:type="dxa"/>
          <w:cantSplit/>
          <w:tblHeader/>
        </w:trPr>
        <w:tc>
          <w:tcPr>
            <w:tcW w:w="72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F3B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1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F3B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.994</w:t>
            </w:r>
            <w:r w:rsidRPr="00EF3B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14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F3B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.988</w:t>
            </w:r>
          </w:p>
        </w:tc>
        <w:tc>
          <w:tcPr>
            <w:tcW w:w="1063" w:type="dxa"/>
            <w:gridSpan w:val="3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F3B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.986</w:t>
            </w:r>
          </w:p>
        </w:tc>
        <w:tc>
          <w:tcPr>
            <w:tcW w:w="1455" w:type="dxa"/>
            <w:gridSpan w:val="3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F3B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9.273</w:t>
            </w:r>
          </w:p>
        </w:tc>
      </w:tr>
      <w:tr w:rsidR="00EF3B75" w:rsidRPr="00EF3B75" w:rsidTr="00EF3B75">
        <w:tblPrEx>
          <w:tblCellMar>
            <w:top w:w="0" w:type="dxa"/>
            <w:bottom w:w="0" w:type="dxa"/>
          </w:tblCellMar>
        </w:tblPrEx>
        <w:trPr>
          <w:gridAfter w:val="7"/>
          <w:wAfter w:w="4256" w:type="dxa"/>
          <w:cantSplit/>
        </w:trPr>
        <w:tc>
          <w:tcPr>
            <w:tcW w:w="526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F3B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a. </w:t>
            </w:r>
            <w:r w:rsidRPr="00EF3B75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预测变量</w:t>
            </w:r>
            <w:r w:rsidRPr="00EF3B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: (</w:t>
            </w:r>
            <w:r w:rsidRPr="00EF3B75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常量</w:t>
            </w:r>
            <w:r w:rsidRPr="00EF3B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), </w:t>
            </w:r>
            <w:r w:rsidRPr="00EF3B75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风险反感度</w:t>
            </w:r>
            <w:r w:rsidRPr="00EF3B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, </w:t>
            </w:r>
            <w:r w:rsidRPr="00EF3B75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两年年平均收入。</w:t>
            </w:r>
          </w:p>
          <w:p w:rsidR="00EF3B75" w:rsidRPr="00EF3B75" w:rsidRDefault="00EF3B75" w:rsidP="00EF3B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</w:tr>
      <w:tr w:rsidR="00EF3B75" w:rsidRPr="00EF3B75" w:rsidTr="00EF3B75">
        <w:tblPrEx>
          <w:tblCellMar>
            <w:top w:w="0" w:type="dxa"/>
            <w:bottom w:w="0" w:type="dxa"/>
          </w:tblCellMar>
        </w:tblPrEx>
        <w:trPr>
          <w:gridAfter w:val="3"/>
          <w:wAfter w:w="2548" w:type="dxa"/>
          <w:cantSplit/>
          <w:tblHeader/>
        </w:trPr>
        <w:tc>
          <w:tcPr>
            <w:tcW w:w="6977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F3B75">
              <w:rPr>
                <w:rFonts w:ascii="MingLiU" w:eastAsia="MingLiU" w:hAnsi="Times New Roman" w:cs="MingLiU"/>
                <w:b/>
                <w:bCs/>
                <w:color w:val="000000"/>
                <w:kern w:val="0"/>
                <w:sz w:val="18"/>
                <w:szCs w:val="18"/>
              </w:rPr>
              <w:t>Anova</w:t>
            </w:r>
            <w:r w:rsidRPr="00EF3B75">
              <w:rPr>
                <w:rFonts w:ascii="MingLiU" w:eastAsia="MingLiU" w:hAnsi="Times New Roman" w:cs="MingLiU"/>
                <w:b/>
                <w:bCs/>
                <w:color w:val="000000"/>
                <w:kern w:val="0"/>
                <w:sz w:val="18"/>
                <w:szCs w:val="18"/>
                <w:vertAlign w:val="superscript"/>
              </w:rPr>
              <w:t>b</w:t>
            </w:r>
          </w:p>
        </w:tc>
      </w:tr>
      <w:tr w:rsidR="00EF3B75" w:rsidRPr="00EF3B75" w:rsidTr="00EF3B75">
        <w:tblPrEx>
          <w:tblCellMar>
            <w:top w:w="0" w:type="dxa"/>
            <w:bottom w:w="0" w:type="dxa"/>
          </w:tblCellMar>
        </w:tblPrEx>
        <w:trPr>
          <w:gridAfter w:val="3"/>
          <w:wAfter w:w="2548" w:type="dxa"/>
          <w:cantSplit/>
          <w:tblHeader/>
        </w:trPr>
        <w:tc>
          <w:tcPr>
            <w:tcW w:w="1453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F3B75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模型</w:t>
            </w:r>
          </w:p>
        </w:tc>
        <w:tc>
          <w:tcPr>
            <w:tcW w:w="129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F3B75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平方和</w:t>
            </w:r>
          </w:p>
        </w:tc>
        <w:tc>
          <w:tcPr>
            <w:tcW w:w="1009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F3B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df</w:t>
            </w:r>
          </w:p>
        </w:tc>
        <w:tc>
          <w:tcPr>
            <w:tcW w:w="1192" w:type="dxa"/>
            <w:gridSpan w:val="3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F3B75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均方</w:t>
            </w:r>
          </w:p>
        </w:tc>
        <w:tc>
          <w:tcPr>
            <w:tcW w:w="1010" w:type="dxa"/>
            <w:gridSpan w:val="3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F3B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1015" w:type="dxa"/>
            <w:gridSpan w:val="2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F3B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Sig.</w:t>
            </w:r>
          </w:p>
        </w:tc>
      </w:tr>
      <w:tr w:rsidR="00EF3B75" w:rsidRPr="00EF3B75" w:rsidTr="00EF3B75">
        <w:tblPrEx>
          <w:tblCellMar>
            <w:top w:w="0" w:type="dxa"/>
            <w:bottom w:w="0" w:type="dxa"/>
          </w:tblCellMar>
        </w:tblPrEx>
        <w:trPr>
          <w:gridAfter w:val="3"/>
          <w:wAfter w:w="2548" w:type="dxa"/>
          <w:cantSplit/>
          <w:tblHeader/>
        </w:trPr>
        <w:tc>
          <w:tcPr>
            <w:tcW w:w="726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F3B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2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F3B75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回归</w:t>
            </w:r>
          </w:p>
        </w:tc>
        <w:tc>
          <w:tcPr>
            <w:tcW w:w="1298" w:type="dxa"/>
            <w:gridSpan w:val="3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F3B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106752.576</w:t>
            </w:r>
          </w:p>
        </w:tc>
        <w:tc>
          <w:tcPr>
            <w:tcW w:w="1009" w:type="dxa"/>
            <w:gridSpan w:val="2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F3B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92" w:type="dxa"/>
            <w:gridSpan w:val="3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F3B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53376.288</w:t>
            </w:r>
          </w:p>
        </w:tc>
        <w:tc>
          <w:tcPr>
            <w:tcW w:w="1010" w:type="dxa"/>
            <w:gridSpan w:val="3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F3B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620.798</w:t>
            </w:r>
          </w:p>
        </w:tc>
        <w:tc>
          <w:tcPr>
            <w:tcW w:w="1015" w:type="dxa"/>
            <w:gridSpan w:val="2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F3B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.000</w:t>
            </w:r>
            <w:r w:rsidRPr="00EF3B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  <w:vertAlign w:val="superscript"/>
              </w:rPr>
              <w:t>a</w:t>
            </w:r>
          </w:p>
        </w:tc>
      </w:tr>
      <w:tr w:rsidR="00EF3B75" w:rsidRPr="00EF3B75" w:rsidTr="00EF3B75">
        <w:tblPrEx>
          <w:tblCellMar>
            <w:top w:w="0" w:type="dxa"/>
            <w:bottom w:w="0" w:type="dxa"/>
          </w:tblCellMar>
        </w:tblPrEx>
        <w:trPr>
          <w:gridAfter w:val="3"/>
          <w:wAfter w:w="2548" w:type="dxa"/>
          <w:cantSplit/>
          <w:tblHeader/>
        </w:trPr>
        <w:tc>
          <w:tcPr>
            <w:tcW w:w="72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F3B75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残差</w:t>
            </w:r>
          </w:p>
        </w:tc>
        <w:tc>
          <w:tcPr>
            <w:tcW w:w="1298" w:type="dxa"/>
            <w:gridSpan w:val="3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F3B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1289.702</w:t>
            </w:r>
          </w:p>
        </w:tc>
        <w:tc>
          <w:tcPr>
            <w:tcW w:w="1009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F3B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192" w:type="dxa"/>
            <w:gridSpan w:val="3"/>
            <w:tcBorders>
              <w:top w:val="nil"/>
              <w:bottom w:val="nil"/>
            </w:tcBorders>
            <w:shd w:val="clear" w:color="auto" w:fill="FFFFFF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F3B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85.980</w:t>
            </w:r>
          </w:p>
        </w:tc>
        <w:tc>
          <w:tcPr>
            <w:tcW w:w="1010" w:type="dxa"/>
            <w:gridSpan w:val="3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15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EF3B75" w:rsidRPr="00EF3B75" w:rsidTr="00EF3B75">
        <w:tblPrEx>
          <w:tblCellMar>
            <w:top w:w="0" w:type="dxa"/>
            <w:bottom w:w="0" w:type="dxa"/>
          </w:tblCellMar>
        </w:tblPrEx>
        <w:trPr>
          <w:gridAfter w:val="3"/>
          <w:wAfter w:w="2548" w:type="dxa"/>
          <w:cantSplit/>
          <w:tblHeader/>
        </w:trPr>
        <w:tc>
          <w:tcPr>
            <w:tcW w:w="72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F3B75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总计</w:t>
            </w:r>
          </w:p>
        </w:tc>
        <w:tc>
          <w:tcPr>
            <w:tcW w:w="1298" w:type="dxa"/>
            <w:gridSpan w:val="3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F3B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108042.278</w:t>
            </w:r>
          </w:p>
        </w:tc>
        <w:tc>
          <w:tcPr>
            <w:tcW w:w="1009" w:type="dxa"/>
            <w:gridSpan w:val="2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F3B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192" w:type="dxa"/>
            <w:gridSpan w:val="3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10" w:type="dxa"/>
            <w:gridSpan w:val="3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15" w:type="dxa"/>
            <w:gridSpan w:val="2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EF3B75" w:rsidRPr="00EF3B75" w:rsidTr="00EF3B75">
        <w:tblPrEx>
          <w:tblCellMar>
            <w:top w:w="0" w:type="dxa"/>
            <w:bottom w:w="0" w:type="dxa"/>
          </w:tblCellMar>
        </w:tblPrEx>
        <w:trPr>
          <w:gridAfter w:val="3"/>
          <w:wAfter w:w="2548" w:type="dxa"/>
          <w:cantSplit/>
        </w:trPr>
        <w:tc>
          <w:tcPr>
            <w:tcW w:w="6977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F3B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a. </w:t>
            </w:r>
            <w:r w:rsidRPr="00EF3B75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预测变量</w:t>
            </w:r>
            <w:r w:rsidRPr="00EF3B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: (</w:t>
            </w:r>
            <w:r w:rsidRPr="00EF3B75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常量</w:t>
            </w:r>
            <w:r w:rsidRPr="00EF3B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), </w:t>
            </w:r>
            <w:r w:rsidRPr="00EF3B75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风险反感度</w:t>
            </w:r>
            <w:r w:rsidRPr="00EF3B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, </w:t>
            </w:r>
            <w:r w:rsidRPr="00EF3B75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两年年平均收入。</w:t>
            </w:r>
          </w:p>
          <w:p w:rsidR="00EF3B75" w:rsidRPr="00EF3B75" w:rsidRDefault="00EF3B75" w:rsidP="00EF3B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F3B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b. </w:t>
            </w:r>
            <w:r w:rsidRPr="00EF3B75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因变量</w:t>
            </w:r>
            <w:r w:rsidRPr="00EF3B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: </w:t>
            </w:r>
            <w:r w:rsidRPr="00EF3B75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人寿保险额</w:t>
            </w:r>
          </w:p>
        </w:tc>
      </w:tr>
      <w:tr w:rsidR="00EF3B75" w:rsidRPr="00EF3B75" w:rsidTr="00EF3B7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525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F3B75">
              <w:rPr>
                <w:rFonts w:ascii="MingLiU" w:eastAsia="MingLiU" w:hAnsi="Times New Roman" w:cs="MingLiU" w:hint="eastAsia"/>
                <w:b/>
                <w:bCs/>
                <w:color w:val="000000"/>
                <w:kern w:val="0"/>
                <w:sz w:val="18"/>
                <w:szCs w:val="18"/>
              </w:rPr>
              <w:t>系数</w:t>
            </w:r>
            <w:r w:rsidRPr="00EF3B75">
              <w:rPr>
                <w:rFonts w:ascii="MingLiU" w:eastAsia="MingLiU" w:hAnsi="Times New Roman" w:cs="MingLiU"/>
                <w:b/>
                <w:bCs/>
                <w:color w:val="000000"/>
                <w:kern w:val="0"/>
                <w:sz w:val="18"/>
                <w:szCs w:val="18"/>
                <w:vertAlign w:val="superscript"/>
              </w:rPr>
              <w:t>a</w:t>
            </w:r>
          </w:p>
        </w:tc>
      </w:tr>
      <w:tr w:rsidR="00EF3B75" w:rsidRPr="00EF3B75" w:rsidTr="00EF3B7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289" w:type="dxa"/>
            <w:gridSpan w:val="4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F3B75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模型</w:t>
            </w:r>
          </w:p>
        </w:tc>
        <w:tc>
          <w:tcPr>
            <w:tcW w:w="2106" w:type="dxa"/>
            <w:gridSpan w:val="5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F3B75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非标准化系数</w:t>
            </w:r>
          </w:p>
        </w:tc>
        <w:tc>
          <w:tcPr>
            <w:tcW w:w="1020" w:type="dxa"/>
            <w:gridSpan w:val="3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F3B75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标准系数</w:t>
            </w:r>
          </w:p>
        </w:tc>
        <w:tc>
          <w:tcPr>
            <w:tcW w:w="1012" w:type="dxa"/>
            <w:gridSpan w:val="2"/>
            <w:vMerge w:val="restar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F3B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1012" w:type="dxa"/>
            <w:gridSpan w:val="2"/>
            <w:vMerge w:val="restar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F3B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Sig.</w:t>
            </w:r>
          </w:p>
        </w:tc>
        <w:tc>
          <w:tcPr>
            <w:tcW w:w="2086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F3B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B </w:t>
            </w:r>
            <w:r w:rsidRPr="00EF3B75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的</w:t>
            </w:r>
            <w:r w:rsidRPr="00EF3B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95.0% </w:t>
            </w:r>
            <w:r w:rsidRPr="00EF3B75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置信区间</w:t>
            </w:r>
          </w:p>
        </w:tc>
      </w:tr>
      <w:tr w:rsidR="00EF3B75" w:rsidRPr="00EF3B75" w:rsidTr="00EF3B7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289" w:type="dxa"/>
            <w:gridSpan w:val="4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2" w:type="dxa"/>
            <w:gridSpan w:val="2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F3B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B</w:t>
            </w:r>
          </w:p>
        </w:tc>
        <w:tc>
          <w:tcPr>
            <w:tcW w:w="1064" w:type="dxa"/>
            <w:gridSpan w:val="3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F3B75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标准</w:t>
            </w:r>
            <w:r w:rsidRPr="00EF3B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 </w:t>
            </w:r>
            <w:r w:rsidRPr="00EF3B75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误差</w:t>
            </w:r>
          </w:p>
        </w:tc>
        <w:tc>
          <w:tcPr>
            <w:tcW w:w="1020" w:type="dxa"/>
            <w:gridSpan w:val="3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F3B75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试用版</w:t>
            </w:r>
          </w:p>
        </w:tc>
        <w:tc>
          <w:tcPr>
            <w:tcW w:w="1012" w:type="dxa"/>
            <w:gridSpan w:val="2"/>
            <w:vMerge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2" w:type="dxa"/>
            <w:gridSpan w:val="2"/>
            <w:vMerge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3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F3B75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下限</w:t>
            </w:r>
          </w:p>
        </w:tc>
        <w:tc>
          <w:tcPr>
            <w:tcW w:w="1043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F3B75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上限</w:t>
            </w:r>
          </w:p>
        </w:tc>
      </w:tr>
      <w:tr w:rsidR="00EF3B75" w:rsidRPr="00EF3B75" w:rsidTr="00EF3B7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2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F3B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62" w:type="dxa"/>
            <w:gridSpan w:val="3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F3B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(</w:t>
            </w:r>
            <w:r w:rsidRPr="00EF3B75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常量</w:t>
            </w:r>
            <w:r w:rsidRPr="00EF3B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042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F3B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-158.352</w:t>
            </w:r>
          </w:p>
        </w:tc>
        <w:tc>
          <w:tcPr>
            <w:tcW w:w="1064" w:type="dxa"/>
            <w:gridSpan w:val="3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F3B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8.333</w:t>
            </w:r>
          </w:p>
        </w:tc>
        <w:tc>
          <w:tcPr>
            <w:tcW w:w="1020" w:type="dxa"/>
            <w:gridSpan w:val="3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12" w:type="dxa"/>
            <w:gridSpan w:val="2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F3B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-19.002</w:t>
            </w:r>
          </w:p>
        </w:tc>
        <w:tc>
          <w:tcPr>
            <w:tcW w:w="1012" w:type="dxa"/>
            <w:gridSpan w:val="2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F3B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1043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F3B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-176.114</w:t>
            </w:r>
          </w:p>
        </w:tc>
        <w:tc>
          <w:tcPr>
            <w:tcW w:w="104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F3B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-140.590</w:t>
            </w:r>
          </w:p>
        </w:tc>
      </w:tr>
      <w:tr w:rsidR="00EF3B75" w:rsidRPr="00EF3B75" w:rsidTr="00EF3B7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2" w:type="dxa"/>
            <w:gridSpan w:val="3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F3B75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两年年平均收入</w:t>
            </w:r>
          </w:p>
        </w:tc>
        <w:tc>
          <w:tcPr>
            <w:tcW w:w="1042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F3B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4.837</w:t>
            </w:r>
          </w:p>
        </w:tc>
        <w:tc>
          <w:tcPr>
            <w:tcW w:w="1064" w:type="dxa"/>
            <w:gridSpan w:val="3"/>
            <w:tcBorders>
              <w:top w:val="nil"/>
              <w:bottom w:val="nil"/>
            </w:tcBorders>
            <w:shd w:val="clear" w:color="auto" w:fill="FFFFFF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F3B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.149</w:t>
            </w:r>
          </w:p>
        </w:tc>
        <w:tc>
          <w:tcPr>
            <w:tcW w:w="1020" w:type="dxa"/>
            <w:gridSpan w:val="3"/>
            <w:tcBorders>
              <w:top w:val="nil"/>
              <w:bottom w:val="nil"/>
            </w:tcBorders>
            <w:shd w:val="clear" w:color="auto" w:fill="FFFFFF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F3B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.945</w:t>
            </w:r>
          </w:p>
        </w:tc>
        <w:tc>
          <w:tcPr>
            <w:tcW w:w="1012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F3B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32.398</w:t>
            </w:r>
          </w:p>
        </w:tc>
        <w:tc>
          <w:tcPr>
            <w:tcW w:w="1012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F3B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1043" w:type="dxa"/>
            <w:tcBorders>
              <w:top w:val="nil"/>
              <w:bottom w:val="nil"/>
            </w:tcBorders>
            <w:shd w:val="clear" w:color="auto" w:fill="FFFFFF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F3B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4.519</w:t>
            </w:r>
          </w:p>
        </w:tc>
        <w:tc>
          <w:tcPr>
            <w:tcW w:w="104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F3B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5.155</w:t>
            </w:r>
          </w:p>
        </w:tc>
      </w:tr>
      <w:tr w:rsidR="00EF3B75" w:rsidRPr="00EF3B75" w:rsidTr="00EF3B7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2" w:type="dxa"/>
            <w:gridSpan w:val="3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F3B75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风险反感度</w:t>
            </w:r>
          </w:p>
        </w:tc>
        <w:tc>
          <w:tcPr>
            <w:tcW w:w="1042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F3B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5.204</w:t>
            </w:r>
          </w:p>
        </w:tc>
        <w:tc>
          <w:tcPr>
            <w:tcW w:w="1064" w:type="dxa"/>
            <w:gridSpan w:val="3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F3B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1.009</w:t>
            </w:r>
          </w:p>
        </w:tc>
        <w:tc>
          <w:tcPr>
            <w:tcW w:w="1020" w:type="dxa"/>
            <w:gridSpan w:val="3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F3B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.150</w:t>
            </w:r>
          </w:p>
        </w:tc>
        <w:tc>
          <w:tcPr>
            <w:tcW w:w="1012" w:type="dxa"/>
            <w:gridSpan w:val="2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F3B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5.157</w:t>
            </w:r>
          </w:p>
        </w:tc>
        <w:tc>
          <w:tcPr>
            <w:tcW w:w="1012" w:type="dxa"/>
            <w:gridSpan w:val="2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F3B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.000</w:t>
            </w:r>
          </w:p>
        </w:tc>
        <w:tc>
          <w:tcPr>
            <w:tcW w:w="1043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F3B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3.053</w:t>
            </w:r>
          </w:p>
        </w:tc>
        <w:tc>
          <w:tcPr>
            <w:tcW w:w="104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</w:pPr>
            <w:r w:rsidRPr="00EF3B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>7.355</w:t>
            </w:r>
          </w:p>
        </w:tc>
      </w:tr>
      <w:tr w:rsidR="00EF3B75" w:rsidRPr="00EF3B75" w:rsidTr="00EF3B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25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F3B75" w:rsidRPr="00EF3B75" w:rsidRDefault="00EF3B75" w:rsidP="00EF3B7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cs="MingLiU"/>
                <w:color w:val="000000"/>
                <w:kern w:val="0"/>
                <w:sz w:val="18"/>
                <w:szCs w:val="18"/>
              </w:rPr>
            </w:pPr>
            <w:r w:rsidRPr="00EF3B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a. </w:t>
            </w:r>
            <w:r w:rsidRPr="00EF3B75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因变量</w:t>
            </w:r>
            <w:r w:rsidRPr="00EF3B75">
              <w:rPr>
                <w:rFonts w:ascii="MingLiU" w:eastAsia="MingLiU" w:hAnsi="Times New Roman" w:cs="MingLiU"/>
                <w:color w:val="000000"/>
                <w:kern w:val="0"/>
                <w:sz w:val="18"/>
                <w:szCs w:val="18"/>
              </w:rPr>
              <w:t xml:space="preserve">: </w:t>
            </w:r>
            <w:r w:rsidRPr="00EF3B75">
              <w:rPr>
                <w:rFonts w:ascii="MingLiU" w:eastAsia="MingLiU" w:hAnsi="Times New Roman" w:cs="MingLiU" w:hint="eastAsia"/>
                <w:color w:val="000000"/>
                <w:kern w:val="0"/>
                <w:sz w:val="18"/>
                <w:szCs w:val="18"/>
              </w:rPr>
              <w:t>人寿保险额</w:t>
            </w:r>
          </w:p>
        </w:tc>
      </w:tr>
    </w:tbl>
    <w:p w:rsidR="00EF3B75" w:rsidRPr="00EF3B75" w:rsidRDefault="00990CD4" w:rsidP="00D86FE2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Cs w:val="24"/>
        </w:rPr>
      </w:pPr>
      <w:r w:rsidRPr="00990CD4">
        <w:rPr>
          <w:position w:val="-6"/>
        </w:rPr>
        <w:object w:dxaOrig="1340" w:dyaOrig="340">
          <v:shape id="_x0000_i1059" type="#_x0000_t75" style="width:67.2pt;height:16.8pt" o:ole="">
            <v:imagedata r:id="rId86" o:title=""/>
          </v:shape>
          <o:OLEObject Type="Embed" ProgID="Equation.DSMT4" ShapeID="_x0000_i1059" DrawAspect="Content" ObjectID="_1573149904" r:id="rId87"/>
        </w:object>
      </w:r>
      <w:r>
        <w:rPr>
          <w:rFonts w:hint="eastAsia"/>
        </w:rPr>
        <w:t>，</w:t>
      </w:r>
      <w:r w:rsidRPr="00990CD4">
        <w:rPr>
          <w:position w:val="-12"/>
        </w:rPr>
        <w:object w:dxaOrig="1040" w:dyaOrig="360">
          <v:shape id="_x0000_i1061" type="#_x0000_t75" style="width:52.2pt;height:18pt" o:ole="">
            <v:imagedata r:id="rId88" o:title=""/>
          </v:shape>
          <o:OLEObject Type="Embed" ProgID="Equation.DSMT4" ShapeID="_x0000_i1061" DrawAspect="Content" ObjectID="_1573149905" r:id="rId89"/>
        </w:object>
      </w:r>
      <w:r>
        <w:rPr>
          <w:rFonts w:hint="eastAsia"/>
        </w:rPr>
        <w:t>，</w:t>
      </w:r>
      <w:r w:rsidRPr="00990CD4">
        <w:rPr>
          <w:position w:val="-12"/>
        </w:rPr>
        <w:object w:dxaOrig="1060" w:dyaOrig="360">
          <v:shape id="_x0000_i1060" type="#_x0000_t75" style="width:52.8pt;height:18pt" o:ole="">
            <v:imagedata r:id="rId90" o:title=""/>
          </v:shape>
          <o:OLEObject Type="Embed" ProgID="Equation.DSMT4" ShapeID="_x0000_i1060" DrawAspect="Content" ObjectID="_1573149906" r:id="rId91"/>
        </w:object>
      </w:r>
      <w:r w:rsidR="00A95143">
        <w:rPr>
          <w:rFonts w:hint="eastAsia"/>
        </w:rPr>
        <w:t>，回归模型</w:t>
      </w:r>
      <w:r w:rsidR="00E904C9">
        <w:rPr>
          <w:rFonts w:hint="eastAsia"/>
        </w:rPr>
        <w:t>为</w:t>
      </w:r>
      <w:r w:rsidR="00E904C9" w:rsidRPr="00EF3B75">
        <w:rPr>
          <w:position w:val="-12"/>
        </w:rPr>
        <w:object w:dxaOrig="3260" w:dyaOrig="360">
          <v:shape id="_x0000_i1066" type="#_x0000_t75" style="width:163.2pt;height:18pt" o:ole="">
            <v:imagedata r:id="rId92" o:title=""/>
          </v:shape>
          <o:OLEObject Type="Embed" ProgID="Equation.DSMT4" ShapeID="_x0000_i1066" DrawAspect="Content" ObjectID="_1573149907" r:id="rId93"/>
        </w:object>
      </w:r>
      <w:r w:rsidR="00E904C9">
        <w:rPr>
          <w:rFonts w:hint="eastAsia"/>
        </w:rPr>
        <w:t>，其中</w:t>
      </w:r>
      <w:r w:rsidR="00E3350A" w:rsidRPr="00E3350A">
        <w:rPr>
          <w:position w:val="-4"/>
        </w:rPr>
        <w:object w:dxaOrig="260" w:dyaOrig="260">
          <v:shape id="_x0000_i1068" type="#_x0000_t75" style="width:13.2pt;height:13.2pt" o:ole="">
            <v:imagedata r:id="rId94" o:title=""/>
          </v:shape>
          <o:OLEObject Type="Embed" ProgID="Equation.DSMT4" ShapeID="_x0000_i1068" DrawAspect="Content" ObjectID="_1573149908" r:id="rId95"/>
        </w:object>
      </w:r>
      <w:r w:rsidR="00E904C9">
        <w:t>检验显著性</w:t>
      </w:r>
      <w:r w:rsidR="00E904C9" w:rsidRPr="00E904C9">
        <w:rPr>
          <w:position w:val="-10"/>
        </w:rPr>
        <w:object w:dxaOrig="1820" w:dyaOrig="320">
          <v:shape id="_x0000_i1067" type="#_x0000_t75" style="width:91.2pt;height:16.2pt" o:ole="">
            <v:imagedata r:id="rId96" o:title=""/>
          </v:shape>
          <o:OLEObject Type="Embed" ProgID="Equation.DSMT4" ShapeID="_x0000_i1067" DrawAspect="Content" ObjectID="_1573149909" r:id="rId97"/>
        </w:object>
      </w:r>
      <w:r w:rsidR="00E904C9">
        <w:rPr>
          <w:rFonts w:hint="eastAsia"/>
        </w:rPr>
        <w:t>，</w:t>
      </w:r>
      <w:r w:rsidR="00E904C9">
        <w:t>认为回归效果显著</w:t>
      </w:r>
      <w:r w:rsidR="00E904C9">
        <w:rPr>
          <w:rFonts w:hint="eastAsia"/>
        </w:rPr>
        <w:t>。</w:t>
      </w:r>
    </w:p>
    <w:sectPr w:rsidR="00EF3B75" w:rsidRPr="00EF3B75">
      <w:footerReference w:type="default" r:id="rId9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7B0D" w:rsidRDefault="00E17B0D" w:rsidP="00EE5BC2">
      <w:r>
        <w:separator/>
      </w:r>
    </w:p>
  </w:endnote>
  <w:endnote w:type="continuationSeparator" w:id="1">
    <w:p w:rsidR="00E17B0D" w:rsidRDefault="00E17B0D" w:rsidP="00EE5B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2637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FB4304" w:rsidRDefault="00FB4304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84EA2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84EA2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B4304" w:rsidRDefault="00FB430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7B0D" w:rsidRDefault="00E17B0D" w:rsidP="00EE5BC2">
      <w:r>
        <w:separator/>
      </w:r>
    </w:p>
  </w:footnote>
  <w:footnote w:type="continuationSeparator" w:id="1">
    <w:p w:rsidR="00E17B0D" w:rsidRDefault="00E17B0D" w:rsidP="00EE5B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146C5"/>
    <w:multiLevelType w:val="hybridMultilevel"/>
    <w:tmpl w:val="4B00B1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5BC2"/>
    <w:rsid w:val="00063823"/>
    <w:rsid w:val="000B073C"/>
    <w:rsid w:val="000C6E73"/>
    <w:rsid w:val="001B3D70"/>
    <w:rsid w:val="00242CE4"/>
    <w:rsid w:val="002F6A47"/>
    <w:rsid w:val="00391BDA"/>
    <w:rsid w:val="003A399B"/>
    <w:rsid w:val="003F2568"/>
    <w:rsid w:val="00402ABE"/>
    <w:rsid w:val="00410FD0"/>
    <w:rsid w:val="004256E4"/>
    <w:rsid w:val="00593619"/>
    <w:rsid w:val="005B6B51"/>
    <w:rsid w:val="005C18B6"/>
    <w:rsid w:val="0062130C"/>
    <w:rsid w:val="0063253C"/>
    <w:rsid w:val="00642288"/>
    <w:rsid w:val="00692F1B"/>
    <w:rsid w:val="006A654B"/>
    <w:rsid w:val="006B4353"/>
    <w:rsid w:val="0075198D"/>
    <w:rsid w:val="00823FBF"/>
    <w:rsid w:val="008D4C98"/>
    <w:rsid w:val="008E22A0"/>
    <w:rsid w:val="00940043"/>
    <w:rsid w:val="00986DC3"/>
    <w:rsid w:val="00990CD4"/>
    <w:rsid w:val="009A3DF4"/>
    <w:rsid w:val="009A5C2C"/>
    <w:rsid w:val="00A1209E"/>
    <w:rsid w:val="00A51201"/>
    <w:rsid w:val="00A73467"/>
    <w:rsid w:val="00A95143"/>
    <w:rsid w:val="00BD1974"/>
    <w:rsid w:val="00BD5A7D"/>
    <w:rsid w:val="00C22B45"/>
    <w:rsid w:val="00CD0936"/>
    <w:rsid w:val="00CE415B"/>
    <w:rsid w:val="00CF0FF5"/>
    <w:rsid w:val="00D078E1"/>
    <w:rsid w:val="00D86FE2"/>
    <w:rsid w:val="00DA2C52"/>
    <w:rsid w:val="00E05196"/>
    <w:rsid w:val="00E17B0D"/>
    <w:rsid w:val="00E3350A"/>
    <w:rsid w:val="00E84EA2"/>
    <w:rsid w:val="00E904C9"/>
    <w:rsid w:val="00EE5BC2"/>
    <w:rsid w:val="00EF3B75"/>
    <w:rsid w:val="00F35CF0"/>
    <w:rsid w:val="00F769FF"/>
    <w:rsid w:val="00FB258B"/>
    <w:rsid w:val="00FB4304"/>
    <w:rsid w:val="00FC3E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5B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5B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5B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5B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5BC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E5BC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E5BC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E5BC2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DA2C5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image" Target="media/image8.wmf"/><Relationship Id="rId34" Type="http://schemas.openxmlformats.org/officeDocument/2006/relationships/image" Target="media/image15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2.wmf"/><Relationship Id="rId76" Type="http://schemas.openxmlformats.org/officeDocument/2006/relationships/image" Target="media/image36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0.bin"/><Relationship Id="rId97" Type="http://schemas.openxmlformats.org/officeDocument/2006/relationships/oleObject" Target="embeddings/oleObject44.bin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0.bin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2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5.bin"/><Relationship Id="rId87" Type="http://schemas.openxmlformats.org/officeDocument/2006/relationships/oleObject" Target="embeddings/oleObject39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6.bin"/><Relationship Id="rId82" Type="http://schemas.openxmlformats.org/officeDocument/2006/relationships/image" Target="media/image39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3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0.bin"/><Relationship Id="rId77" Type="http://schemas.openxmlformats.org/officeDocument/2006/relationships/oleObject" Target="embeddings/oleObject34.bin"/><Relationship Id="rId100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8.bin"/><Relationship Id="rId93" Type="http://schemas.openxmlformats.org/officeDocument/2006/relationships/oleObject" Target="embeddings/oleObject42.bin"/><Relationship Id="rId9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1.bin"/><Relationship Id="rId96" Type="http://schemas.openxmlformats.org/officeDocument/2006/relationships/image" Target="media/image46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jpeg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2.jpeg"/><Relationship Id="rId57" Type="http://schemas.openxmlformats.org/officeDocument/2006/relationships/oleObject" Target="embeddings/oleObject24.bin"/><Relationship Id="rId10" Type="http://schemas.openxmlformats.org/officeDocument/2006/relationships/image" Target="media/image2.jpeg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8.bin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F5437B-07DD-4A72-884D-60A5DE017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Mr.Bubbles</dc:creator>
  <cp:keywords/>
  <dc:description/>
  <cp:lastModifiedBy>Mr.Bubbles</cp:lastModifiedBy>
  <cp:revision>50</cp:revision>
  <dcterms:created xsi:type="dcterms:W3CDTF">2017-11-25T09:02:00Z</dcterms:created>
  <dcterms:modified xsi:type="dcterms:W3CDTF">2017-11-25T13:00:00Z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