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22" w:rsidRPr="00BD6950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1、提前退租的默认应退房租金额有错误，希望能直接显示出金额的计算方式。</w:t>
      </w:r>
    </w:p>
    <w:p w:rsidR="003A6022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2、审核不通过的提前退租结算，修改完生后生成的新的到帐信息交易类型显示为“正常退租”，所有应收及应付账款全都显示成应收款。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3、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款项交易管理内的所有金额栏目下添加总计。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4、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出租合同管理内的房租押金金额改为房屋押金总金额，生成到帐时房屋押金以实际的填写金额为准，不要算上月份。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5、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续租时的房租押金金额改成房租</w:t>
      </w:r>
      <w:proofErr w:type="gramStart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押金押金</w:t>
      </w:r>
      <w:proofErr w:type="gramEnd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差额。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6、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定金协议转违约是否可以做退钱处理。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7、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定金协议做“暂存”选项。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8、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审核到帐的时候</w:t>
      </w:r>
      <w:proofErr w:type="gramStart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可以连相对应</w:t>
      </w:r>
      <w:proofErr w:type="gramEnd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的收据一起审。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9、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合同审核的按键能够做</w:t>
      </w:r>
      <w:proofErr w:type="gramStart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进合同</w:t>
      </w:r>
      <w:proofErr w:type="gramEnd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的详细信息。</w:t>
      </w:r>
    </w:p>
    <w:p w:rsidR="003A6022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10、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定金协议内容生成，到账登记后。内容审核拒绝，再到账登记后。再来点定金协议名称，页面直接报错。同理，出租合同内容审核拒绝，是不是会删除款项和到账，两次审核拒绝会不会也报错。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11、承租合同录入第二个月的到帐后无法审核。</w:t>
      </w:r>
    </w:p>
    <w:p w:rsidR="003A6022" w:rsidRPr="00225B7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12、修改出租合同的页面只有“返回”按键没有“保存”按键。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13、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合同列表页面的界面，出租合同的操作挤在一起都要优化。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14、</w:t>
      </w:r>
      <w:r w:rsidRPr="00671883">
        <w:rPr>
          <w:rFonts w:ascii="Adobe 仿宋 Std R" w:eastAsia="Adobe 仿宋 Std R" w:hAnsi="Adobe 仿宋 Std R" w:hint="eastAsia"/>
          <w:color w:val="C00000"/>
          <w:sz w:val="28"/>
          <w:szCs w:val="28"/>
        </w:rPr>
        <w:t>出租合同的结束时间不能超过承租合同的结束时间。</w:t>
      </w:r>
    </w:p>
    <w:p w:rsidR="003A6022" w:rsidRPr="00225B7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15、续签合同在审核完毕以后合同签订类型会变为新签合同。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16、定金转合同、续租等无法选择合作人。</w:t>
      </w:r>
    </w:p>
    <w:p w:rsidR="00761AFF" w:rsidRPr="00225B7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17、提前退</w:t>
      </w:r>
      <w:proofErr w:type="gramStart"/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租并不</w:t>
      </w:r>
      <w:proofErr w:type="gramEnd"/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会生成一笔应收的违约金到帐，而仅仅是将房屋的押金转变成违约金而已。这里只需要在现有提前退租生成款项的基础上，再多生成一笔应退房租押金款项。</w:t>
      </w:r>
      <w:bookmarkStart w:id="0" w:name="_GoBack"/>
      <w:bookmarkEnd w:id="0"/>
    </w:p>
    <w:sectPr w:rsidR="00761AFF" w:rsidRPr="00225B72" w:rsidSect="009B42B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仿宋 Std R">
    <w:altName w:val="仿宋"/>
    <w:charset w:val="86"/>
    <w:family w:val="auto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AA"/>
    <w:rsid w:val="00225B72"/>
    <w:rsid w:val="003A6022"/>
    <w:rsid w:val="00761AFF"/>
    <w:rsid w:val="009E6CAA"/>
    <w:rsid w:val="00BD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4</cp:revision>
  <dcterms:created xsi:type="dcterms:W3CDTF">2015-07-16T13:04:00Z</dcterms:created>
  <dcterms:modified xsi:type="dcterms:W3CDTF">2015-07-16T13:06:00Z</dcterms:modified>
</cp:coreProperties>
</file>