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5861E" w14:textId="14AA63A3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>Group name:</w:t>
      </w:r>
      <w:r w:rsidR="00F8558F">
        <w:rPr>
          <w:b/>
          <w:sz w:val="40"/>
          <w:szCs w:val="40"/>
          <w:u w:val="single"/>
        </w:rPr>
        <w:t xml:space="preserve"> Group C</w:t>
      </w:r>
    </w:p>
    <w:p w14:paraId="32358620" w14:textId="77777777" w:rsidR="0065575D" w:rsidRPr="00DE1F46" w:rsidRDefault="0065575D">
      <w:pPr>
        <w:rPr>
          <w:b/>
          <w:sz w:val="40"/>
          <w:szCs w:val="40"/>
          <w:u w:val="single"/>
        </w:rPr>
      </w:pPr>
    </w:p>
    <w:p w14:paraId="32358621" w14:textId="67BD1ECF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 xml:space="preserve">Group </w:t>
      </w:r>
      <w:r w:rsidR="00077FA3" w:rsidRPr="00DE1F46">
        <w:rPr>
          <w:b/>
          <w:sz w:val="40"/>
          <w:szCs w:val="40"/>
          <w:u w:val="single"/>
        </w:rPr>
        <w:t>target grade:</w:t>
      </w:r>
      <w:r w:rsidR="00F8558F">
        <w:rPr>
          <w:b/>
          <w:sz w:val="40"/>
          <w:szCs w:val="40"/>
          <w:u w:val="single"/>
        </w:rPr>
        <w:t xml:space="preserve"> 8</w:t>
      </w:r>
      <w:bookmarkStart w:id="0" w:name="_GoBack"/>
      <w:bookmarkEnd w:id="0"/>
    </w:p>
    <w:p w14:paraId="75968397" w14:textId="77777777" w:rsidR="00DE1F46" w:rsidRDefault="00DE1F46">
      <w:pPr>
        <w:rPr>
          <w:b/>
          <w:u w:val="single"/>
        </w:rPr>
      </w:pPr>
    </w:p>
    <w:p w14:paraId="2A431CDC" w14:textId="77777777" w:rsidR="00DE1F46" w:rsidRPr="00DE1F46" w:rsidRDefault="00DE1F46">
      <w:pPr>
        <w:rPr>
          <w:b/>
          <w:u w:val="single"/>
        </w:rPr>
      </w:pP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1096"/>
        <w:gridCol w:w="966"/>
        <w:gridCol w:w="1600"/>
        <w:gridCol w:w="1701"/>
        <w:gridCol w:w="992"/>
        <w:gridCol w:w="3482"/>
      </w:tblGrid>
      <w:tr w:rsidR="0011323F" w:rsidRPr="000C1824" w14:paraId="1593DE70" w14:textId="77777777" w:rsidTr="0011323F">
        <w:trPr>
          <w:trHeight w:val="1213"/>
          <w:jc w:val="center"/>
        </w:trPr>
        <w:tc>
          <w:tcPr>
            <w:tcW w:w="11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D01E" w14:textId="405073BB" w:rsidR="008A69B0" w:rsidRPr="000C1824" w:rsidRDefault="008A69B0" w:rsidP="00CF0F9B">
            <w:pPr>
              <w:rPr>
                <w:rFonts w:eastAsia="Times New Roman"/>
                <w:b/>
              </w:rPr>
            </w:pPr>
            <w:r w:rsidRPr="00CF0F9B">
              <w:rPr>
                <w:b/>
              </w:rPr>
              <w:t>Group member name</w:t>
            </w:r>
          </w:p>
        </w:tc>
        <w:tc>
          <w:tcPr>
            <w:tcW w:w="10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EDAE0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 xml:space="preserve">Stud. </w:t>
            </w:r>
            <w:proofErr w:type="spellStart"/>
            <w:r w:rsidRPr="000C1824">
              <w:rPr>
                <w:rFonts w:eastAsia="Times New Roman"/>
                <w:b/>
              </w:rPr>
              <w:t>nr</w:t>
            </w:r>
            <w:proofErr w:type="spellEnd"/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FA441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PCN</w:t>
            </w:r>
          </w:p>
        </w:tc>
        <w:tc>
          <w:tcPr>
            <w:tcW w:w="33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7AD4C7E" w14:textId="3AD75B8F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your contributions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3B6B" w14:textId="77777777" w:rsidR="008A69B0" w:rsidRPr="00CF0F9B" w:rsidRDefault="008A69B0" w:rsidP="000C1824">
            <w:pPr>
              <w:rPr>
                <w:b/>
              </w:rPr>
            </w:pPr>
            <w:r w:rsidRPr="00CF0F9B">
              <w:rPr>
                <w:b/>
              </w:rPr>
              <w:t xml:space="preserve">Target </w:t>
            </w:r>
          </w:p>
          <w:p w14:paraId="7E5C79C7" w14:textId="4473C10A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CF0F9B">
              <w:rPr>
                <w:rFonts w:eastAsia="Times New Roman"/>
                <w:b/>
              </w:rPr>
              <w:t>Grade</w:t>
            </w:r>
          </w:p>
        </w:tc>
        <w:tc>
          <w:tcPr>
            <w:tcW w:w="3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8B8BC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How can we tell</w:t>
            </w:r>
          </w:p>
        </w:tc>
      </w:tr>
      <w:tr w:rsidR="00F12365" w:rsidRPr="000C1824" w14:paraId="78A54B47" w14:textId="77777777" w:rsidTr="0011323F">
        <w:trPr>
          <w:trHeight w:val="1213"/>
          <w:jc w:val="center"/>
        </w:trPr>
        <w:tc>
          <w:tcPr>
            <w:tcW w:w="11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35DE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0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74EB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2B19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D01BBF" w14:textId="710EEB4E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Technical</w:t>
            </w:r>
            <w:r>
              <w:rPr>
                <w:rFonts w:eastAsia="Times New Roman"/>
                <w:b/>
              </w:rPr>
              <w:t>/report</w:t>
            </w:r>
            <w:r w:rsidRPr="000C1824">
              <w:rPr>
                <w:rFonts w:eastAsia="Times New Roman"/>
                <w:b/>
              </w:rPr>
              <w:t xml:space="preserve"> aspect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55B08" w14:textId="0DF19E02" w:rsidR="008A69B0" w:rsidRPr="000C1824" w:rsidRDefault="008A69B0" w:rsidP="008A69B0">
            <w:pPr>
              <w:spacing w:line="240" w:lineRule="auto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project management aspect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22A6F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A6CA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</w:tr>
      <w:tr w:rsidR="00F12365" w:rsidRPr="0011323F" w14:paraId="576C57CE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5CFF6" w14:textId="0E1A2CB8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</w:t>
            </w:r>
            <w:r w:rsidRPr="0011323F">
              <w:rPr>
                <w:rFonts w:asciiTheme="minorHAnsi" w:hAnsiTheme="minorHAnsi"/>
                <w:lang w:eastAsia="zh-CN"/>
              </w:rPr>
              <w:t>Jiaqi 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033C" w14:textId="64835B4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2217774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0D9CE" w14:textId="587CA71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289315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777F05" w14:textId="2B1D4DCF" w:rsidR="008A69B0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A</w:t>
            </w:r>
            <w:r w:rsidR="008A69B0" w:rsidRPr="0011323F">
              <w:rPr>
                <w:rFonts w:asciiTheme="minorHAnsi" w:hAnsiTheme="minorHAnsi"/>
                <w:lang w:eastAsia="zh-CN"/>
              </w:rPr>
              <w:t>rchitect</w:t>
            </w:r>
            <w:r w:rsidRPr="0011323F">
              <w:rPr>
                <w:rFonts w:asciiTheme="minorHAnsi" w:hAnsiTheme="minorHAnsi"/>
                <w:lang w:eastAsia="zh-CN"/>
              </w:rPr>
              <w:t xml:space="preserve"> &amp;</w:t>
            </w:r>
          </w:p>
          <w:p w14:paraId="7DA098D6" w14:textId="6350BADB" w:rsidR="00F12365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programmer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4441" w14:textId="3788B5EB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leader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247D" w14:textId="12B7CF5E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92405" w14:textId="61282085" w:rsidR="008A69B0" w:rsidRPr="0011323F" w:rsidRDefault="008A69B0" w:rsidP="008A69B0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Designer of the program. </w:t>
            </w:r>
          </w:p>
          <w:p w14:paraId="3B7F520B" w14:textId="7493A273" w:rsidR="008A69B0" w:rsidRPr="0011323F" w:rsidRDefault="00682FEE" w:rsidP="008A69B0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Half</w:t>
            </w:r>
            <w:r w:rsidR="008A69B0" w:rsidRPr="0011323F">
              <w:rPr>
                <w:rFonts w:asciiTheme="minorHAnsi" w:eastAsia="Times New Roman" w:hAnsiTheme="minorHAnsi"/>
              </w:rPr>
              <w:t xml:space="preserve"> implementation.</w:t>
            </w:r>
          </w:p>
          <w:p w14:paraId="0603B611" w14:textId="04EF50E3" w:rsidR="008A69B0" w:rsidRPr="0011323F" w:rsidRDefault="008A69B0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Partial </w:t>
            </w:r>
            <w:r w:rsidR="00AA1D93">
              <w:rPr>
                <w:rFonts w:asciiTheme="minorHAnsi" w:eastAsia="Times New Roman" w:hAnsiTheme="minorHAnsi"/>
              </w:rPr>
              <w:t>documentation</w:t>
            </w:r>
            <w:r w:rsidR="001F04B7" w:rsidRPr="0011323F">
              <w:rPr>
                <w:rFonts w:asciiTheme="minorHAnsi" w:eastAsia="Times New Roman" w:hAnsiTheme="minorHAnsi"/>
              </w:rPr>
              <w:t>.</w:t>
            </w:r>
          </w:p>
        </w:tc>
      </w:tr>
      <w:tr w:rsidR="00F12365" w:rsidRPr="004960D6" w14:paraId="7C5DD120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16B6D" w14:textId="1E7B41E5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1C87" w14:textId="77777777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A181F" w14:textId="77777777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DC3620" w14:textId="5BD5E6C5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553CC" w14:textId="77777777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CA1B7" w14:textId="77777777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48C79" w14:textId="77777777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</w:tr>
    </w:tbl>
    <w:p w14:paraId="32358645" w14:textId="77777777" w:rsidR="0065575D" w:rsidRDefault="0065575D"/>
    <w:p w14:paraId="3235864B" w14:textId="77777777" w:rsidR="0065575D" w:rsidRDefault="0065575D"/>
    <w:p w14:paraId="3235864C" w14:textId="77777777" w:rsidR="0065575D" w:rsidRDefault="0065575D"/>
    <w:p w14:paraId="3235864D" w14:textId="77777777" w:rsidR="0065575D" w:rsidRDefault="0065575D"/>
    <w:p w14:paraId="3235864E" w14:textId="77777777" w:rsidR="0065575D" w:rsidRDefault="0065575D"/>
    <w:p w14:paraId="3235864F" w14:textId="77777777" w:rsidR="0065575D" w:rsidRDefault="0045452D">
      <w:r>
        <w:br w:type="page"/>
      </w:r>
    </w:p>
    <w:p w14:paraId="32358650" w14:textId="77777777" w:rsidR="0065575D" w:rsidRDefault="0065575D"/>
    <w:p w14:paraId="32358651" w14:textId="77777777" w:rsidR="0065575D" w:rsidRDefault="0045452D">
      <w:r>
        <w:rPr>
          <w:b/>
        </w:rPr>
        <w:t>Cycle 1</w:t>
      </w:r>
    </w:p>
    <w:p w14:paraId="32358652" w14:textId="77777777" w:rsidR="0065575D" w:rsidRDefault="0065575D"/>
    <w:p w14:paraId="32358653" w14:textId="77777777" w:rsidR="0065575D" w:rsidRDefault="0045452D">
      <w:r>
        <w:t>Goal</w:t>
      </w:r>
    </w:p>
    <w:p w14:paraId="32358654" w14:textId="77777777" w:rsidR="0065575D" w:rsidRDefault="0045452D">
      <w:r>
        <w:rPr>
          <w:i/>
          <w:sz w:val="18"/>
          <w:szCs w:val="18"/>
        </w:rPr>
        <w:t>Describe your goal of this increment: what do you want to achieve at the end? Also define separate goals for each separate part of UX design.</w:t>
      </w:r>
    </w:p>
    <w:p w14:paraId="32358655" w14:textId="77777777" w:rsidR="0065575D" w:rsidRDefault="0065575D"/>
    <w:p w14:paraId="32358656" w14:textId="77777777" w:rsidR="0065575D" w:rsidRDefault="0045452D">
      <w:r>
        <w:t>General goal whole cycle:</w:t>
      </w:r>
    </w:p>
    <w:p w14:paraId="32358657" w14:textId="77777777" w:rsidR="0065575D" w:rsidRDefault="0065575D"/>
    <w:p w14:paraId="32358658" w14:textId="77777777" w:rsidR="0065575D" w:rsidRDefault="0065575D"/>
    <w:p w14:paraId="32358659" w14:textId="77777777" w:rsidR="0065575D" w:rsidRDefault="0045452D">
      <w:r>
        <w:t>Separate goals: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690"/>
        <w:gridCol w:w="7770"/>
      </w:tblGrid>
      <w:tr w:rsidR="0065575D" w14:paraId="3235865D" w14:textId="77777777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5A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part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5B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who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5C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goal</w:t>
            </w:r>
          </w:p>
        </w:tc>
      </w:tr>
      <w:tr w:rsidR="0065575D" w14:paraId="32358661" w14:textId="77777777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5E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USER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5F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60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65" w14:textId="77777777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62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DESIGN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63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64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69" w14:textId="77777777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66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TEST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67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68" w14:textId="77777777" w:rsidR="0065575D" w:rsidRDefault="0065575D">
            <w:pPr>
              <w:widowControl w:val="0"/>
              <w:spacing w:line="240" w:lineRule="auto"/>
            </w:pPr>
          </w:p>
        </w:tc>
      </w:tr>
    </w:tbl>
    <w:p w14:paraId="3235866A" w14:textId="77777777" w:rsidR="0065575D" w:rsidRDefault="0065575D"/>
    <w:p w14:paraId="3235866B" w14:textId="77777777" w:rsidR="0065575D" w:rsidRDefault="0065575D"/>
    <w:p w14:paraId="3235866C" w14:textId="77777777" w:rsidR="0065575D" w:rsidRDefault="0045452D">
      <w:r>
        <w:t>Method</w:t>
      </w:r>
    </w:p>
    <w:p w14:paraId="3235866D" w14:textId="77777777" w:rsidR="0065575D" w:rsidRDefault="0045452D">
      <w:r>
        <w:rPr>
          <w:i/>
          <w:sz w:val="18"/>
          <w:szCs w:val="18"/>
        </w:rPr>
        <w:t xml:space="preserve">Which UI techniques are you planning to use to reach your </w:t>
      </w:r>
      <w:proofErr w:type="gramStart"/>
      <w:r>
        <w:rPr>
          <w:i/>
          <w:sz w:val="18"/>
          <w:szCs w:val="18"/>
        </w:rPr>
        <w:t>goal.</w:t>
      </w:r>
      <w:proofErr w:type="gramEnd"/>
      <w:r>
        <w:rPr>
          <w:i/>
          <w:sz w:val="18"/>
          <w:szCs w:val="18"/>
        </w:rPr>
        <w:t xml:space="preserve"> Explain which ones you want to explore. Why do you think it will help you reach your goal </w:t>
      </w:r>
      <w:proofErr w:type="gramStart"/>
      <w:r>
        <w:rPr>
          <w:i/>
          <w:sz w:val="18"/>
          <w:szCs w:val="18"/>
        </w:rPr>
        <w:t>above.</w:t>
      </w:r>
      <w:proofErr w:type="gramEnd"/>
    </w:p>
    <w:p w14:paraId="3235866E" w14:textId="77777777" w:rsidR="0065575D" w:rsidRDefault="0065575D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410"/>
        <w:gridCol w:w="6960"/>
      </w:tblGrid>
      <w:tr w:rsidR="0065575D" w14:paraId="32358672" w14:textId="77777777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6F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part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0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technique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1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why</w:t>
            </w:r>
          </w:p>
        </w:tc>
      </w:tr>
      <w:tr w:rsidR="0065575D" w14:paraId="32358676" w14:textId="77777777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3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USER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4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5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7A" w14:textId="77777777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7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DESIGN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8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9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7E" w14:textId="77777777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B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C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7D" w14:textId="77777777" w:rsidR="0065575D" w:rsidRDefault="0065575D">
            <w:pPr>
              <w:widowControl w:val="0"/>
              <w:spacing w:line="240" w:lineRule="auto"/>
            </w:pPr>
          </w:p>
        </w:tc>
      </w:tr>
    </w:tbl>
    <w:p w14:paraId="3235867F" w14:textId="77777777" w:rsidR="0065575D" w:rsidRDefault="0065575D"/>
    <w:p w14:paraId="32358680" w14:textId="77777777" w:rsidR="0065575D" w:rsidRDefault="0045452D">
      <w:r>
        <w:t>Product</w:t>
      </w:r>
    </w:p>
    <w:p w14:paraId="32358681" w14:textId="77777777" w:rsidR="0065575D" w:rsidRDefault="0045452D">
      <w:r>
        <w:rPr>
          <w:i/>
          <w:sz w:val="18"/>
          <w:szCs w:val="18"/>
        </w:rPr>
        <w:t xml:space="preserve">What will be the end product(s) of this cycle? </w:t>
      </w:r>
    </w:p>
    <w:p w14:paraId="32358682" w14:textId="5C0104C4" w:rsidR="0065575D" w:rsidRDefault="0065575D">
      <w:pPr>
        <w:rPr>
          <w:rFonts w:hint="eastAsia"/>
          <w:lang w:eastAsia="zh-CN"/>
        </w:rPr>
      </w:pPr>
    </w:p>
    <w:p w14:paraId="32358683" w14:textId="77777777" w:rsidR="0065575D" w:rsidRDefault="0065575D"/>
    <w:p w14:paraId="32358684" w14:textId="77777777" w:rsidR="0065575D" w:rsidRDefault="0045452D">
      <w:r>
        <w:t>Process</w:t>
      </w:r>
    </w:p>
    <w:p w14:paraId="32358685" w14:textId="77777777" w:rsidR="0065575D" w:rsidRDefault="0045452D">
      <w:r>
        <w:rPr>
          <w:i/>
          <w:sz w:val="18"/>
          <w:szCs w:val="18"/>
        </w:rPr>
        <w:t>How are you going to work? When do you know your separate and general goal is met? How do you know when you are finished?</w:t>
      </w:r>
      <w:r>
        <w:br w:type="page"/>
      </w:r>
    </w:p>
    <w:p w14:paraId="32358686" w14:textId="77777777" w:rsidR="0065575D" w:rsidRDefault="0065575D"/>
    <w:p w14:paraId="32358687" w14:textId="77777777" w:rsidR="0065575D" w:rsidRDefault="0045452D">
      <w:r>
        <w:rPr>
          <w:b/>
        </w:rPr>
        <w:t>Cycle 2</w:t>
      </w:r>
    </w:p>
    <w:p w14:paraId="32358688" w14:textId="77777777" w:rsidR="0065575D" w:rsidRDefault="0065575D"/>
    <w:p w14:paraId="32358689" w14:textId="77777777" w:rsidR="0065575D" w:rsidRDefault="0045452D">
      <w:r>
        <w:t>Goal</w:t>
      </w:r>
    </w:p>
    <w:p w14:paraId="3235868A" w14:textId="77777777" w:rsidR="0065575D" w:rsidRDefault="0045452D">
      <w:r>
        <w:rPr>
          <w:i/>
          <w:sz w:val="18"/>
          <w:szCs w:val="18"/>
        </w:rPr>
        <w:t>Describe your goal of this increment: what do you want to achieve at the end? Also define separate goals for each separate part of UX design.</w:t>
      </w:r>
    </w:p>
    <w:p w14:paraId="3235868B" w14:textId="77777777" w:rsidR="0065575D" w:rsidRDefault="0065575D"/>
    <w:p w14:paraId="3235868C" w14:textId="77777777" w:rsidR="0065575D" w:rsidRDefault="0045452D">
      <w:r>
        <w:t>General goal whole cycle:</w:t>
      </w:r>
    </w:p>
    <w:p w14:paraId="3235868D" w14:textId="77777777" w:rsidR="0065575D" w:rsidRDefault="0065575D"/>
    <w:p w14:paraId="3235868E" w14:textId="77777777" w:rsidR="0065575D" w:rsidRDefault="0065575D"/>
    <w:p w14:paraId="3235868F" w14:textId="77777777" w:rsidR="0065575D" w:rsidRDefault="0045452D">
      <w:r>
        <w:t>Separate goals:</w:t>
      </w:r>
    </w:p>
    <w:tbl>
      <w:tblPr>
        <w:tblStyle w:val="a8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"/>
        <w:gridCol w:w="660"/>
        <w:gridCol w:w="7500"/>
      </w:tblGrid>
      <w:tr w:rsidR="0065575D" w14:paraId="32358693" w14:textId="77777777"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0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part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1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who</w:t>
            </w: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2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goal</w:t>
            </w:r>
          </w:p>
        </w:tc>
      </w:tr>
      <w:tr w:rsidR="0065575D" w14:paraId="32358697" w14:textId="77777777"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4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USER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5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6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9B" w14:textId="77777777"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8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DESIGN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9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A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9F" w14:textId="77777777"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C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TEST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D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9E" w14:textId="77777777" w:rsidR="0065575D" w:rsidRDefault="0065575D">
            <w:pPr>
              <w:widowControl w:val="0"/>
              <w:spacing w:line="240" w:lineRule="auto"/>
            </w:pPr>
          </w:p>
        </w:tc>
      </w:tr>
    </w:tbl>
    <w:p w14:paraId="323586A0" w14:textId="77777777" w:rsidR="0065575D" w:rsidRDefault="0065575D"/>
    <w:p w14:paraId="323586A1" w14:textId="77777777" w:rsidR="0065575D" w:rsidRDefault="0065575D"/>
    <w:p w14:paraId="323586A2" w14:textId="77777777" w:rsidR="0065575D" w:rsidRDefault="0045452D">
      <w:r>
        <w:t>Method</w:t>
      </w:r>
    </w:p>
    <w:p w14:paraId="323586A3" w14:textId="77777777" w:rsidR="0065575D" w:rsidRDefault="0045452D">
      <w:r>
        <w:rPr>
          <w:i/>
          <w:sz w:val="18"/>
          <w:szCs w:val="18"/>
        </w:rPr>
        <w:t xml:space="preserve">Which UI techniques are you planning to use to reach your </w:t>
      </w:r>
      <w:proofErr w:type="gramStart"/>
      <w:r>
        <w:rPr>
          <w:i/>
          <w:sz w:val="18"/>
          <w:szCs w:val="18"/>
        </w:rPr>
        <w:t>goal.</w:t>
      </w:r>
      <w:proofErr w:type="gramEnd"/>
      <w:r>
        <w:rPr>
          <w:i/>
          <w:sz w:val="18"/>
          <w:szCs w:val="18"/>
        </w:rPr>
        <w:t xml:space="preserve"> Explain which ones you want to explore. Why do you think it will help you reach your goal </w:t>
      </w:r>
      <w:proofErr w:type="gramStart"/>
      <w:r>
        <w:rPr>
          <w:i/>
          <w:sz w:val="18"/>
          <w:szCs w:val="18"/>
        </w:rPr>
        <w:t>above.</w:t>
      </w:r>
      <w:proofErr w:type="gramEnd"/>
    </w:p>
    <w:p w14:paraId="323586A4" w14:textId="77777777" w:rsidR="0065575D" w:rsidRDefault="0065575D"/>
    <w:tbl>
      <w:tblPr>
        <w:tblStyle w:val="a9"/>
        <w:tblW w:w="9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360"/>
        <w:gridCol w:w="6720"/>
      </w:tblGrid>
      <w:tr w:rsidR="0065575D" w14:paraId="323586A8" w14:textId="7777777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A5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part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A6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technique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A7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why</w:t>
            </w:r>
          </w:p>
        </w:tc>
      </w:tr>
      <w:tr w:rsidR="0065575D" w14:paraId="323586AC" w14:textId="7777777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A9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USER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AA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AB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B0" w14:textId="7777777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AD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DESIGN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AE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AF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B4" w14:textId="7777777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B1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TEST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B2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B3" w14:textId="77777777" w:rsidR="0065575D" w:rsidRDefault="0065575D">
            <w:pPr>
              <w:widowControl w:val="0"/>
              <w:spacing w:line="240" w:lineRule="auto"/>
            </w:pPr>
          </w:p>
        </w:tc>
      </w:tr>
    </w:tbl>
    <w:p w14:paraId="323586B5" w14:textId="77777777" w:rsidR="0065575D" w:rsidRDefault="0065575D"/>
    <w:p w14:paraId="323586B6" w14:textId="77777777" w:rsidR="0065575D" w:rsidRDefault="0045452D">
      <w:r>
        <w:t>Feedback</w:t>
      </w:r>
    </w:p>
    <w:p w14:paraId="323586B7" w14:textId="77777777" w:rsidR="0065575D" w:rsidRDefault="0045452D">
      <w:r>
        <w:rPr>
          <w:i/>
          <w:sz w:val="18"/>
          <w:szCs w:val="18"/>
        </w:rPr>
        <w:t>Where is feedback from the previous cycle addressed in this cycle? How does it show?</w:t>
      </w:r>
    </w:p>
    <w:p w14:paraId="323586B8" w14:textId="77777777" w:rsidR="0065575D" w:rsidRDefault="0065575D"/>
    <w:p w14:paraId="323586B9" w14:textId="77777777" w:rsidR="0065575D" w:rsidRDefault="0045452D">
      <w:r>
        <w:t>Product</w:t>
      </w:r>
    </w:p>
    <w:p w14:paraId="323586BA" w14:textId="77777777" w:rsidR="0065575D" w:rsidRDefault="0045452D">
      <w:r>
        <w:rPr>
          <w:i/>
          <w:sz w:val="18"/>
          <w:szCs w:val="18"/>
        </w:rPr>
        <w:t xml:space="preserve">What will be the end product(s) of this cycle? </w:t>
      </w:r>
    </w:p>
    <w:p w14:paraId="323586BB" w14:textId="77777777" w:rsidR="0065575D" w:rsidRDefault="0065575D"/>
    <w:p w14:paraId="323586BC" w14:textId="77777777" w:rsidR="0065575D" w:rsidRDefault="0065575D"/>
    <w:p w14:paraId="323586BD" w14:textId="77777777" w:rsidR="0065575D" w:rsidRDefault="0045452D">
      <w:r>
        <w:t>Process</w:t>
      </w:r>
    </w:p>
    <w:p w14:paraId="323586BE" w14:textId="77777777" w:rsidR="0065575D" w:rsidRDefault="0045452D">
      <w:r>
        <w:rPr>
          <w:i/>
          <w:sz w:val="18"/>
          <w:szCs w:val="18"/>
        </w:rPr>
        <w:t>How are you going to work? When do you know your separate and general goal is met? How do you know when you are finished?</w:t>
      </w:r>
      <w:r>
        <w:br w:type="page"/>
      </w:r>
    </w:p>
    <w:p w14:paraId="323586BF" w14:textId="77777777" w:rsidR="0065575D" w:rsidRDefault="0065575D"/>
    <w:p w14:paraId="323586C0" w14:textId="77777777" w:rsidR="0065575D" w:rsidRDefault="0045452D">
      <w:r>
        <w:rPr>
          <w:b/>
        </w:rPr>
        <w:t>Cycle 3</w:t>
      </w:r>
    </w:p>
    <w:p w14:paraId="323586C1" w14:textId="77777777" w:rsidR="0065575D" w:rsidRDefault="0065575D"/>
    <w:p w14:paraId="323586C2" w14:textId="77777777" w:rsidR="0065575D" w:rsidRDefault="0045452D">
      <w:r>
        <w:t>Goal</w:t>
      </w:r>
    </w:p>
    <w:p w14:paraId="323586C3" w14:textId="77777777" w:rsidR="0065575D" w:rsidRDefault="0045452D">
      <w:r>
        <w:rPr>
          <w:i/>
          <w:sz w:val="18"/>
          <w:szCs w:val="18"/>
        </w:rPr>
        <w:t>Describe your goal of this increment: what do you want to achieve at the end? Also define separate goals for each separate part of UX design.</w:t>
      </w:r>
    </w:p>
    <w:p w14:paraId="323586C4" w14:textId="77777777" w:rsidR="0065575D" w:rsidRDefault="0065575D"/>
    <w:p w14:paraId="323586C5" w14:textId="77777777" w:rsidR="0065575D" w:rsidRDefault="0045452D">
      <w:r>
        <w:t>General goal whole cycle:</w:t>
      </w:r>
    </w:p>
    <w:p w14:paraId="323586C6" w14:textId="77777777" w:rsidR="0065575D" w:rsidRDefault="0065575D"/>
    <w:p w14:paraId="323586C7" w14:textId="77777777" w:rsidR="0065575D" w:rsidRDefault="0065575D"/>
    <w:p w14:paraId="323586C8" w14:textId="77777777" w:rsidR="0065575D" w:rsidRDefault="0045452D">
      <w:r>
        <w:t>Separate goals:</w:t>
      </w:r>
    </w:p>
    <w:tbl>
      <w:tblPr>
        <w:tblStyle w:val="aa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"/>
        <w:gridCol w:w="660"/>
        <w:gridCol w:w="7500"/>
      </w:tblGrid>
      <w:tr w:rsidR="0065575D" w14:paraId="323586CC" w14:textId="77777777"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C9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part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CA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who</w:t>
            </w: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CB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goal</w:t>
            </w:r>
          </w:p>
        </w:tc>
      </w:tr>
      <w:tr w:rsidR="0065575D" w14:paraId="323586D0" w14:textId="77777777"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CD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USER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CE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CF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D4" w14:textId="77777777"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D1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DESIGN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D2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D3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D8" w14:textId="77777777"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D5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TEST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D6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7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D7" w14:textId="77777777" w:rsidR="0065575D" w:rsidRDefault="0065575D">
            <w:pPr>
              <w:widowControl w:val="0"/>
              <w:spacing w:line="240" w:lineRule="auto"/>
            </w:pPr>
          </w:p>
        </w:tc>
      </w:tr>
    </w:tbl>
    <w:p w14:paraId="323586D9" w14:textId="77777777" w:rsidR="0065575D" w:rsidRDefault="0065575D"/>
    <w:p w14:paraId="323586DA" w14:textId="77777777" w:rsidR="0065575D" w:rsidRDefault="0065575D"/>
    <w:p w14:paraId="323586DB" w14:textId="77777777" w:rsidR="0065575D" w:rsidRDefault="0045452D">
      <w:r>
        <w:t>Method</w:t>
      </w:r>
    </w:p>
    <w:p w14:paraId="323586DC" w14:textId="77777777" w:rsidR="0065575D" w:rsidRDefault="0045452D">
      <w:r>
        <w:rPr>
          <w:i/>
          <w:sz w:val="18"/>
          <w:szCs w:val="18"/>
        </w:rPr>
        <w:t xml:space="preserve">Which UI techniques are you planning to use to reach your </w:t>
      </w:r>
      <w:proofErr w:type="gramStart"/>
      <w:r>
        <w:rPr>
          <w:i/>
          <w:sz w:val="18"/>
          <w:szCs w:val="18"/>
        </w:rPr>
        <w:t>goal.</w:t>
      </w:r>
      <w:proofErr w:type="gramEnd"/>
      <w:r>
        <w:rPr>
          <w:i/>
          <w:sz w:val="18"/>
          <w:szCs w:val="18"/>
        </w:rPr>
        <w:t xml:space="preserve"> Explain which ones you want to explore. Why do you think it will help you reach your goal </w:t>
      </w:r>
      <w:proofErr w:type="gramStart"/>
      <w:r>
        <w:rPr>
          <w:i/>
          <w:sz w:val="18"/>
          <w:szCs w:val="18"/>
        </w:rPr>
        <w:t>above.</w:t>
      </w:r>
      <w:proofErr w:type="gramEnd"/>
    </w:p>
    <w:p w14:paraId="323586DD" w14:textId="77777777" w:rsidR="0065575D" w:rsidRDefault="0065575D"/>
    <w:tbl>
      <w:tblPr>
        <w:tblStyle w:val="ab"/>
        <w:tblW w:w="9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360"/>
        <w:gridCol w:w="6720"/>
      </w:tblGrid>
      <w:tr w:rsidR="0065575D" w14:paraId="323586E1" w14:textId="7777777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DE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i/>
                <w:sz w:val="18"/>
                <w:szCs w:val="18"/>
              </w:rPr>
              <w:t>part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DF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technique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E0" w14:textId="77777777" w:rsidR="0065575D" w:rsidRDefault="0045452D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why</w:t>
            </w:r>
          </w:p>
        </w:tc>
      </w:tr>
      <w:tr w:rsidR="0065575D" w14:paraId="323586E5" w14:textId="7777777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E2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USER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E3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E4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E9" w14:textId="7777777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E6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DESIGN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E7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E8" w14:textId="77777777" w:rsidR="0065575D" w:rsidRDefault="0065575D">
            <w:pPr>
              <w:widowControl w:val="0"/>
              <w:spacing w:line="240" w:lineRule="auto"/>
            </w:pPr>
          </w:p>
        </w:tc>
      </w:tr>
      <w:tr w:rsidR="0065575D" w14:paraId="323586ED" w14:textId="7777777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EA" w14:textId="77777777" w:rsidR="0065575D" w:rsidRDefault="0045452D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</w:rPr>
              <w:t>TEST</w:t>
            </w:r>
          </w:p>
        </w:tc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EB" w14:textId="77777777" w:rsidR="0065575D" w:rsidRDefault="0065575D">
            <w:pPr>
              <w:widowControl w:val="0"/>
              <w:spacing w:line="240" w:lineRule="auto"/>
            </w:pP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86EC" w14:textId="77777777" w:rsidR="0065575D" w:rsidRDefault="0065575D">
            <w:pPr>
              <w:widowControl w:val="0"/>
              <w:spacing w:line="240" w:lineRule="auto"/>
            </w:pPr>
          </w:p>
        </w:tc>
      </w:tr>
    </w:tbl>
    <w:p w14:paraId="323586EE" w14:textId="77777777" w:rsidR="0065575D" w:rsidRDefault="0065575D"/>
    <w:p w14:paraId="323586EF" w14:textId="77777777" w:rsidR="0065575D" w:rsidRDefault="0045452D">
      <w:r>
        <w:t>Feedback</w:t>
      </w:r>
    </w:p>
    <w:p w14:paraId="323586F0" w14:textId="77777777" w:rsidR="0065575D" w:rsidRDefault="0045452D">
      <w:r>
        <w:rPr>
          <w:i/>
          <w:sz w:val="18"/>
          <w:szCs w:val="18"/>
        </w:rPr>
        <w:t>Where is feedback from the previous cycle addressed in this cycle? How does it show?</w:t>
      </w:r>
    </w:p>
    <w:p w14:paraId="323586F1" w14:textId="77777777" w:rsidR="0065575D" w:rsidRDefault="0065575D"/>
    <w:p w14:paraId="323586F2" w14:textId="77777777" w:rsidR="0065575D" w:rsidRDefault="0045452D">
      <w:r>
        <w:t>Product</w:t>
      </w:r>
    </w:p>
    <w:p w14:paraId="323586F3" w14:textId="77777777" w:rsidR="0065575D" w:rsidRDefault="0045452D">
      <w:r>
        <w:rPr>
          <w:i/>
          <w:sz w:val="18"/>
          <w:szCs w:val="18"/>
        </w:rPr>
        <w:t xml:space="preserve">What will be the end product(s) of this cycle? </w:t>
      </w:r>
    </w:p>
    <w:p w14:paraId="323586F4" w14:textId="77777777" w:rsidR="0065575D" w:rsidRDefault="0065575D"/>
    <w:p w14:paraId="323586F5" w14:textId="77777777" w:rsidR="0065575D" w:rsidRDefault="0065575D"/>
    <w:p w14:paraId="323586F6" w14:textId="77777777" w:rsidR="0065575D" w:rsidRDefault="0045452D">
      <w:r>
        <w:t>Process</w:t>
      </w:r>
    </w:p>
    <w:p w14:paraId="323586F7" w14:textId="77777777" w:rsidR="0065575D" w:rsidRDefault="0045452D">
      <w:r>
        <w:rPr>
          <w:i/>
          <w:sz w:val="18"/>
          <w:szCs w:val="18"/>
        </w:rPr>
        <w:t>How are you going to work? When do you know your separate and general goal is met? How do you know when you are finished?</w:t>
      </w:r>
    </w:p>
    <w:sectPr w:rsidR="0065575D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613EF"/>
    <w:multiLevelType w:val="hybridMultilevel"/>
    <w:tmpl w:val="4704F41A"/>
    <w:lvl w:ilvl="0" w:tplc="862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5D"/>
    <w:rsid w:val="00077FA3"/>
    <w:rsid w:val="000B408B"/>
    <w:rsid w:val="000C1824"/>
    <w:rsid w:val="0011323F"/>
    <w:rsid w:val="00133373"/>
    <w:rsid w:val="001F04B7"/>
    <w:rsid w:val="003F35EA"/>
    <w:rsid w:val="0045452D"/>
    <w:rsid w:val="004960D6"/>
    <w:rsid w:val="004F35A2"/>
    <w:rsid w:val="00596E94"/>
    <w:rsid w:val="0065575D"/>
    <w:rsid w:val="00682FEE"/>
    <w:rsid w:val="007B3C9E"/>
    <w:rsid w:val="007E7DE5"/>
    <w:rsid w:val="008A69B0"/>
    <w:rsid w:val="008D7B86"/>
    <w:rsid w:val="00977E66"/>
    <w:rsid w:val="00A30180"/>
    <w:rsid w:val="00AA1D93"/>
    <w:rsid w:val="00AF2BBC"/>
    <w:rsid w:val="00BD1DF9"/>
    <w:rsid w:val="00CF0F9B"/>
    <w:rsid w:val="00DA1E22"/>
    <w:rsid w:val="00DE1F46"/>
    <w:rsid w:val="00F12365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861A"/>
  <w15:docId w15:val="{4828A054-15C3-432F-9D83-984FA01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8A6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B934E7590B4C84E42C817DCABBDE" ma:contentTypeVersion="0" ma:contentTypeDescription="Create a new document." ma:contentTypeScope="" ma:versionID="fffd0350a7e4c53af4b2e4667c666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F2380-230C-4789-AB12-02EBBE5BC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E24783-CD41-4A04-BE15-65C66C360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04479-3286-486A-930B-5DEBB513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Li,Li L.</dc:creator>
  <cp:lastModifiedBy>倪佳琪</cp:lastModifiedBy>
  <cp:revision>41</cp:revision>
  <dcterms:created xsi:type="dcterms:W3CDTF">2016-11-16T14:31:00Z</dcterms:created>
  <dcterms:modified xsi:type="dcterms:W3CDTF">2016-11-16T21:18:00Z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0x01010051A9B934E7590B4C84E42C817DCABBDE</vt:lpwstr>
  </property>
</Properties>
</file>