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bookmarkStart w:id="0" w:name="_Toc4"/>
      <w:bookmarkStart w:id="24" w:name="_GoBack"/>
      <w:bookmarkEnd w:id="24"/>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r>
        <mc:AlternateContent>
          <mc:Choice Requires="wps">
            <w:drawing>
              <wp:anchor distT="0" distB="0" distL="152400" distR="152400" simplePos="0" relativeHeight="251660288" behindDoc="0" locked="0" layoutInCell="1" allowOverlap="1">
                <wp:simplePos x="0" y="0"/>
                <wp:positionH relativeFrom="page">
                  <wp:posOffset>2800985</wp:posOffset>
                </wp:positionH>
                <wp:positionV relativeFrom="page">
                  <wp:posOffset>2190750</wp:posOffset>
                </wp:positionV>
                <wp:extent cx="2033905" cy="648970"/>
                <wp:effectExtent l="0" t="0" r="0" b="0"/>
                <wp:wrapThrough wrapText="bothSides">
                  <wp:wrapPolygon>
                    <wp:start x="823" y="2578"/>
                    <wp:lineTo x="20777" y="2578"/>
                    <wp:lineTo x="20777" y="19022"/>
                    <wp:lineTo x="823" y="19022"/>
                    <wp:lineTo x="823" y="2578"/>
                  </wp:wrapPolygon>
                </wp:wrapThrough>
                <wp:docPr id="43" name="矩形 43"/>
                <wp:cNvGraphicFramePr/>
                <a:graphic xmlns:a="http://schemas.openxmlformats.org/drawingml/2006/main">
                  <a:graphicData uri="http://schemas.microsoft.com/office/word/2010/wordprocessingShape">
                    <wps:wsp>
                      <wps:cNvSpPr/>
                      <wps:spPr>
                        <a:xfrm>
                          <a:off x="0" y="0"/>
                          <a:ext cx="2033905" cy="648970"/>
                        </a:xfrm>
                        <a:prstGeom prst="rect">
                          <a:avLst/>
                        </a:prstGeom>
                        <a:noFill/>
                        <a:ln w="12700">
                          <a:noFill/>
                        </a:ln>
                      </wps:spPr>
                      <wps:txbx>
                        <w:txbxContent>
                          <w:p>
                            <w:pPr>
                              <w:pStyle w:val="14"/>
                              <w:keepLines/>
                              <w:tabs>
                                <w:tab w:val="left" w:pos="1294"/>
                                <w:tab w:val="left" w:pos="2588"/>
                                <w:tab w:val="clear" w:pos="1150"/>
                              </w:tabs>
                              <w:jc w:val="center"/>
                              <w:rPr>
                                <w:rFonts w:ascii="Times New Roman" w:hAnsi="Times New Roman" w:eastAsia="Arial Unicode MS" w:cs="Times New Roman"/>
                                <w:b w:val="0"/>
                                <w:bCs w:val="0"/>
                                <w:i w:val="0"/>
                                <w:iCs w:val="0"/>
                                <w:caps w:val="0"/>
                                <w:smallCaps w:val="0"/>
                                <w:strike w:val="0"/>
                                <w:dstrike w:val="0"/>
                                <w:vanish w:val="0"/>
                                <w:color w:val="auto"/>
                                <w:spacing w:val="0"/>
                                <w:w w:val="100"/>
                                <w:kern w:val="0"/>
                                <w:position w:val="0"/>
                                <w:sz w:val="20"/>
                                <w:szCs w:val="20"/>
                                <w:highlight w:val="none"/>
                                <w:u w:val="none" w:color="auto"/>
                                <w:vertAlign w:val="baseline"/>
                                <w:rtl w:val="0"/>
                              </w:rPr>
                            </w:pPr>
                            <w:r>
                              <w:rPr>
                                <w:rFonts w:eastAsia="Yuanti SC Regular"/>
                                <w:b w:val="0"/>
                                <w:bCs w:val="0"/>
                                <w:caps w:val="0"/>
                                <w:smallCaps w:val="0"/>
                                <w:color w:val="424242"/>
                                <w:sz w:val="42"/>
                                <w:szCs w:val="42"/>
                                <w:rtl w:val="0"/>
                                <w:lang w:val="zh-CN" w:eastAsia="zh-CN"/>
                              </w:rPr>
                              <w:t>工作台</w:t>
                            </w:r>
                          </w:p>
                        </w:txbxContent>
                      </wps:txbx>
                      <wps:bodyPr lIns="71437" tIns="71437" rIns="71437" bIns="71437" anchor="ctr" upright="1"/>
                    </wps:wsp>
                  </a:graphicData>
                </a:graphic>
              </wp:anchor>
            </w:drawing>
          </mc:Choice>
          <mc:Fallback>
            <w:pict>
              <v:rect id="_x0000_s1026" o:spid="_x0000_s1026" o:spt="1" style="position:absolute;left:0pt;margin-left:220.55pt;margin-top:172.5pt;height:51.1pt;width:160.15pt;mso-position-horizontal-relative:page;mso-position-vertical-relative:page;mso-wrap-distance-left:12pt;mso-wrap-distance-right:12pt;z-index:251660288;v-text-anchor:middle;mso-width-relative:page;mso-height-relative:page;" filled="f" stroked="f" coordsize="21600,21600" wrapcoords="823 2578 20777 2578 20777 19022 823 19022 823 2578" o:gfxdata="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QgWIL2QAAAAsBAAAPAAAAAAAAAAEAIAAAACIAAABkcnMv&#10;ZG93bnJldi54bWxQSwECFAAUAAAACACHTuJAwiTKickBAACOAwAADgAAAAAAAAABACAAAAAoAQAA&#10;ZHJzL2Uyb0RvYy54bWxQSwUGAAAAAAYABgBZAQAAYwUAAAAA&#10;">
                <v:fill on="f" focussize="0,0"/>
                <v:stroke on="f" weight="1pt"/>
                <v:imagedata o:title=""/>
                <o:lock v:ext="edit" aspectratio="f"/>
                <v:textbox inset="5.62496062992126pt,5.62496062992126pt,5.62496062992126pt,5.62496062992126pt">
                  <w:txbxContent>
                    <w:p>
                      <w:pPr>
                        <w:pStyle w:val="14"/>
                        <w:keepLines/>
                        <w:tabs>
                          <w:tab w:val="left" w:pos="1294"/>
                          <w:tab w:val="left" w:pos="2588"/>
                          <w:tab w:val="clear" w:pos="1150"/>
                        </w:tabs>
                        <w:jc w:val="center"/>
                        <w:rPr>
                          <w:rFonts w:ascii="Times New Roman" w:hAnsi="Times New Roman" w:eastAsia="Arial Unicode MS" w:cs="Times New Roman"/>
                          <w:b w:val="0"/>
                          <w:bCs w:val="0"/>
                          <w:i w:val="0"/>
                          <w:iCs w:val="0"/>
                          <w:caps w:val="0"/>
                          <w:smallCaps w:val="0"/>
                          <w:strike w:val="0"/>
                          <w:dstrike w:val="0"/>
                          <w:vanish w:val="0"/>
                          <w:color w:val="auto"/>
                          <w:spacing w:val="0"/>
                          <w:w w:val="100"/>
                          <w:kern w:val="0"/>
                          <w:position w:val="0"/>
                          <w:sz w:val="20"/>
                          <w:szCs w:val="20"/>
                          <w:highlight w:val="none"/>
                          <w:u w:val="none" w:color="auto"/>
                          <w:vertAlign w:val="baseline"/>
                          <w:rtl w:val="0"/>
                        </w:rPr>
                      </w:pPr>
                      <w:r>
                        <w:rPr>
                          <w:rFonts w:eastAsia="Yuanti SC Regular"/>
                          <w:b w:val="0"/>
                          <w:bCs w:val="0"/>
                          <w:caps w:val="0"/>
                          <w:smallCaps w:val="0"/>
                          <w:color w:val="424242"/>
                          <w:sz w:val="42"/>
                          <w:szCs w:val="42"/>
                          <w:rtl w:val="0"/>
                          <w:lang w:val="zh-CN" w:eastAsia="zh-CN"/>
                        </w:rPr>
                        <w:t>工作台</w:t>
                      </w:r>
                    </w:p>
                  </w:txbxContent>
                </v:textbox>
                <w10:wrap type="through"/>
              </v:rect>
            </w:pict>
          </mc:Fallback>
        </mc:AlternateContent>
      </w:r>
      <w:r>
        <mc:AlternateContent>
          <mc:Choice Requires="wps">
            <w:drawing>
              <wp:anchor distT="152400" distB="152400" distL="114300" distR="114300" simplePos="0" relativeHeight="251663360" behindDoc="0" locked="0" layoutInCell="1" allowOverlap="1">
                <wp:simplePos x="0" y="0"/>
                <wp:positionH relativeFrom="margin">
                  <wp:posOffset>1266825</wp:posOffset>
                </wp:positionH>
                <wp:positionV relativeFrom="line">
                  <wp:posOffset>1132205</wp:posOffset>
                </wp:positionV>
                <wp:extent cx="2765425" cy="15875"/>
                <wp:effectExtent l="0" t="0" r="0" b="0"/>
                <wp:wrapTopAndBottom/>
                <wp:docPr id="47" name="矩形 47"/>
                <wp:cNvGraphicFramePr/>
                <a:graphic xmlns:a="http://schemas.openxmlformats.org/drawingml/2006/main">
                  <a:graphicData uri="http://schemas.microsoft.com/office/word/2010/wordprocessingShape">
                    <wps:wsp>
                      <wps:cNvSpPr/>
                      <wps:spPr>
                        <a:xfrm>
                          <a:off x="0" y="0"/>
                          <a:ext cx="2765425" cy="15875"/>
                        </a:xfrm>
                        <a:prstGeom prst="rect">
                          <a:avLst/>
                        </a:prstGeom>
                        <a:solidFill>
                          <a:srgbClr val="45C3B3"/>
                        </a:solidFill>
                        <a:ln w="12700">
                          <a:noFill/>
                        </a:ln>
                      </wps:spPr>
                      <wps:bodyPr upright="1"/>
                    </wps:wsp>
                  </a:graphicData>
                </a:graphic>
              </wp:anchor>
            </w:drawing>
          </mc:Choice>
          <mc:Fallback>
            <w:pict>
              <v:rect id="_x0000_s1026" o:spid="_x0000_s1026" o:spt="1" style="position:absolute;left:0pt;margin-left:99.75pt;margin-top:89.15pt;height:1.25pt;width:217.75pt;mso-position-horizontal-relative:margin;mso-position-vertical-relative:line;mso-wrap-distance-bottom:12pt;mso-wrap-distance-top:12pt;z-index:251663360;mso-width-relative:page;mso-height-relative:page;" fillcolor="#45C3B3" filled="t" stroked="f" coordsize="21600,21600" o:gfxdata="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S2L3dcAAAALAQAADwAAAAAAAAABACAAAAAiAAAAZHJzL2Rvd25yZXYueG1sUEsB&#10;AhQAFAAAAAgAh07iQN+M/ji9AQAAagMAAA4AAAAAAAAAAQAgAAAAJgEAAGRycy9lMm9Eb2MueG1s&#10;UEsFBgAAAAAGAAYAWQEAAFUFAAAAAA==&#10;">
                <v:fill on="t" focussize="0,0"/>
                <v:stroke on="f" weight="1pt"/>
                <v:imagedata o:title=""/>
                <o:lock v:ext="edit" aspectratio="f"/>
                <w10:wrap type="topAndBottom"/>
              </v:rect>
            </w:pict>
          </mc:Fallback>
        </mc:AlternateContent>
      </w: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r>
        <mc:AlternateContent>
          <mc:Choice Requires="wps">
            <w:drawing>
              <wp:anchor distT="152400" distB="152400" distL="114300" distR="114300" simplePos="0" relativeHeight="251661312" behindDoc="0" locked="0" layoutInCell="1" allowOverlap="1">
                <wp:simplePos x="0" y="0"/>
                <wp:positionH relativeFrom="page">
                  <wp:posOffset>2643505</wp:posOffset>
                </wp:positionH>
                <wp:positionV relativeFrom="page">
                  <wp:posOffset>4240530</wp:posOffset>
                </wp:positionV>
                <wp:extent cx="2068830" cy="726440"/>
                <wp:effectExtent l="0" t="0" r="0" b="0"/>
                <wp:wrapTopAndBottom/>
                <wp:docPr id="44" name="矩形 44"/>
                <wp:cNvGraphicFramePr/>
                <a:graphic xmlns:a="http://schemas.openxmlformats.org/drawingml/2006/main">
                  <a:graphicData uri="http://schemas.microsoft.com/office/word/2010/wordprocessingShape">
                    <wps:wsp>
                      <wps:cNvSpPr/>
                      <wps:spPr>
                        <a:xfrm>
                          <a:off x="0" y="0"/>
                          <a:ext cx="2068830" cy="726440"/>
                        </a:xfrm>
                        <a:prstGeom prst="rect">
                          <a:avLst/>
                        </a:prstGeom>
                        <a:noFill/>
                        <a:ln w="12700">
                          <a:noFill/>
                        </a:ln>
                      </wps:spPr>
                      <wps:txbx>
                        <w:txbxContent>
                          <w:p>
                            <w:pPr>
                              <w:pStyle w:val="14"/>
                              <w:keepLines/>
                              <w:tabs>
                                <w:tab w:val="left" w:pos="1294"/>
                                <w:tab w:val="left" w:pos="2588"/>
                                <w:tab w:val="clear" w:pos="1150"/>
                              </w:tabs>
                              <w:jc w:val="center"/>
                              <w:rPr>
                                <w:rFonts w:ascii="Times New Roman" w:hAnsi="Times New Roman" w:eastAsia="Arial Unicode MS" w:cs="Times New Roman"/>
                                <w:b w:val="0"/>
                                <w:bCs w:val="0"/>
                                <w:i w:val="0"/>
                                <w:iCs w:val="0"/>
                                <w:caps w:val="0"/>
                                <w:smallCaps w:val="0"/>
                                <w:strike w:val="0"/>
                                <w:dstrike w:val="0"/>
                                <w:vanish w:val="0"/>
                                <w:color w:val="auto"/>
                                <w:spacing w:val="0"/>
                                <w:w w:val="100"/>
                                <w:kern w:val="0"/>
                                <w:position w:val="0"/>
                                <w:sz w:val="20"/>
                                <w:szCs w:val="20"/>
                                <w:highlight w:val="none"/>
                                <w:u w:val="none" w:color="auto"/>
                                <w:vertAlign w:val="baseline"/>
                                <w:rtl w:val="0"/>
                              </w:rPr>
                            </w:pPr>
                            <w:r>
                              <w:rPr>
                                <w:rFonts w:eastAsia="Yuanti SC Regular"/>
                                <w:b w:val="0"/>
                                <w:bCs w:val="0"/>
                                <w:caps w:val="0"/>
                                <w:smallCaps w:val="0"/>
                                <w:color w:val="424242"/>
                                <w:sz w:val="36"/>
                                <w:szCs w:val="36"/>
                                <w:rtl w:val="0"/>
                                <w:lang w:val="zh-CN" w:eastAsia="zh-CN"/>
                              </w:rPr>
                              <w:t>云客服操作手册</w:t>
                            </w:r>
                          </w:p>
                        </w:txbxContent>
                      </wps:txbx>
                      <wps:bodyPr lIns="71437" tIns="71437" rIns="71437" bIns="71437" anchor="ctr" upright="1"/>
                    </wps:wsp>
                  </a:graphicData>
                </a:graphic>
              </wp:anchor>
            </w:drawing>
          </mc:Choice>
          <mc:Fallback>
            <w:pict>
              <v:rect id="_x0000_s1026" o:spid="_x0000_s1026" o:spt="1" style="position:absolute;left:0pt;margin-left:208.15pt;margin-top:333.9pt;height:57.2pt;width:162.9pt;mso-position-horizontal-relative:page;mso-position-vertical-relative:page;mso-wrap-distance-bottom:12pt;mso-wrap-distance-top:12pt;z-index:251661312;v-text-anchor:middle;mso-width-relative:page;mso-height-relative:page;" filled="f" stroked="f" coordsize="21600,21600" o:gfxdata="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Wndr72gAAAAsBAAAPAAAAAAAAAAEAIAAAACIAAABkcnMv&#10;ZG93bnJldi54bWxQSwECFAAUAAAACACHTuJAnF+TucgBAACOAwAADgAAAAAAAAABACAAAAApAQAA&#10;ZHJzL2Uyb0RvYy54bWxQSwUGAAAAAAYABgBZAQAAYwUAAAAA&#10;">
                <v:fill on="f" focussize="0,0"/>
                <v:stroke on="f" weight="1pt"/>
                <v:imagedata o:title=""/>
                <o:lock v:ext="edit" aspectratio="f"/>
                <v:textbox inset="5.62496062992126pt,5.62496062992126pt,5.62496062992126pt,5.62496062992126pt">
                  <w:txbxContent>
                    <w:p>
                      <w:pPr>
                        <w:pStyle w:val="14"/>
                        <w:keepLines/>
                        <w:tabs>
                          <w:tab w:val="left" w:pos="1294"/>
                          <w:tab w:val="left" w:pos="2588"/>
                          <w:tab w:val="clear" w:pos="1150"/>
                        </w:tabs>
                        <w:jc w:val="center"/>
                        <w:rPr>
                          <w:rFonts w:ascii="Times New Roman" w:hAnsi="Times New Roman" w:eastAsia="Arial Unicode MS" w:cs="Times New Roman"/>
                          <w:b w:val="0"/>
                          <w:bCs w:val="0"/>
                          <w:i w:val="0"/>
                          <w:iCs w:val="0"/>
                          <w:caps w:val="0"/>
                          <w:smallCaps w:val="0"/>
                          <w:strike w:val="0"/>
                          <w:dstrike w:val="0"/>
                          <w:vanish w:val="0"/>
                          <w:color w:val="auto"/>
                          <w:spacing w:val="0"/>
                          <w:w w:val="100"/>
                          <w:kern w:val="0"/>
                          <w:position w:val="0"/>
                          <w:sz w:val="20"/>
                          <w:szCs w:val="20"/>
                          <w:highlight w:val="none"/>
                          <w:u w:val="none" w:color="auto"/>
                          <w:vertAlign w:val="baseline"/>
                          <w:rtl w:val="0"/>
                        </w:rPr>
                      </w:pPr>
                      <w:r>
                        <w:rPr>
                          <w:rFonts w:eastAsia="Yuanti SC Regular"/>
                          <w:b w:val="0"/>
                          <w:bCs w:val="0"/>
                          <w:caps w:val="0"/>
                          <w:smallCaps w:val="0"/>
                          <w:color w:val="424242"/>
                          <w:sz w:val="36"/>
                          <w:szCs w:val="36"/>
                          <w:rtl w:val="0"/>
                          <w:lang w:val="zh-CN" w:eastAsia="zh-CN"/>
                        </w:rPr>
                        <w:t>云客服操作手册</w:t>
                      </w:r>
                    </w:p>
                  </w:txbxContent>
                </v:textbox>
                <w10:wrap type="topAndBottom"/>
              </v:rect>
            </w:pict>
          </mc:Fallback>
        </mc:AlternateContent>
      </w: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r>
        <w:rPr>
          <w:sz w:val="28"/>
        </w:rPr>
        <mc:AlternateContent>
          <mc:Choice Requires="wps">
            <w:drawing>
              <wp:anchor distT="0" distB="0" distL="114300" distR="114300" simplePos="0" relativeHeight="251662336" behindDoc="0" locked="0" layoutInCell="1" allowOverlap="1">
                <wp:simplePos x="0" y="0"/>
                <wp:positionH relativeFrom="column">
                  <wp:posOffset>1156335</wp:posOffset>
                </wp:positionH>
                <wp:positionV relativeFrom="paragraph">
                  <wp:posOffset>159385</wp:posOffset>
                </wp:positionV>
                <wp:extent cx="3067050" cy="419100"/>
                <wp:effectExtent l="0" t="0" r="0" b="0"/>
                <wp:wrapNone/>
                <wp:docPr id="48" name="文本框 48"/>
                <wp:cNvGraphicFramePr/>
                <a:graphic xmlns:a="http://schemas.openxmlformats.org/drawingml/2006/main">
                  <a:graphicData uri="http://schemas.microsoft.com/office/word/2010/wordprocessingShape">
                    <wps:wsp>
                      <wps:cNvSpPr txBox="1"/>
                      <wps:spPr>
                        <a:xfrm>
                          <a:off x="2299335" y="9084310"/>
                          <a:ext cx="3067050" cy="419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ascii="Times New Roman" w:hAnsi="Times New Roman" w:eastAsia="Arial Unicode MS" w:cs="Times New Roman"/>
                                <w:b w:val="0"/>
                                <w:bCs w:val="0"/>
                                <w:i w:val="0"/>
                                <w:iCs w:val="0"/>
                                <w:caps w:val="0"/>
                                <w:smallCaps w:val="0"/>
                                <w:strike w:val="0"/>
                                <w:dstrike w:val="0"/>
                                <w:vanish w:val="0"/>
                                <w:color w:val="auto"/>
                                <w:spacing w:val="0"/>
                                <w:w w:val="100"/>
                                <w:kern w:val="0"/>
                                <w:position w:val="0"/>
                                <w:sz w:val="20"/>
                                <w:szCs w:val="20"/>
                                <w:highlight w:val="none"/>
                                <w:u w:val="none" w:color="auto"/>
                                <w:vertAlign w:val="baseline"/>
                                <w:rtl w:val="0"/>
                              </w:rPr>
                            </w:pPr>
                            <w:r>
                              <w:rPr>
                                <w:rFonts w:eastAsia="Yuanti SC Regular"/>
                                <w:color w:val="5E5E5E"/>
                                <w:u w:val="none" w:color="000000"/>
                                <w:rtl w:val="0"/>
                                <w:lang w:val="zh-Hans" w:eastAsia="zh-Hans"/>
                              </w:rPr>
                              <w:t>版权所有：</w:t>
                            </w:r>
                            <w:r>
                              <w:rPr>
                                <w:rFonts w:eastAsia="Yuanti SC Regular"/>
                                <w:color w:val="5E5E5E"/>
                                <w:u w:val="none" w:color="000000"/>
                                <w:rtl w:val="0"/>
                                <w:lang w:eastAsia="zh-Hans"/>
                              </w:rPr>
                              <w:t>广东电信</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05pt;margin-top:12.55pt;height:33pt;width:241.5pt;z-index:251662336;mso-width-relative:page;mso-height-relative:page;" fillcolor="#FFFFFF [3201]" filled="t" stroked="f" coordsize="21600,21600" o:gfxdata="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saKpI&#10;1AAAAAkBAAAPAAAAAAAAAAEAIAAAACIAAABkcnMvZG93bnJldi54bWxQSwECFAAUAAAACACHTuJA&#10;WQM0d14CAACdBAAADgAAAAAAAAABACAAAAAjAQAAZHJzL2Uyb0RvYy54bWxQSwUGAAAAAAYABgBZ&#10;AQAA8wUAAAAA&#10;">
                <v:fill on="t" focussize="0,0"/>
                <v:stroke on="f" weight="0.5pt"/>
                <v:imagedata o:title=""/>
                <o:lock v:ext="edit" aspectratio="f"/>
                <v:textbox>
                  <w:txbxContent>
                    <w:p>
                      <w:pPr>
                        <w:jc w:val="center"/>
                        <w:rPr>
                          <w:rFonts w:ascii="Times New Roman" w:hAnsi="Times New Roman" w:eastAsia="Arial Unicode MS" w:cs="Times New Roman"/>
                          <w:b w:val="0"/>
                          <w:bCs w:val="0"/>
                          <w:i w:val="0"/>
                          <w:iCs w:val="0"/>
                          <w:caps w:val="0"/>
                          <w:smallCaps w:val="0"/>
                          <w:strike w:val="0"/>
                          <w:dstrike w:val="0"/>
                          <w:vanish w:val="0"/>
                          <w:color w:val="auto"/>
                          <w:spacing w:val="0"/>
                          <w:w w:val="100"/>
                          <w:kern w:val="0"/>
                          <w:position w:val="0"/>
                          <w:sz w:val="20"/>
                          <w:szCs w:val="20"/>
                          <w:highlight w:val="none"/>
                          <w:u w:val="none" w:color="auto"/>
                          <w:vertAlign w:val="baseline"/>
                          <w:rtl w:val="0"/>
                        </w:rPr>
                      </w:pPr>
                      <w:r>
                        <w:rPr>
                          <w:rFonts w:eastAsia="Yuanti SC Regular"/>
                          <w:color w:val="5E5E5E"/>
                          <w:u w:val="none" w:color="000000"/>
                          <w:rtl w:val="0"/>
                          <w:lang w:val="zh-Hans" w:eastAsia="zh-Hans"/>
                        </w:rPr>
                        <w:t>版权所有：</w:t>
                      </w:r>
                      <w:r>
                        <w:rPr>
                          <w:rFonts w:eastAsia="Yuanti SC Regular"/>
                          <w:color w:val="5E5E5E"/>
                          <w:u w:val="none" w:color="000000"/>
                          <w:rtl w:val="0"/>
                          <w:lang w:eastAsia="zh-Hans"/>
                        </w:rPr>
                        <w:t>广东电信</w:t>
                      </w:r>
                    </w:p>
                    <w:p/>
                  </w:txbxContent>
                </v:textbox>
              </v:shape>
            </w:pict>
          </mc:Fallback>
        </mc:AlternateContent>
      </w: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pPr>
    </w:p>
    <w:p>
      <w:pPr>
        <w:pStyle w:val="7"/>
        <w:shd w:val="clear" w:color="auto" w:fill="auto"/>
        <w:bidi w:val="0"/>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sectPr>
          <w:pgSz w:w="11906" w:h="16838"/>
          <w:pgMar w:top="1440" w:right="1800" w:bottom="1440" w:left="1800" w:header="851" w:footer="992" w:gutter="0"/>
          <w:cols w:space="425" w:num="1"/>
          <w:docGrid w:type="lines" w:linePitch="312" w:charSpace="0"/>
        </w:sectPr>
      </w:pPr>
    </w:p>
    <w:p>
      <w:pPr>
        <w:pStyle w:val="7"/>
        <w:keepNext w:val="0"/>
        <w:keepLines w:val="0"/>
        <w:pageBreakBefore w:val="0"/>
        <w:widowControl/>
        <w:shd w:val="clear" w:color="auto" w:fill="auto"/>
        <w:kinsoku/>
        <w:wordWrap/>
        <w:overflowPunct/>
        <w:topLinePunct w:val="0"/>
        <w:autoSpaceDE/>
        <w:autoSpaceDN/>
        <w:bidi w:val="0"/>
        <w:adjustRightInd/>
        <w:snapToGrid/>
        <w:spacing w:line="240" w:lineRule="auto"/>
        <w:textAlignment w:val="auto"/>
        <w:outlineLvl w:val="9"/>
        <w:rPr>
          <w:rFonts w:hint="eastAsia" w:ascii="Times New Roman" w:hAnsi="Times New Roman" w:eastAsia="Arial Unicode MS" w:cs="Times New Roman"/>
          <w:b w:val="0"/>
          <w:bCs w:val="0"/>
          <w:i w:val="0"/>
          <w:iCs w:val="0"/>
          <w:caps w:val="0"/>
          <w:smallCaps w:val="0"/>
          <w:strike w:val="0"/>
          <w:dstrike w:val="0"/>
          <w:outline w:val="0"/>
          <w:shadow w:val="0"/>
          <w:emboss w:val="0"/>
          <w:imprint w:val="0"/>
          <w:vanish w:val="0"/>
          <w:color w:val="auto"/>
          <w:spacing w:val="0"/>
          <w:w w:val="100"/>
          <w:kern w:val="0"/>
          <w:position w:val="0"/>
          <w:sz w:val="20"/>
          <w:szCs w:val="20"/>
          <w:highlight w:val="none"/>
          <w:u w:val="none" w:color="auto"/>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t>工作台</w:t>
      </w:r>
      <w:r>
        <w:rPr>
          <w:rFonts w:hint="eastAsia" w:ascii="Arial Unicode MS" w:hAnsi="Arial Unicode MS" w:eastAsia="Arial Unicode MS" w:cs="Arial Unicode MS"/>
          <w:b/>
          <w:bCs/>
          <w:i w:val="0"/>
          <w:iCs w:val="0"/>
          <w:caps w:val="0"/>
          <w:smallCaps w:val="0"/>
          <w:strike w:val="0"/>
          <w:dstrike w:val="0"/>
          <w:outline w:val="0"/>
          <w:color w:val="000000"/>
          <w:spacing w:val="0"/>
          <w:kern w:val="0"/>
          <w:position w:val="0"/>
          <w:sz w:val="28"/>
          <w:szCs w:val="28"/>
          <w:u w:val="none" w:color="000000"/>
          <w:vertAlign w:val="baseline"/>
          <w:rtl w:val="0"/>
          <w:lang w:val="en-US" w:eastAsia="zh-CN" w:bidi="ar-SA"/>
        </w:rPr>
        <w:t>1</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left="240" w:right="0" w:firstLine="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4"/>
          <w:szCs w:val="24"/>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4"/>
          <w:szCs w:val="24"/>
          <w:u w:val="none"/>
          <w:vertAlign w:val="baseline"/>
          <w:rtl w:val="0"/>
          <w:lang w:val="en-US" w:eastAsia="zh-CN"/>
        </w:rPr>
        <w:t xml:space="preserve">1设置     </w:t>
      </w:r>
      <w:r>
        <w:rPr>
          <w:rFonts w:hint="eastAsia" w:ascii="Arial Unicode MS" w:hAnsi="Arial Unicode MS" w:eastAsia="Arial Unicode MS" w:cs="Arial Unicode MS"/>
          <w:b/>
          <w:bCs/>
          <w:i w:val="0"/>
          <w:iCs w:val="0"/>
          <w:caps w:val="0"/>
          <w:smallCaps w:val="0"/>
          <w:strike w:val="0"/>
          <w:dstrike w:val="0"/>
          <w:outline w:val="0"/>
          <w:color w:val="000000"/>
          <w:spacing w:val="0"/>
          <w:kern w:val="0"/>
          <w:position w:val="0"/>
          <w:sz w:val="24"/>
          <w:szCs w:val="24"/>
          <w:u w:val="none"/>
          <w:vertAlign w:val="baseline"/>
          <w:rtl w:val="0"/>
          <w:lang w:val="en-US" w:eastAsia="zh-CN"/>
        </w:rPr>
        <w:t>1</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left="240" w:right="0" w:firstLine="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4"/>
          <w:szCs w:val="24"/>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4"/>
          <w:szCs w:val="24"/>
          <w:u w:val="none"/>
          <w:vertAlign w:val="baseline"/>
          <w:rtl w:val="0"/>
          <w:lang w:val="en-US" w:eastAsia="zh-CN"/>
        </w:rPr>
        <w:t xml:space="preserve">2板面概况 </w:t>
      </w:r>
      <w:r>
        <w:rPr>
          <w:rFonts w:hint="eastAsia" w:ascii="Arial Unicode MS" w:hAnsi="Arial Unicode MS" w:eastAsia="Arial Unicode MS" w:cs="Arial Unicode MS"/>
          <w:b/>
          <w:bCs/>
          <w:i w:val="0"/>
          <w:iCs w:val="0"/>
          <w:caps w:val="0"/>
          <w:smallCaps w:val="0"/>
          <w:strike w:val="0"/>
          <w:dstrike w:val="0"/>
          <w:outline w:val="0"/>
          <w:color w:val="000000"/>
          <w:spacing w:val="0"/>
          <w:kern w:val="0"/>
          <w:position w:val="0"/>
          <w:sz w:val="24"/>
          <w:szCs w:val="24"/>
          <w:u w:val="none"/>
          <w:vertAlign w:val="baseline"/>
          <w:rtl w:val="0"/>
          <w:lang w:val="en-US" w:eastAsia="zh-CN"/>
        </w:rPr>
        <w:t>1</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440" w:firstLineChars="2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2"/>
          <w:szCs w:val="22"/>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2"/>
          <w:szCs w:val="22"/>
          <w:u w:val="none"/>
          <w:vertAlign w:val="baseline"/>
          <w:rtl w:val="0"/>
          <w:lang w:val="en-US" w:eastAsia="zh-CN"/>
        </w:rPr>
        <w:t>2.1左侧导航栏        3</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440" w:firstLineChars="2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2"/>
          <w:szCs w:val="22"/>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2"/>
          <w:szCs w:val="22"/>
          <w:u w:val="none"/>
          <w:vertAlign w:val="baseline"/>
          <w:rtl w:val="0"/>
          <w:lang w:val="en-US" w:eastAsia="zh-CN"/>
        </w:rPr>
        <w:t>2.2工作概况          5</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2"/>
          <w:szCs w:val="22"/>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2.2.1日工作概况   5</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2.2.2月工作概况   6</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2.2.3联系计划    7</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2.2.4工单处理    7</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2.2.5Top10排行  8</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2"/>
          <w:szCs w:val="22"/>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2"/>
          <w:szCs w:val="22"/>
          <w:u w:val="none"/>
          <w:vertAlign w:val="baseline"/>
          <w:rtl w:val="0"/>
          <w:lang w:val="en-US" w:eastAsia="zh-CN"/>
        </w:rPr>
        <w:t xml:space="preserve">    2.3顶部工作栏       9</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2.3.1消息提示开关               9</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2.3.2</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zh-CN" w:eastAsia="zh-CN"/>
        </w:rPr>
        <w:t>多渠道IM会话排队总数</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 xml:space="preserve">     10</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2.3.3</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zh-CN" w:eastAsia="zh-CN"/>
        </w:rPr>
        <w:t>邮件会话排队总数</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 xml:space="preserve">          11</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2.3.4</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zh-CN" w:eastAsia="zh-CN"/>
        </w:rPr>
        <w:t>所在技能组排队总数</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 xml:space="preserve">        11</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2.3.5</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zh-CN" w:eastAsia="zh-CN"/>
        </w:rPr>
        <w:t>座席状态</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 xml:space="preserve">                  12</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2.3.6</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zh-CN" w:eastAsia="zh-CN"/>
        </w:rPr>
        <w:t>外呼快捷按钮</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 xml:space="preserve">              12</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2.3.7</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zh-CN" w:eastAsia="zh-CN"/>
        </w:rPr>
        <w:t>短信快捷按钮</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 xml:space="preserve">              13</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2.3.8</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zh-CN" w:eastAsia="zh-CN"/>
        </w:rPr>
        <w:t>登陆方式切换按钮</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 xml:space="preserve">          13</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2.3.9退出登录                  13</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42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rtl w:val="0"/>
          <w:lang w:val="en-US" w:eastAsia="zh-CN"/>
        </w:rPr>
        <w:t>2.4座席信息          14</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2.4.1个人信息修改             14</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2.4.2</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zh-CN" w:eastAsia="zh-CN"/>
        </w:rPr>
        <w:t>密码修改</w:t>
      </w: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 xml:space="preserve">                 15</w:t>
      </w:r>
    </w:p>
    <w:p>
      <w:pPr>
        <w:keepNext w:val="0"/>
        <w:keepLines w:val="0"/>
        <w:pageBreakBefore w:val="0"/>
        <w:widowControl/>
        <w:shd w:val="clear" w:color="auto" w:fill="auto"/>
        <w:suppressAutoHyphens w:val="0"/>
        <w:kinsoku/>
        <w:wordWrap/>
        <w:overflowPunct/>
        <w:topLinePunct w:val="0"/>
        <w:autoSpaceDE/>
        <w:autoSpaceDN/>
        <w:bidi w:val="0"/>
        <w:adjustRightInd/>
        <w:snapToGrid/>
        <w:spacing w:before="0" w:after="120" w:line="240" w:lineRule="auto"/>
        <w:ind w:right="0" w:firstLine="600" w:firstLineChars="300"/>
        <w:jc w:val="left"/>
        <w:textAlignment w:val="auto"/>
        <w:outlineLvl w:val="9"/>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pPr>
      <w:r>
        <w:rPr>
          <w:rFonts w:hint="eastAsia" w:ascii="Arial Unicode MS" w:hAnsi="Arial Unicode MS" w:eastAsia="Arial Unicode MS" w:cs="Arial Unicode MS"/>
          <w:b w:val="0"/>
          <w:bCs w:val="0"/>
          <w:i w:val="0"/>
          <w:iCs w:val="0"/>
          <w:caps w:val="0"/>
          <w:smallCaps w:val="0"/>
          <w:strike w:val="0"/>
          <w:dstrike w:val="0"/>
          <w:outline w:val="0"/>
          <w:color w:val="000000"/>
          <w:spacing w:val="0"/>
          <w:kern w:val="0"/>
          <w:position w:val="0"/>
          <w:sz w:val="20"/>
          <w:szCs w:val="20"/>
          <w:u w:val="none"/>
          <w:vertAlign w:val="baseline"/>
          <w:rtl w:val="0"/>
          <w:lang w:val="en-US" w:eastAsia="zh-CN"/>
        </w:rPr>
        <w:t>2.4.3提醒设置                 16</w:t>
      </w:r>
    </w:p>
    <w:p>
      <w:pPr>
        <w:keepNext w:val="0"/>
        <w:keepLines w:val="0"/>
        <w:pageBreakBefore w:val="0"/>
        <w:widowControl/>
        <w:shd w:val="clear" w:color="auto" w:fill="auto"/>
        <w:suppressAutoHyphens w:val="0"/>
        <w:bidi w:val="0"/>
        <w:spacing w:before="0" w:after="120" w:line="240" w:lineRule="auto"/>
        <w:ind w:right="0" w:firstLine="420"/>
        <w:jc w:val="left"/>
        <w:outlineLvl w:val="9"/>
        <w:rPr>
          <w:rFonts w:hint="eastAsia" w:ascii="Arial Unicode MS" w:hAnsi="Arial Unicode MS" w:eastAsia="Arial Unicode MS" w:cs="Arial Unicode MS"/>
          <w:b w:val="0"/>
          <w:bCs w:val="0"/>
          <w:i w:val="0"/>
          <w:iCs w:val="0"/>
          <w:rtl w:val="0"/>
          <w:lang w:val="en-US" w:eastAsia="zh-CN"/>
        </w:rPr>
      </w:pPr>
    </w:p>
    <w:p>
      <w:pPr>
        <w:pStyle w:val="6"/>
        <w:rPr>
          <w:b w:val="0"/>
          <w:bCs w:val="0"/>
          <w:color w:val="353535"/>
          <w:sz w:val="52"/>
          <w:szCs w:val="52"/>
          <w:rtl w:val="0"/>
          <w:lang w:val="zh-CN" w:eastAsia="zh-CN"/>
        </w:rPr>
      </w:pPr>
    </w:p>
    <w:p>
      <w:pPr>
        <w:pStyle w:val="6"/>
        <w:rPr>
          <w:rFonts w:ascii="Arial Unicode MS" w:hAnsi="Arial Unicode MS" w:eastAsia="Arial Unicode MS" w:cs="Arial Unicode MS"/>
          <w:b w:val="0"/>
          <w:bCs w:val="0"/>
          <w:i w:val="0"/>
          <w:iCs w:val="0"/>
          <w:color w:val="424242"/>
          <w:spacing w:val="0"/>
          <w:kern w:val="0"/>
          <w:position w:val="0"/>
          <w:sz w:val="20"/>
          <w:szCs w:val="20"/>
          <w:u w:val="none" w:color="000000"/>
          <w:vertAlign w:val="baseline"/>
          <w:rtl w:val="0"/>
          <w:lang w:val="en-US" w:eastAsia="zh-CN" w:bidi="ar-SA"/>
        </w:rPr>
      </w:pPr>
    </w:p>
    <w:p>
      <w:pPr>
        <w:pStyle w:val="6"/>
        <w:rPr>
          <w:rFonts w:ascii="Arial Unicode MS" w:hAnsi="Arial Unicode MS" w:eastAsia="Arial Unicode MS" w:cs="Arial Unicode MS"/>
          <w:b w:val="0"/>
          <w:bCs w:val="0"/>
          <w:i w:val="0"/>
          <w:iCs w:val="0"/>
          <w:color w:val="353535"/>
          <w:sz w:val="52"/>
          <w:szCs w:val="52"/>
          <w:rtl w:val="0"/>
          <w:lang w:val="zh-CN" w:eastAsia="zh-CN"/>
        </w:rPr>
      </w:pPr>
    </w:p>
    <w:bookmarkEnd w:id="0"/>
    <w:p>
      <w:pPr>
        <w:pStyle w:val="7"/>
        <w:bidi w:val="0"/>
      </w:pPr>
    </w:p>
    <w:p>
      <w:pPr>
        <w:bidi w:val="0"/>
        <w:spacing w:line="360" w:lineRule="auto"/>
        <w:ind w:left="0" w:right="0" w:firstLine="420"/>
        <w:jc w:val="both"/>
        <w:rPr>
          <w:rFonts w:ascii="Arial Unicode MS" w:hAnsi="Arial Unicode MS" w:eastAsia="Arial Unicode MS" w:cs="Arial Unicode MS"/>
          <w:b w:val="0"/>
          <w:bCs w:val="0"/>
          <w:i w:val="0"/>
          <w:iCs w:val="0"/>
          <w:color w:val="424242"/>
          <w:kern w:val="0"/>
          <w:sz w:val="20"/>
          <w:szCs w:val="20"/>
          <w:rtl w:val="0"/>
          <w:lang w:val="zh-CN" w:eastAsia="zh-CN"/>
        </w:rPr>
      </w:pPr>
    </w:p>
    <w:p>
      <w:pPr>
        <w:bidi w:val="0"/>
        <w:spacing w:line="360" w:lineRule="auto"/>
        <w:ind w:left="0" w:right="0" w:firstLine="420"/>
        <w:jc w:val="both"/>
        <w:rPr>
          <w:rFonts w:ascii="Arial Unicode MS" w:hAnsi="Arial Unicode MS" w:eastAsia="Arial Unicode MS" w:cs="Arial Unicode MS"/>
          <w:b w:val="0"/>
          <w:bCs w:val="0"/>
          <w:i w:val="0"/>
          <w:iCs w:val="0"/>
          <w:color w:val="424242"/>
          <w:kern w:val="0"/>
          <w:sz w:val="20"/>
          <w:szCs w:val="20"/>
          <w:rtl w:val="0"/>
          <w:lang w:val="zh-CN" w:eastAsia="zh-CN"/>
        </w:rPr>
      </w:pPr>
    </w:p>
    <w:p>
      <w:pPr>
        <w:pStyle w:val="6"/>
        <w:rPr>
          <w:rFonts w:ascii="Arial Unicode MS" w:hAnsi="Arial Unicode MS" w:eastAsia="Arial Unicode MS" w:cs="Arial Unicode MS"/>
          <w:b w:val="0"/>
          <w:bCs w:val="0"/>
          <w:i w:val="0"/>
          <w:iCs w:val="0"/>
          <w:color w:val="353535"/>
          <w:sz w:val="52"/>
          <w:szCs w:val="52"/>
          <w:rtl w:val="0"/>
          <w:lang w:val="zh-CN" w:eastAsia="zh-CN"/>
        </w:rPr>
        <w:sectPr>
          <w:footerReference r:id="rId5" w:type="default"/>
          <w:pgSz w:w="11906" w:h="16838"/>
          <w:pgMar w:top="1440" w:right="1800" w:bottom="1440" w:left="1800" w:header="851" w:footer="992" w:gutter="0"/>
          <w:pgNumType w:start="1"/>
          <w:cols w:space="425" w:num="1"/>
          <w:docGrid w:type="lines" w:linePitch="312" w:charSpace="0"/>
        </w:sectPr>
      </w:pPr>
    </w:p>
    <w:p>
      <w:pPr>
        <w:pStyle w:val="6"/>
        <w:rPr>
          <w:b w:val="0"/>
          <w:bCs w:val="0"/>
          <w:color w:val="353535"/>
          <w:sz w:val="52"/>
          <w:szCs w:val="52"/>
        </w:rPr>
      </w:pPr>
      <w:r>
        <w:rPr>
          <w:rFonts w:ascii="Arial Unicode MS" w:hAnsi="Arial Unicode MS" w:eastAsia="Arial Unicode MS" w:cs="Arial Unicode MS"/>
          <w:b w:val="0"/>
          <w:bCs w:val="0"/>
          <w:i w:val="0"/>
          <w:iCs w:val="0"/>
          <w:color w:val="353535"/>
          <w:sz w:val="52"/>
          <w:szCs w:val="52"/>
          <w:rtl w:val="0"/>
          <w:lang w:val="zh-CN" w:eastAsia="zh-CN"/>
        </w:rPr>
        <w:t>工作台</w:t>
      </w:r>
    </w:p>
    <w:p>
      <w:pPr>
        <w:bidi w:val="0"/>
        <w:spacing w:line="360" w:lineRule="auto"/>
        <w:ind w:left="0" w:right="0" w:firstLine="420"/>
        <w:jc w:val="both"/>
        <w:rPr>
          <w:rFonts w:ascii="Arial Unicode MS" w:hAnsi="Arial Unicode MS" w:eastAsia="Arial Unicode MS" w:cs="Arial Unicode MS"/>
          <w:b w:val="0"/>
          <w:bCs w:val="0"/>
          <w:i w:val="0"/>
          <w:iCs w:val="0"/>
          <w:color w:val="424242"/>
          <w:kern w:val="0"/>
          <w:sz w:val="20"/>
          <w:szCs w:val="20"/>
          <w:rtl w:val="0"/>
          <w:lang w:val="zh-CN" w:eastAsia="zh-CN"/>
        </w:rPr>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为了帮助您快速了解</w:t>
      </w:r>
      <w:r>
        <w:rPr>
          <w:rFonts w:hint="eastAsia" w:ascii="Arial Unicode MS" w:hAnsi="Arial Unicode MS" w:eastAsia="Arial Unicode MS" w:cs="Arial Unicode MS"/>
          <w:b w:val="0"/>
          <w:bCs w:val="0"/>
          <w:i w:val="0"/>
          <w:iCs w:val="0"/>
          <w:color w:val="424242"/>
          <w:kern w:val="0"/>
          <w:sz w:val="20"/>
          <w:szCs w:val="20"/>
          <w:rtl w:val="0"/>
          <w:lang w:eastAsia="zh-CN"/>
        </w:rPr>
        <w:t>XX</w:t>
      </w:r>
      <w:r>
        <w:rPr>
          <w:rFonts w:ascii="Arial Unicode MS" w:hAnsi="Arial Unicode MS" w:eastAsia="Arial Unicode MS" w:cs="Arial Unicode MS"/>
          <w:b w:val="0"/>
          <w:bCs w:val="0"/>
          <w:i w:val="0"/>
          <w:iCs w:val="0"/>
          <w:color w:val="424242"/>
          <w:kern w:val="0"/>
          <w:sz w:val="20"/>
          <w:szCs w:val="20"/>
          <w:rtl w:val="0"/>
          <w:lang w:eastAsia="zh-CN"/>
        </w:rPr>
        <w:t>云呼</w:t>
      </w:r>
      <w:r>
        <w:rPr>
          <w:rFonts w:ascii="Arial Unicode MS" w:hAnsi="Arial Unicode MS" w:eastAsia="Arial Unicode MS" w:cs="Arial Unicode MS"/>
          <w:b w:val="0"/>
          <w:bCs w:val="0"/>
          <w:i w:val="0"/>
          <w:iCs w:val="0"/>
          <w:color w:val="424242"/>
          <w:kern w:val="0"/>
          <w:sz w:val="20"/>
          <w:szCs w:val="20"/>
          <w:rtl w:val="0"/>
          <w:lang w:val="zh-CN" w:eastAsia="zh-CN"/>
        </w:rPr>
        <w:t>云客服系统，我们为您准备了免费使用版，让您可以快速体验。</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eastAsia="zh-CN"/>
        </w:rPr>
        <w:t xml:space="preserve"> </w:t>
      </w:r>
      <w:r>
        <w:rPr>
          <w:rFonts w:hint="eastAsia" w:ascii="Arial Unicode MS" w:hAnsi="Arial Unicode MS" w:eastAsia="Arial Unicode MS" w:cs="Arial Unicode MS"/>
          <w:b w:val="0"/>
          <w:bCs w:val="0"/>
          <w:i w:val="0"/>
          <w:iCs w:val="0"/>
          <w:color w:val="424242"/>
          <w:kern w:val="0"/>
          <w:sz w:val="20"/>
          <w:szCs w:val="20"/>
          <w:rtl w:val="0"/>
          <w:lang w:eastAsia="zh-CN"/>
        </w:rPr>
        <w:t>XX</w:t>
      </w:r>
      <w:r>
        <w:rPr>
          <w:rFonts w:ascii="Arial Unicode MS" w:hAnsi="Arial Unicode MS" w:eastAsia="Arial Unicode MS" w:cs="Arial Unicode MS"/>
          <w:b w:val="0"/>
          <w:bCs w:val="0"/>
          <w:i w:val="0"/>
          <w:iCs w:val="0"/>
          <w:color w:val="424242"/>
          <w:kern w:val="0"/>
          <w:sz w:val="20"/>
          <w:szCs w:val="20"/>
          <w:rtl w:val="0"/>
          <w:lang w:eastAsia="zh-CN"/>
        </w:rPr>
        <w:t>云呼</w:t>
      </w:r>
      <w:r>
        <w:rPr>
          <w:rFonts w:ascii="Arial Unicode MS" w:hAnsi="Arial Unicode MS" w:eastAsia="Arial Unicode MS" w:cs="Arial Unicode MS"/>
          <w:b w:val="0"/>
          <w:bCs w:val="0"/>
          <w:i w:val="0"/>
          <w:iCs w:val="0"/>
          <w:color w:val="424242"/>
          <w:kern w:val="0"/>
          <w:sz w:val="20"/>
          <w:szCs w:val="20"/>
          <w:rtl w:val="0"/>
          <w:lang w:val="zh-CN" w:eastAsia="zh-CN"/>
        </w:rPr>
        <w:t>云客服管理平台，即开通过平台账户的座席所登录的系统平台，产品登录地址</w:t>
      </w:r>
      <w:r>
        <w:rPr>
          <w:rFonts w:ascii="Helvetica Light" w:hAnsi="Helvetica Light" w:eastAsia="Helvetica Light" w:cs="Helvetica Light"/>
          <w:color w:val="424242"/>
          <w:kern w:val="0"/>
          <w:sz w:val="20"/>
          <w:szCs w:val="20"/>
        </w:rPr>
        <w:fldChar w:fldCharType="begin"/>
      </w:r>
      <w:r>
        <w:rPr>
          <w:rFonts w:ascii="Helvetica Light" w:hAnsi="Helvetica Light" w:eastAsia="Helvetica Light" w:cs="Helvetica Light"/>
          <w:color w:val="424242"/>
          <w:kern w:val="0"/>
          <w:sz w:val="20"/>
          <w:szCs w:val="20"/>
        </w:rPr>
        <w:instrText xml:space="preserve"> HYPERLINK "http://kf.7moor.com"</w:instrText>
      </w:r>
      <w:r>
        <w:rPr>
          <w:rFonts w:ascii="Helvetica Light" w:hAnsi="Helvetica Light" w:eastAsia="Helvetica Light" w:cs="Helvetica Light"/>
          <w:color w:val="424242"/>
          <w:kern w:val="0"/>
          <w:sz w:val="20"/>
          <w:szCs w:val="20"/>
        </w:rPr>
        <w:fldChar w:fldCharType="separate"/>
      </w:r>
      <w:r>
        <w:rPr>
          <w:rFonts w:ascii="Helvetica Light" w:hAnsi="Helvetica Light"/>
          <w:color w:val="424242"/>
          <w:kern w:val="0"/>
          <w:sz w:val="20"/>
          <w:szCs w:val="20"/>
          <w:rtl w:val="0"/>
          <w:lang w:eastAsia="zh-Hans"/>
        </w:rPr>
        <w:t>https://kf.tycc100.com</w:t>
      </w:r>
      <w:r>
        <w:rPr>
          <w:rFonts w:ascii="Helvetica Light" w:hAnsi="Helvetica Light"/>
          <w:color w:val="424242"/>
          <w:kern w:val="0"/>
          <w:sz w:val="20"/>
          <w:szCs w:val="20"/>
          <w:rtl w:val="0"/>
          <w:lang w:val="zh-Hans" w:eastAsia="zh-Hans"/>
        </w:rPr>
        <w:t>m</w:t>
      </w:r>
      <w:r>
        <w:rPr>
          <w:rFonts w:ascii="Helvetica Light" w:hAnsi="Helvetica Light" w:eastAsia="Helvetica Light" w:cs="Helvetica Light"/>
          <w:color w:val="424242"/>
          <w:kern w:val="0"/>
          <w:sz w:val="20"/>
          <w:szCs w:val="20"/>
        </w:rPr>
        <w:fldChar w:fldCharType="end"/>
      </w:r>
      <w:r>
        <w:rPr>
          <w:rFonts w:ascii="Arial Unicode MS" w:hAnsi="Arial Unicode MS" w:eastAsia="Arial Unicode MS" w:cs="Arial Unicode MS"/>
          <w:b w:val="0"/>
          <w:bCs w:val="0"/>
          <w:i w:val="0"/>
          <w:iCs w:val="0"/>
          <w:color w:val="424242"/>
          <w:kern w:val="0"/>
          <w:sz w:val="20"/>
          <w:szCs w:val="20"/>
          <w:rtl w:val="0"/>
          <w:lang w:val="zh-CN" w:eastAsia="zh-CN"/>
        </w:rPr>
        <w:t>，页面加载完成之后，需要输入账号和密码进行登录。</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w:t>
      </w:r>
      <w:r>
        <w:rPr>
          <w:rFonts w:ascii="Arial Unicode MS" w:hAnsi="Arial Unicode MS" w:eastAsia="Arial Unicode MS" w:cs="Arial Unicode MS"/>
          <w:b w:val="0"/>
          <w:bCs w:val="0"/>
          <w:i w:val="0"/>
          <w:iCs w:val="0"/>
          <w:color w:val="424242"/>
          <w:kern w:val="0"/>
          <w:sz w:val="20"/>
          <w:szCs w:val="20"/>
          <w:rtl w:val="0"/>
          <w:lang w:val="zh-CN" w:eastAsia="zh-CN"/>
        </w:rPr>
        <w:t>注：为保证使用流畅、稳定性，最好使用谷歌浏览器访问</w:t>
      </w:r>
      <w:r>
        <w:rPr>
          <w:rFonts w:ascii="Helvetica Light" w:hAnsi="Helvetica Light"/>
          <w:color w:val="424242"/>
          <w:kern w:val="0"/>
          <w:sz w:val="20"/>
          <w:szCs w:val="20"/>
          <w:rtl w:val="0"/>
          <w:lang w:val="zh-CN" w:eastAsia="zh-CN"/>
        </w:rPr>
        <w:t>)</w:t>
      </w:r>
    </w:p>
    <w:p>
      <w:pPr>
        <w:pStyle w:val="7"/>
        <w:spacing w:line="288" w:lineRule="auto"/>
        <w:jc w:val="center"/>
        <w:rPr>
          <w:color w:val="424242"/>
          <w:sz w:val="20"/>
          <w:szCs w:val="20"/>
        </w:rPr>
      </w:pPr>
      <w:r>
        <w:drawing>
          <wp:inline distT="0" distB="0" distL="114300" distR="114300">
            <wp:extent cx="5271135" cy="3463925"/>
            <wp:effectExtent l="0" t="0" r="12065"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1135" cy="3463925"/>
                    </a:xfrm>
                    <a:prstGeom prst="rect">
                      <a:avLst/>
                    </a:prstGeom>
                    <a:noFill/>
                    <a:ln w="9525">
                      <a:noFill/>
                    </a:ln>
                  </pic:spPr>
                </pic:pic>
              </a:graphicData>
            </a:graphic>
          </wp:inline>
        </w:drawing>
      </w:r>
    </w:p>
    <w:p>
      <w:pPr>
        <w:pStyle w:val="7"/>
        <w:bidi w:val="0"/>
      </w:pPr>
    </w:p>
    <w:p>
      <w:pPr>
        <w:pStyle w:val="7"/>
        <w:bidi w:val="0"/>
      </w:pPr>
    </w:p>
    <w:p>
      <w:pPr>
        <w:pStyle w:val="7"/>
        <w:bidi w:val="0"/>
      </w:pPr>
    </w:p>
    <w:p>
      <w:pPr>
        <w:pStyle w:val="8"/>
        <w:rPr>
          <w:b w:val="0"/>
          <w:bCs w:val="0"/>
          <w:color w:val="212121"/>
        </w:rPr>
      </w:pPr>
      <w:bookmarkStart w:id="1" w:name="_Toc5"/>
      <w:r>
        <w:rPr>
          <w:b w:val="0"/>
          <w:bCs w:val="0"/>
          <w:color w:val="212121"/>
          <w:rtl w:val="0"/>
          <w:lang w:val="zh-CN" w:eastAsia="zh-CN"/>
        </w:rPr>
        <w:t xml:space="preserve">1 </w:t>
      </w:r>
      <w:r>
        <w:rPr>
          <w:rFonts w:ascii="Arial Unicode MS" w:hAnsi="Arial Unicode MS" w:eastAsia="Arial Unicode MS" w:cs="Arial Unicode MS"/>
          <w:b w:val="0"/>
          <w:bCs w:val="0"/>
          <w:i w:val="0"/>
          <w:iCs w:val="0"/>
          <w:color w:val="212121"/>
          <w:rtl w:val="0"/>
          <w:lang w:val="zh-CN" w:eastAsia="zh-CN"/>
        </w:rPr>
        <w:t>登陆</w:t>
      </w:r>
      <w:bookmarkEnd w:id="1"/>
    </w:p>
    <w:p>
      <w:pPr>
        <w:pStyle w:val="7"/>
        <w:bidi w:val="0"/>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座席在平台可以有三种方式进行登录并以这三种形式和客户进行实时通讯，即：手机、话机和在线客服。</w:t>
      </w:r>
    </w:p>
    <w:p>
      <w:pPr>
        <w:pStyle w:val="7"/>
        <w:spacing w:line="288" w:lineRule="auto"/>
        <w:rPr>
          <w:rFonts w:ascii="Helvetica Light" w:hAnsi="Helvetica Light" w:eastAsia="Helvetica Light" w:cs="Helvetica Light"/>
        </w:rPr>
      </w:pPr>
    </w:p>
    <w:p>
      <w:pPr>
        <w:spacing w:line="288" w:lineRule="auto"/>
        <w:ind w:firstLine="420"/>
        <w:rPr>
          <w:rStyle w:val="10"/>
          <w:rFonts w:ascii="Helvetica Light" w:hAnsi="Helvetica Light" w:eastAsia="Helvetica Light" w:cs="Helvetica Light"/>
          <w:color w:val="424242"/>
          <w:kern w:val="0"/>
          <w:sz w:val="20"/>
          <w:szCs w:val="20"/>
          <w:lang w:val="zh-Hans" w:eastAsia="zh-Hans"/>
        </w:rPr>
      </w:pPr>
      <w:r>
        <w:rPr>
          <w:rStyle w:val="9"/>
          <w:rFonts w:ascii="Arial Unicode MS" w:hAnsi="Arial Unicode MS" w:eastAsia="Arial Unicode MS" w:cs="Arial Unicode MS"/>
          <w:b w:val="0"/>
          <w:bCs w:val="0"/>
          <w:i w:val="0"/>
          <w:iCs w:val="0"/>
          <w:sz w:val="20"/>
          <w:szCs w:val="20"/>
          <w:rtl w:val="0"/>
          <w:lang w:val="zh-CN" w:eastAsia="zh-CN"/>
        </w:rPr>
        <w:t>手机登陆：</w:t>
      </w:r>
      <w:r>
        <w:rPr>
          <w:rStyle w:val="10"/>
          <w:rFonts w:ascii="Arial Unicode MS" w:hAnsi="Arial Unicode MS" w:eastAsia="Arial Unicode MS" w:cs="Arial Unicode MS"/>
          <w:b w:val="0"/>
          <w:bCs w:val="0"/>
          <w:i w:val="0"/>
          <w:iCs w:val="0"/>
          <w:color w:val="424242"/>
          <w:kern w:val="0"/>
          <w:sz w:val="20"/>
          <w:szCs w:val="20"/>
          <w:rtl w:val="0"/>
          <w:lang w:val="zh-CN" w:eastAsia="zh-CN"/>
        </w:rPr>
        <w:t>通过手机来接听或拨打电话，客户来电时会转到座席手机，即使座席下班后仍可及时处理客户来电；座席外呼时，座席需要在软电话条中输入需要拨打的号码进行外呼，平台会先呼叫座席手机，然后在呼叫客户，最后实现双方通话，节省通话成本，使用此登录方式登录系统后，可同时使用呼叫中心</w:t>
      </w:r>
      <w:r>
        <w:rPr>
          <w:rStyle w:val="10"/>
          <w:rFonts w:ascii="Helvetica Light" w:hAnsi="Helvetica Light"/>
          <w:color w:val="424242"/>
          <w:kern w:val="0"/>
          <w:sz w:val="20"/>
          <w:szCs w:val="20"/>
          <w:rtl w:val="0"/>
          <w:lang w:val="zh-Hans" w:eastAsia="zh-Hans"/>
        </w:rPr>
        <w:t>+</w:t>
      </w:r>
      <w:r>
        <w:rPr>
          <w:rStyle w:val="10"/>
          <w:rFonts w:ascii="Arial Unicode MS" w:hAnsi="Arial Unicode MS" w:eastAsia="Arial Unicode MS" w:cs="Arial Unicode MS"/>
          <w:b w:val="0"/>
          <w:bCs w:val="0"/>
          <w:i w:val="0"/>
          <w:iCs w:val="0"/>
          <w:color w:val="424242"/>
          <w:kern w:val="0"/>
          <w:sz w:val="20"/>
          <w:szCs w:val="20"/>
          <w:rtl w:val="0"/>
          <w:lang w:val="zh-CN" w:eastAsia="zh-CN"/>
        </w:rPr>
        <w:t>在线客服。</w:t>
      </w:r>
      <w:r>
        <w:rPr>
          <w:rStyle w:val="10"/>
          <w:rFonts w:ascii="Helvetica Light" w:hAnsi="Helvetica Light"/>
          <w:color w:val="424242"/>
          <w:kern w:val="0"/>
          <w:sz w:val="20"/>
          <w:szCs w:val="20"/>
          <w:rtl w:val="0"/>
          <w:lang w:val="zh-CN" w:eastAsia="zh-CN"/>
        </w:rPr>
        <w:t xml:space="preserve">  </w:t>
      </w:r>
    </w:p>
    <w:p>
      <w:pPr>
        <w:spacing w:line="288" w:lineRule="auto"/>
        <w:ind w:firstLine="420"/>
        <w:rPr>
          <w:rStyle w:val="10"/>
          <w:rFonts w:ascii="Helvetica Light" w:hAnsi="Helvetica Light" w:eastAsia="Helvetica Light" w:cs="Helvetica Light"/>
          <w:color w:val="424242"/>
          <w:kern w:val="0"/>
          <w:sz w:val="20"/>
          <w:szCs w:val="20"/>
          <w:lang w:val="zh-Hans" w:eastAsia="zh-Hans"/>
        </w:rPr>
      </w:pPr>
    </w:p>
    <w:p>
      <w:pPr>
        <w:spacing w:line="288" w:lineRule="auto"/>
        <w:ind w:firstLine="420"/>
        <w:rPr>
          <w:rStyle w:val="10"/>
          <w:rFonts w:ascii="Helvetica Light" w:hAnsi="Helvetica Light" w:eastAsia="Helvetica Light" w:cs="Helvetica Light"/>
          <w:color w:val="424242"/>
          <w:kern w:val="0"/>
          <w:sz w:val="20"/>
          <w:szCs w:val="20"/>
          <w:lang w:val="zh-Hans" w:eastAsia="zh-Hans"/>
        </w:rPr>
      </w:pPr>
      <w:r>
        <w:rPr>
          <w:rStyle w:val="9"/>
          <w:rFonts w:ascii="Arial Unicode MS" w:hAnsi="Arial Unicode MS" w:eastAsia="Arial Unicode MS" w:cs="Arial Unicode MS"/>
          <w:b w:val="0"/>
          <w:bCs w:val="0"/>
          <w:i w:val="0"/>
          <w:iCs w:val="0"/>
          <w:sz w:val="20"/>
          <w:szCs w:val="20"/>
          <w:rtl w:val="0"/>
          <w:lang w:val="zh-CN" w:eastAsia="zh-CN"/>
        </w:rPr>
        <w:t>话机登陆：</w:t>
      </w:r>
      <w:r>
        <w:rPr>
          <w:rStyle w:val="10"/>
          <w:rFonts w:ascii="Arial Unicode MS" w:hAnsi="Arial Unicode MS" w:eastAsia="Arial Unicode MS" w:cs="Arial Unicode MS"/>
          <w:b w:val="0"/>
          <w:bCs w:val="0"/>
          <w:i w:val="0"/>
          <w:iCs w:val="0"/>
          <w:color w:val="424242"/>
          <w:kern w:val="0"/>
          <w:sz w:val="20"/>
          <w:szCs w:val="20"/>
          <w:rtl w:val="0"/>
          <w:lang w:val="zh-CN" w:eastAsia="zh-CN"/>
        </w:rPr>
        <w:t>通过话机来接听或拨打电话，独立的电话设备，通话质量高，但需要提前配置好话机或者语音网关设备</w:t>
      </w:r>
      <w:r>
        <w:rPr>
          <w:rStyle w:val="10"/>
          <w:rFonts w:ascii="Helvetica Light" w:hAnsi="Helvetica Light"/>
          <w:color w:val="424242"/>
          <w:kern w:val="0"/>
          <w:sz w:val="20"/>
          <w:szCs w:val="20"/>
          <w:rtl w:val="0"/>
          <w:lang w:val="zh-Hans" w:eastAsia="zh-Hans"/>
        </w:rPr>
        <w:t xml:space="preserve"> </w:t>
      </w:r>
      <w:r>
        <w:rPr>
          <w:rStyle w:val="10"/>
          <w:rFonts w:ascii="Arial Unicode MS" w:hAnsi="Arial Unicode MS" w:eastAsia="Arial Unicode MS" w:cs="Arial Unicode MS"/>
          <w:b w:val="0"/>
          <w:bCs w:val="0"/>
          <w:i w:val="0"/>
          <w:iCs w:val="0"/>
          <w:color w:val="424242"/>
          <w:kern w:val="0"/>
          <w:sz w:val="20"/>
          <w:szCs w:val="20"/>
          <w:rtl w:val="0"/>
          <w:lang w:val="zh-CN" w:eastAsia="zh-CN"/>
        </w:rPr>
        <w:t>，使用此登录方式登录系统后，可同时使用呼叫中心</w:t>
      </w:r>
      <w:r>
        <w:rPr>
          <w:rStyle w:val="10"/>
          <w:rFonts w:ascii="Helvetica Light" w:hAnsi="Helvetica Light"/>
          <w:color w:val="424242"/>
          <w:kern w:val="0"/>
          <w:sz w:val="20"/>
          <w:szCs w:val="20"/>
          <w:rtl w:val="0"/>
          <w:lang w:val="zh-Hans" w:eastAsia="zh-Hans"/>
        </w:rPr>
        <w:t>+</w:t>
      </w:r>
      <w:r>
        <w:rPr>
          <w:rStyle w:val="10"/>
          <w:rFonts w:ascii="Arial Unicode MS" w:hAnsi="Arial Unicode MS" w:eastAsia="Arial Unicode MS" w:cs="Arial Unicode MS"/>
          <w:b w:val="0"/>
          <w:bCs w:val="0"/>
          <w:i w:val="0"/>
          <w:iCs w:val="0"/>
          <w:color w:val="424242"/>
          <w:kern w:val="0"/>
          <w:sz w:val="20"/>
          <w:szCs w:val="20"/>
          <w:rtl w:val="0"/>
          <w:lang w:val="zh-CN" w:eastAsia="zh-CN"/>
        </w:rPr>
        <w:t>在线客服。</w:t>
      </w:r>
    </w:p>
    <w:p>
      <w:pPr>
        <w:spacing w:line="288" w:lineRule="auto"/>
        <w:ind w:firstLine="420"/>
        <w:rPr>
          <w:rStyle w:val="10"/>
          <w:rFonts w:ascii="Helvetica Light" w:hAnsi="Helvetica Light" w:eastAsia="Helvetica Light" w:cs="Helvetica Light"/>
          <w:color w:val="424242"/>
          <w:kern w:val="0"/>
          <w:sz w:val="20"/>
          <w:szCs w:val="20"/>
          <w:lang w:val="zh-Hans" w:eastAsia="zh-Hans"/>
        </w:rPr>
      </w:pPr>
    </w:p>
    <w:p>
      <w:pPr>
        <w:spacing w:line="288" w:lineRule="auto"/>
        <w:ind w:firstLine="420"/>
        <w:rPr>
          <w:rStyle w:val="10"/>
          <w:rFonts w:ascii="Helvetica Light" w:hAnsi="Helvetica Light" w:eastAsia="Helvetica Light" w:cs="Helvetica Light"/>
          <w:color w:val="424242"/>
          <w:kern w:val="0"/>
          <w:sz w:val="20"/>
          <w:szCs w:val="20"/>
          <w:lang w:val="zh-Hans" w:eastAsia="zh-Hans"/>
        </w:rPr>
      </w:pPr>
      <w:r>
        <w:rPr>
          <w:rStyle w:val="9"/>
          <w:rFonts w:ascii="Arial Unicode MS" w:hAnsi="Arial Unicode MS" w:eastAsia="Arial Unicode MS" w:cs="Arial Unicode MS"/>
          <w:b w:val="0"/>
          <w:bCs w:val="0"/>
          <w:i w:val="0"/>
          <w:iCs w:val="0"/>
          <w:sz w:val="20"/>
          <w:szCs w:val="20"/>
          <w:rtl w:val="0"/>
          <w:lang w:val="zh-CN" w:eastAsia="zh-CN"/>
        </w:rPr>
        <w:t>在线客服：</w:t>
      </w:r>
      <w:r>
        <w:rPr>
          <w:rStyle w:val="10"/>
          <w:rFonts w:ascii="Arial Unicode MS" w:hAnsi="Arial Unicode MS" w:eastAsia="Arial Unicode MS" w:cs="Arial Unicode MS"/>
          <w:b w:val="0"/>
          <w:bCs w:val="0"/>
          <w:i w:val="0"/>
          <w:iCs w:val="0"/>
          <w:color w:val="424242"/>
          <w:kern w:val="0"/>
          <w:sz w:val="20"/>
          <w:szCs w:val="20"/>
          <w:rtl w:val="0"/>
          <w:lang w:val="zh-Hans" w:eastAsia="zh-Hans"/>
        </w:rPr>
        <w:t>使用</w:t>
      </w:r>
      <w:r>
        <w:rPr>
          <w:rStyle w:val="10"/>
          <w:rFonts w:ascii="Helvetica Light" w:hAnsi="Helvetica Light"/>
          <w:color w:val="424242"/>
          <w:kern w:val="0"/>
          <w:sz w:val="20"/>
          <w:szCs w:val="20"/>
          <w:rtl w:val="0"/>
          <w:lang w:val="zh-Hans" w:eastAsia="zh-Hans"/>
        </w:rPr>
        <w:t>im</w:t>
      </w:r>
      <w:r>
        <w:rPr>
          <w:rStyle w:val="10"/>
          <w:rFonts w:ascii="Arial Unicode MS" w:hAnsi="Arial Unicode MS" w:eastAsia="Arial Unicode MS" w:cs="Arial Unicode MS"/>
          <w:b w:val="0"/>
          <w:bCs w:val="0"/>
          <w:i w:val="0"/>
          <w:iCs w:val="0"/>
          <w:color w:val="424242"/>
          <w:kern w:val="0"/>
          <w:sz w:val="20"/>
          <w:szCs w:val="20"/>
          <w:rtl w:val="0"/>
          <w:lang w:val="zh-CN" w:eastAsia="zh-CN"/>
        </w:rPr>
        <w:t>对话窗口，实时接入网站、移动</w:t>
      </w:r>
      <w:r>
        <w:rPr>
          <w:rStyle w:val="10"/>
          <w:rFonts w:ascii="Helvetica Light" w:hAnsi="Helvetica Light"/>
          <w:color w:val="424242"/>
          <w:kern w:val="0"/>
          <w:sz w:val="20"/>
          <w:szCs w:val="20"/>
          <w:rtl w:val="0"/>
          <w:lang w:eastAsia="zh-Hans"/>
        </w:rPr>
        <w:t>APP</w:t>
      </w:r>
      <w:r>
        <w:rPr>
          <w:rStyle w:val="10"/>
          <w:rFonts w:ascii="Arial Unicode MS" w:hAnsi="Arial Unicode MS" w:eastAsia="Arial Unicode MS" w:cs="Arial Unicode MS"/>
          <w:b w:val="0"/>
          <w:bCs w:val="0"/>
          <w:i w:val="0"/>
          <w:iCs w:val="0"/>
          <w:color w:val="424242"/>
          <w:kern w:val="0"/>
          <w:sz w:val="20"/>
          <w:szCs w:val="20"/>
          <w:rtl w:val="0"/>
          <w:lang w:val="zh-CN" w:eastAsia="zh-CN"/>
        </w:rPr>
        <w:t>、微信、邮箱等多渠道客服，在系统中直接和客户进行即时通讯，使用此登录方式登录后，只能使用在线客服，不可使用呼叫中心。</w:t>
      </w:r>
    </w:p>
    <w:p>
      <w:pPr>
        <w:spacing w:line="288" w:lineRule="auto"/>
        <w:ind w:firstLine="420"/>
        <w:rPr>
          <w:rStyle w:val="10"/>
          <w:rFonts w:ascii="Helvetica Light" w:hAnsi="Helvetica Light" w:eastAsia="Helvetica Light" w:cs="Helvetica Light"/>
          <w:color w:val="424242"/>
          <w:kern w:val="0"/>
          <w:sz w:val="20"/>
          <w:szCs w:val="20"/>
          <w:lang w:val="zh-Hans" w:eastAsia="zh-Hans"/>
        </w:rPr>
      </w:pPr>
    </w:p>
    <w:p>
      <w:pPr>
        <w:spacing w:line="288" w:lineRule="auto"/>
        <w:ind w:firstLine="420"/>
        <w:rPr>
          <w:rFonts w:ascii="Helvetica Light" w:hAnsi="Helvetica Light" w:eastAsia="Helvetica Light" w:cs="Helvetica Light"/>
          <w:sz w:val="20"/>
          <w:szCs w:val="20"/>
          <w:lang w:val="zh-Hans" w:eastAsia="zh-Hans"/>
        </w:rPr>
      </w:pPr>
      <w:r>
        <w:rPr>
          <w:rStyle w:val="10"/>
          <w:rFonts w:ascii="Arial Unicode MS" w:hAnsi="Arial Unicode MS" w:eastAsia="Arial Unicode MS" w:cs="Arial Unicode MS"/>
          <w:b w:val="0"/>
          <w:bCs w:val="0"/>
          <w:i w:val="0"/>
          <w:iCs w:val="0"/>
          <w:color w:val="000000"/>
          <w:kern w:val="2"/>
          <w:sz w:val="20"/>
          <w:szCs w:val="20"/>
          <w:u w:val="none" w:color="000000"/>
          <w:rtl w:val="0"/>
          <w:lang w:val="zh-Hans" w:eastAsia="zh-Hans"/>
        </w:rPr>
        <w:t>记住密码：</w:t>
      </w:r>
      <w:r>
        <w:rPr>
          <w:rFonts w:ascii="Arial Unicode MS" w:hAnsi="Arial Unicode MS" w:eastAsia="Arial Unicode MS" w:cs="Arial Unicode MS"/>
          <w:b w:val="0"/>
          <w:bCs w:val="0"/>
          <w:i w:val="0"/>
          <w:iCs w:val="0"/>
          <w:sz w:val="20"/>
          <w:szCs w:val="20"/>
          <w:rtl w:val="0"/>
          <w:lang w:val="zh-Hans" w:eastAsia="zh-Hans"/>
        </w:rPr>
        <w:t>勾选该</w:t>
      </w:r>
      <w:r>
        <w:rPr>
          <w:rFonts w:ascii="Helvetica Light" w:hAnsi="Helvetica Light"/>
          <w:sz w:val="20"/>
          <w:szCs w:val="20"/>
          <w:rtl w:val="0"/>
          <w:lang w:val="zh-Hans" w:eastAsia="zh-Hans"/>
        </w:rPr>
        <w:t>checkbox</w:t>
      </w:r>
      <w:r>
        <w:rPr>
          <w:rFonts w:ascii="Arial Unicode MS" w:hAnsi="Arial Unicode MS" w:eastAsia="Arial Unicode MS" w:cs="Arial Unicode MS"/>
          <w:b w:val="0"/>
          <w:bCs w:val="0"/>
          <w:i w:val="0"/>
          <w:iCs w:val="0"/>
          <w:sz w:val="20"/>
          <w:szCs w:val="20"/>
          <w:rtl w:val="0"/>
          <w:lang w:val="zh-Hans" w:eastAsia="zh-Hans"/>
        </w:rPr>
        <w:t>后，系统自动将座席的密码</w:t>
      </w:r>
      <w:r>
        <w:rPr>
          <w:rFonts w:ascii="Helvetica Light" w:hAnsi="Helvetica Light"/>
          <w:sz w:val="20"/>
          <w:szCs w:val="20"/>
          <w:rtl w:val="0"/>
          <w:lang w:val="zh-Hans" w:eastAsia="zh-Hans"/>
        </w:rPr>
        <w:t>“</w:t>
      </w:r>
      <w:r>
        <w:rPr>
          <w:rFonts w:ascii="Arial Unicode MS" w:hAnsi="Arial Unicode MS" w:eastAsia="Arial Unicode MS" w:cs="Arial Unicode MS"/>
          <w:b w:val="0"/>
          <w:bCs w:val="0"/>
          <w:i w:val="0"/>
          <w:iCs w:val="0"/>
          <w:sz w:val="20"/>
          <w:szCs w:val="20"/>
          <w:rtl w:val="0"/>
          <w:lang w:val="zh-Hans" w:eastAsia="zh-Hans"/>
        </w:rPr>
        <w:t>记住</w:t>
      </w:r>
      <w:r>
        <w:rPr>
          <w:rFonts w:ascii="Helvetica Light" w:hAnsi="Helvetica Light"/>
          <w:sz w:val="20"/>
          <w:szCs w:val="20"/>
          <w:rtl w:val="0"/>
          <w:lang w:val="zh-Hans" w:eastAsia="zh-Hans"/>
        </w:rPr>
        <w:t>”</w:t>
      </w:r>
      <w:r>
        <w:rPr>
          <w:rFonts w:ascii="Arial Unicode MS" w:hAnsi="Arial Unicode MS" w:eastAsia="Arial Unicode MS" w:cs="Arial Unicode MS"/>
          <w:b w:val="0"/>
          <w:bCs w:val="0"/>
          <w:i w:val="0"/>
          <w:iCs w:val="0"/>
          <w:sz w:val="20"/>
          <w:szCs w:val="20"/>
          <w:rtl w:val="0"/>
          <w:lang w:val="zh-Hans" w:eastAsia="zh-Hans"/>
        </w:rPr>
        <w:t>，座席下次登录后可不需输入密码，直接将密码默认输入到输入框中，此功能适用于私人电脑，以免他人使用电脑登录账号，造成误操作。</w:t>
      </w: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p>
    <w:p>
      <w:pPr>
        <w:spacing w:line="288" w:lineRule="auto"/>
        <w:ind w:firstLine="420"/>
        <w:rPr>
          <w:rStyle w:val="10"/>
          <w:rFonts w:ascii="Helvetica Light" w:hAnsi="Helvetica Light" w:eastAsia="Helvetica Light" w:cs="Helvetica Light"/>
          <w:color w:val="424242"/>
          <w:kern w:val="0"/>
          <w:sz w:val="20"/>
          <w:szCs w:val="20"/>
          <w:lang w:val="zh-Hans" w:eastAsia="zh-Hans"/>
        </w:rPr>
      </w:pPr>
      <w:r>
        <w:rPr>
          <w:rStyle w:val="9"/>
          <w:rFonts w:ascii="Arial Unicode MS" w:hAnsi="Arial Unicode MS" w:eastAsia="Arial Unicode MS" w:cs="Arial Unicode MS"/>
          <w:b w:val="0"/>
          <w:bCs w:val="0"/>
          <w:i w:val="0"/>
          <w:iCs w:val="0"/>
          <w:sz w:val="20"/>
          <w:szCs w:val="20"/>
          <w:rtl w:val="0"/>
          <w:lang w:val="zh-Hans" w:eastAsia="zh-Hans"/>
        </w:rPr>
        <w:t>登录状态：</w:t>
      </w:r>
      <w:r>
        <w:rPr>
          <w:rStyle w:val="10"/>
          <w:rFonts w:ascii="Arial Unicode MS" w:hAnsi="Arial Unicode MS" w:eastAsia="Arial Unicode MS" w:cs="Arial Unicode MS"/>
          <w:b w:val="0"/>
          <w:bCs w:val="0"/>
          <w:i w:val="0"/>
          <w:iCs w:val="0"/>
          <w:color w:val="424242"/>
          <w:kern w:val="0"/>
          <w:sz w:val="20"/>
          <w:szCs w:val="20"/>
          <w:rtl w:val="0"/>
          <w:lang w:val="zh-CN" w:eastAsia="zh-CN"/>
        </w:rPr>
        <w:t>即座席登录后的状态：空闲和忙碌；</w:t>
      </w: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点击切换登录状态，按钮为绿色时，表示座席登录后为空闲状态；按钮为红色时，表示座席登录后为忙碌状态，意在座席登录后不会对大量的客服请求应接不暇。</w:t>
      </w: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p>
    <w:p>
      <w:pPr>
        <w:spacing w:line="288" w:lineRule="auto"/>
        <w:ind w:firstLine="420"/>
        <w:rPr>
          <w:rStyle w:val="10"/>
          <w:rFonts w:ascii="Helvetica Light" w:hAnsi="Helvetica Light" w:eastAsia="Helvetica Light" w:cs="Helvetica Light"/>
          <w:color w:val="424242"/>
          <w:kern w:val="0"/>
          <w:sz w:val="20"/>
          <w:szCs w:val="20"/>
          <w:lang w:val="zh-Hans" w:eastAsia="zh-Hans"/>
        </w:rPr>
      </w:pPr>
      <w:r>
        <w:rPr>
          <w:rStyle w:val="9"/>
          <w:rFonts w:ascii="Arial Unicode MS" w:hAnsi="Arial Unicode MS" w:eastAsia="Arial Unicode MS" w:cs="Arial Unicode MS"/>
          <w:b w:val="0"/>
          <w:bCs w:val="0"/>
          <w:i w:val="0"/>
          <w:iCs w:val="0"/>
          <w:sz w:val="20"/>
          <w:szCs w:val="20"/>
          <w:rtl w:val="0"/>
          <w:lang w:val="zh-Hans" w:eastAsia="zh-Hans"/>
        </w:rPr>
        <w:t>登录错误验证：</w:t>
      </w:r>
      <w:r>
        <w:rPr>
          <w:rStyle w:val="10"/>
          <w:rFonts w:ascii="Arial Unicode MS" w:hAnsi="Arial Unicode MS" w:eastAsia="Arial Unicode MS" w:cs="Arial Unicode MS"/>
          <w:b w:val="0"/>
          <w:bCs w:val="0"/>
          <w:i w:val="0"/>
          <w:iCs w:val="0"/>
          <w:color w:val="424242"/>
          <w:kern w:val="0"/>
          <w:sz w:val="20"/>
          <w:szCs w:val="20"/>
          <w:rtl w:val="0"/>
          <w:lang w:val="zh-CN" w:eastAsia="zh-CN"/>
        </w:rPr>
        <w:t>为保障账号安全，系统自动对登录错误次数进行验证，登录错误</w:t>
      </w:r>
      <w:r>
        <w:rPr>
          <w:rStyle w:val="10"/>
          <w:rFonts w:hint="eastAsia" w:ascii="Helvetica Light" w:hAnsi="Helvetica Light" w:eastAsia="宋体"/>
          <w:color w:val="424242"/>
          <w:kern w:val="0"/>
          <w:sz w:val="20"/>
          <w:szCs w:val="20"/>
          <w:rtl w:val="0"/>
          <w:lang w:val="en-US" w:eastAsia="zh-CN"/>
        </w:rPr>
        <w:t>3</w:t>
      </w:r>
      <w:r>
        <w:rPr>
          <w:rStyle w:val="10"/>
          <w:rFonts w:ascii="Arial Unicode MS" w:hAnsi="Arial Unicode MS" w:eastAsia="Arial Unicode MS" w:cs="Arial Unicode MS"/>
          <w:b w:val="0"/>
          <w:bCs w:val="0"/>
          <w:i w:val="0"/>
          <w:iCs w:val="0"/>
          <w:color w:val="424242"/>
          <w:kern w:val="0"/>
          <w:sz w:val="20"/>
          <w:szCs w:val="20"/>
          <w:rtl w:val="0"/>
          <w:lang w:val="zh-CN" w:eastAsia="zh-CN"/>
        </w:rPr>
        <w:t>次后，</w:t>
      </w:r>
      <w:r>
        <w:rPr>
          <w:rStyle w:val="10"/>
          <w:rFonts w:hint="eastAsia" w:ascii="Arial Unicode MS" w:hAnsi="Arial Unicode MS" w:eastAsia="Arial Unicode MS" w:cs="Arial Unicode MS"/>
          <w:b w:val="0"/>
          <w:bCs w:val="0"/>
          <w:i w:val="0"/>
          <w:iCs w:val="0"/>
          <w:color w:val="424242"/>
          <w:kern w:val="0"/>
          <w:sz w:val="20"/>
          <w:szCs w:val="20"/>
          <w:rtl w:val="0"/>
          <w:lang w:val="en-US" w:eastAsia="zh-CN"/>
        </w:rPr>
        <w:t>需要拖动滑块验证，错误5次后，</w:t>
      </w:r>
      <w:r>
        <w:rPr>
          <w:rStyle w:val="10"/>
          <w:rFonts w:ascii="Arial Unicode MS" w:hAnsi="Arial Unicode MS" w:eastAsia="Arial Unicode MS" w:cs="Arial Unicode MS"/>
          <w:b w:val="0"/>
          <w:bCs w:val="0"/>
          <w:i w:val="0"/>
          <w:iCs w:val="0"/>
          <w:color w:val="424242"/>
          <w:kern w:val="0"/>
          <w:sz w:val="20"/>
          <w:szCs w:val="20"/>
          <w:rtl w:val="0"/>
          <w:lang w:val="zh-CN" w:eastAsia="zh-CN"/>
        </w:rPr>
        <w:t>系统自动将当前账号进行锁定。</w:t>
      </w:r>
    </w:p>
    <w:p>
      <w:pPr>
        <w:bidi w:val="0"/>
        <w:spacing w:line="288" w:lineRule="auto"/>
        <w:ind w:left="0" w:right="0" w:firstLine="420"/>
        <w:jc w:val="center"/>
        <w:rPr>
          <w:rStyle w:val="10"/>
          <w:rFonts w:ascii="Helvetica Light" w:hAnsi="Helvetica Light" w:eastAsia="Helvetica Light" w:cs="Helvetica Light"/>
          <w:color w:val="424242"/>
          <w:kern w:val="0"/>
          <w:sz w:val="20"/>
          <w:szCs w:val="20"/>
          <w:rtl w:val="0"/>
        </w:rPr>
      </w:pPr>
      <w:r>
        <w:drawing>
          <wp:inline distT="0" distB="0" distL="114300" distR="114300">
            <wp:extent cx="3923665" cy="619125"/>
            <wp:effectExtent l="15875" t="15875" r="80010" b="698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3923665" cy="619125"/>
                    </a:xfrm>
                    <a:prstGeom prst="rect">
                      <a:avLst/>
                    </a:prstGeom>
                    <a:noFill/>
                    <a:ln w="9525">
                      <a:noFill/>
                    </a:ln>
                    <a:effectLst>
                      <a:outerShdw blurRad="50800" dist="38100" dir="2700000" algn="tl" rotWithShape="0">
                        <a:prstClr val="black">
                          <a:alpha val="40000"/>
                        </a:prstClr>
                      </a:outerShdw>
                      <a:softEdge rad="12700"/>
                    </a:effectLst>
                  </pic:spPr>
                </pic:pic>
              </a:graphicData>
            </a:graphic>
          </wp:inline>
        </w:drawing>
      </w:r>
    </w:p>
    <w:p>
      <w:pPr>
        <w:bidi w:val="0"/>
        <w:spacing w:line="288" w:lineRule="auto"/>
        <w:ind w:right="0"/>
        <w:jc w:val="both"/>
        <w:rPr>
          <w:rFonts w:ascii="Helvetica Light" w:hAnsi="Helvetica Light" w:eastAsia="Helvetica Light" w:cs="Helvetica Light"/>
          <w:color w:val="424242"/>
          <w:kern w:val="0"/>
          <w:sz w:val="20"/>
          <w:szCs w:val="20"/>
          <w:rtl w:val="0"/>
        </w:rPr>
      </w:pPr>
    </w:p>
    <w:p>
      <w:pPr>
        <w:spacing w:line="288" w:lineRule="auto"/>
        <w:ind w:firstLine="420"/>
        <w:rPr>
          <w:rStyle w:val="10"/>
          <w:rFonts w:ascii="Helvetica Light" w:hAnsi="Helvetica Light" w:eastAsia="Helvetica Light" w:cs="Helvetica Light"/>
          <w:color w:val="424242"/>
          <w:kern w:val="0"/>
          <w:sz w:val="20"/>
          <w:szCs w:val="20"/>
          <w:lang w:val="zh-Hans" w:eastAsia="zh-Hans"/>
        </w:rPr>
      </w:pPr>
      <w:r>
        <w:rPr>
          <w:rStyle w:val="9"/>
          <w:rFonts w:ascii="Arial Unicode MS" w:hAnsi="Arial Unicode MS" w:eastAsia="Arial Unicode MS" w:cs="Arial Unicode MS"/>
          <w:b w:val="0"/>
          <w:bCs w:val="0"/>
          <w:i w:val="0"/>
          <w:iCs w:val="0"/>
          <w:sz w:val="20"/>
          <w:szCs w:val="20"/>
          <w:rtl w:val="0"/>
          <w:lang w:val="zh-Hans" w:eastAsia="zh-Hans"/>
        </w:rPr>
        <w:t>绑定手机：</w:t>
      </w:r>
      <w:r>
        <w:rPr>
          <w:rStyle w:val="10"/>
          <w:rFonts w:ascii="Arial Unicode MS" w:hAnsi="Arial Unicode MS" w:eastAsia="Arial Unicode MS" w:cs="Arial Unicode MS"/>
          <w:b w:val="0"/>
          <w:bCs w:val="0"/>
          <w:i w:val="0"/>
          <w:iCs w:val="0"/>
          <w:color w:val="424242"/>
          <w:kern w:val="0"/>
          <w:sz w:val="20"/>
          <w:szCs w:val="20"/>
          <w:rtl w:val="0"/>
          <w:lang w:val="zh-CN" w:eastAsia="zh-CN"/>
        </w:rPr>
        <w:t>未绑定手机号码的座席，每次登录系统后，自动弹出绑定手机号提示弹层（如下图），输入手机号并提交，则将该手机号自动和座席账号进行绑定。绑定了手机号的座席账号不再提示此弹层。</w:t>
      </w:r>
    </w:p>
    <w:p>
      <w:pPr>
        <w:spacing w:line="288" w:lineRule="auto"/>
        <w:ind w:firstLine="420"/>
        <w:rPr>
          <w:rStyle w:val="10"/>
          <w:rFonts w:ascii="Helvetica" w:hAnsi="Helvetica" w:eastAsia="Helvetica" w:cs="Helvetica"/>
          <w:b w:val="0"/>
          <w:bCs w:val="0"/>
          <w:color w:val="424242"/>
          <w:kern w:val="0"/>
          <w:sz w:val="20"/>
          <w:szCs w:val="20"/>
          <w:lang w:val="zh-Hans" w:eastAsia="zh-Hans"/>
        </w:rPr>
      </w:pPr>
    </w:p>
    <w:p>
      <w:pPr>
        <w:spacing w:line="360" w:lineRule="auto"/>
        <w:ind w:firstLine="420"/>
        <w:rPr>
          <w:rStyle w:val="10"/>
          <w:rFonts w:ascii="Helvetica" w:hAnsi="Helvetica" w:eastAsia="Helvetica" w:cs="Helvetica"/>
          <w:b w:val="0"/>
          <w:bCs w:val="0"/>
          <w:color w:val="424242"/>
          <w:kern w:val="0"/>
          <w:sz w:val="20"/>
          <w:szCs w:val="20"/>
          <w:lang w:val="zh-Hans" w:eastAsia="zh-Hans"/>
        </w:rPr>
      </w:pPr>
    </w:p>
    <w:p>
      <w:pPr>
        <w:spacing w:line="360" w:lineRule="auto"/>
        <w:ind w:firstLine="420"/>
        <w:rPr>
          <w:rStyle w:val="10"/>
          <w:rFonts w:ascii="Helvetica" w:hAnsi="Helvetica" w:eastAsia="Helvetica" w:cs="Helvetica"/>
          <w:b w:val="0"/>
          <w:bCs w:val="0"/>
          <w:color w:val="424242"/>
          <w:kern w:val="0"/>
          <w:sz w:val="20"/>
          <w:szCs w:val="20"/>
          <w:lang w:val="zh-Hans" w:eastAsia="zh-Hans"/>
        </w:rPr>
      </w:pPr>
    </w:p>
    <w:p>
      <w:pPr>
        <w:pStyle w:val="8"/>
        <w:rPr>
          <w:b w:val="0"/>
          <w:bCs w:val="0"/>
          <w:color w:val="212121"/>
        </w:rPr>
      </w:pPr>
      <w:bookmarkStart w:id="2" w:name="_Toc6"/>
      <w:r>
        <w:rPr>
          <w:b w:val="0"/>
          <w:bCs w:val="0"/>
          <w:color w:val="212121"/>
          <w:rtl w:val="0"/>
          <w:lang w:val="zh-CN" w:eastAsia="zh-CN"/>
        </w:rPr>
        <w:t xml:space="preserve">2 </w:t>
      </w:r>
      <w:r>
        <w:rPr>
          <w:rFonts w:ascii="Arial Unicode MS" w:hAnsi="Arial Unicode MS" w:eastAsia="Arial Unicode MS" w:cs="Arial Unicode MS"/>
          <w:b w:val="0"/>
          <w:bCs w:val="0"/>
          <w:i w:val="0"/>
          <w:iCs w:val="0"/>
          <w:color w:val="212121"/>
          <w:rtl w:val="0"/>
          <w:lang w:val="zh-CN" w:eastAsia="zh-CN"/>
        </w:rPr>
        <w:t>面板概况</w:t>
      </w:r>
      <w:bookmarkEnd w:id="2"/>
    </w:p>
    <w:p>
      <w:pPr>
        <w:pStyle w:val="11"/>
        <w:rPr>
          <w:b w:val="0"/>
          <w:bCs w:val="0"/>
          <w:color w:val="424242"/>
        </w:rPr>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登录</w:t>
      </w:r>
      <w:r>
        <w:rPr>
          <w:rFonts w:ascii="Arial Unicode MS" w:hAnsi="Arial Unicode MS" w:eastAsia="Arial Unicode MS" w:cs="Arial Unicode MS"/>
          <w:b w:val="0"/>
          <w:bCs w:val="0"/>
          <w:i w:val="0"/>
          <w:iCs w:val="0"/>
          <w:color w:val="424242"/>
          <w:kern w:val="0"/>
          <w:sz w:val="20"/>
          <w:szCs w:val="20"/>
          <w:rtl w:val="0"/>
          <w:lang w:eastAsia="zh-CN"/>
        </w:rPr>
        <w:t xml:space="preserve"> </w:t>
      </w:r>
      <w:r>
        <w:rPr>
          <w:rFonts w:hint="eastAsia" w:ascii="Arial Unicode MS" w:hAnsi="Arial Unicode MS" w:eastAsia="Arial Unicode MS" w:cs="Arial Unicode MS"/>
          <w:b w:val="0"/>
          <w:bCs w:val="0"/>
          <w:i w:val="0"/>
          <w:iCs w:val="0"/>
          <w:color w:val="424242"/>
          <w:kern w:val="0"/>
          <w:sz w:val="20"/>
          <w:szCs w:val="20"/>
          <w:rtl w:val="0"/>
          <w:lang w:eastAsia="zh-CN"/>
        </w:rPr>
        <w:t>XX</w:t>
      </w:r>
      <w:r>
        <w:rPr>
          <w:rFonts w:ascii="Arial Unicode MS" w:hAnsi="Arial Unicode MS" w:eastAsia="Arial Unicode MS" w:cs="Arial Unicode MS"/>
          <w:b w:val="0"/>
          <w:bCs w:val="0"/>
          <w:i w:val="0"/>
          <w:iCs w:val="0"/>
          <w:color w:val="424242"/>
          <w:kern w:val="0"/>
          <w:sz w:val="20"/>
          <w:szCs w:val="20"/>
          <w:rtl w:val="0"/>
          <w:lang w:eastAsia="zh-CN"/>
        </w:rPr>
        <w:t>云呼</w:t>
      </w:r>
      <w:r>
        <w:rPr>
          <w:rFonts w:ascii="Arial Unicode MS" w:hAnsi="Arial Unicode MS" w:eastAsia="Arial Unicode MS" w:cs="Arial Unicode MS"/>
          <w:b w:val="0"/>
          <w:bCs w:val="0"/>
          <w:i w:val="0"/>
          <w:iCs w:val="0"/>
          <w:color w:val="424242"/>
          <w:kern w:val="0"/>
          <w:sz w:val="20"/>
          <w:szCs w:val="20"/>
          <w:rtl w:val="0"/>
          <w:lang w:val="zh-CN" w:eastAsia="zh-CN"/>
        </w:rPr>
        <w:t>云客服管理平台后，默认进入客服模式的会话面板，与客户和客服同事之间的会话均在此面板处理。</w:t>
      </w:r>
    </w:p>
    <w:p>
      <w:pPr>
        <w:bidi w:val="0"/>
        <w:spacing w:line="360" w:lineRule="auto"/>
        <w:ind w:left="0" w:right="0" w:firstLine="420"/>
        <w:jc w:val="both"/>
        <w:rPr>
          <w:rFonts w:ascii="Helvetica" w:hAnsi="Helvetica" w:eastAsia="Helvetica" w:cs="Helvetica"/>
          <w:color w:val="424242"/>
          <w:kern w:val="0"/>
          <w:sz w:val="20"/>
          <w:szCs w:val="20"/>
          <w:rtl w:val="0"/>
        </w:rPr>
      </w:pPr>
    </w:p>
    <w:p>
      <w:pPr>
        <w:pStyle w:val="11"/>
        <w:rPr>
          <w:b w:val="0"/>
          <w:bCs w:val="0"/>
          <w:color w:val="424242"/>
        </w:rPr>
      </w:pPr>
      <w:bookmarkStart w:id="3" w:name="_Toc7"/>
      <w:r>
        <w:rPr>
          <w:b w:val="0"/>
          <w:bCs w:val="0"/>
          <w:color w:val="424242"/>
          <w:rtl w:val="0"/>
          <w:lang w:val="zh-CN" w:eastAsia="zh-CN"/>
        </w:rPr>
        <w:t xml:space="preserve">2.1 </w:t>
      </w:r>
      <w:r>
        <w:rPr>
          <w:rFonts w:ascii="Arial Unicode MS" w:hAnsi="Arial Unicode MS" w:eastAsia="Arial Unicode MS" w:cs="Arial Unicode MS"/>
          <w:b w:val="0"/>
          <w:bCs w:val="0"/>
          <w:i w:val="0"/>
          <w:iCs w:val="0"/>
          <w:color w:val="424242"/>
          <w:rtl w:val="0"/>
          <w:lang w:val="zh-CN" w:eastAsia="zh-CN"/>
        </w:rPr>
        <w:t>左侧导航栏</w:t>
      </w:r>
      <w:bookmarkEnd w:id="3"/>
    </w:p>
    <w:p>
      <w:pPr>
        <w:pStyle w:val="7"/>
        <w:bidi w:val="0"/>
      </w:pPr>
    </w:p>
    <w:p>
      <w:pPr>
        <w:bidi w:val="0"/>
        <w:spacing w:line="288" w:lineRule="auto"/>
        <w:ind w:left="0" w:right="0" w:firstLine="420"/>
        <w:jc w:val="both"/>
        <w:rPr>
          <w:rFonts w:ascii="Helvetica Light" w:hAnsi="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系统功能页面导航栏，包含工作台、通话、在线咨询、邮件、客户、工单、知识库、报表、监控、问卷调查、质检、短信、首页对接和设置等</w:t>
      </w:r>
      <w:r>
        <w:rPr>
          <w:rFonts w:ascii="Helvetica Light" w:hAnsi="Helvetica Light"/>
          <w:color w:val="424242"/>
          <w:kern w:val="0"/>
          <w:sz w:val="20"/>
          <w:szCs w:val="20"/>
          <w:rtl w:val="0"/>
        </w:rPr>
        <w:t>14</w:t>
      </w:r>
      <w:r>
        <w:rPr>
          <w:rFonts w:ascii="Arial Unicode MS" w:hAnsi="Arial Unicode MS" w:eastAsia="Arial Unicode MS" w:cs="Arial Unicode MS"/>
          <w:b w:val="0"/>
          <w:bCs w:val="0"/>
          <w:i w:val="0"/>
          <w:iCs w:val="0"/>
          <w:color w:val="424242"/>
          <w:kern w:val="0"/>
          <w:sz w:val="20"/>
          <w:szCs w:val="20"/>
          <w:rtl w:val="0"/>
          <w:lang w:val="zh-CN" w:eastAsia="zh-CN"/>
        </w:rPr>
        <w:t>个导航菜单，具体的导航菜单，系统管理员可在系统后台根据不同的角色进行配置：</w:t>
      </w:r>
      <w:r>
        <w:rPr>
          <w:rFonts w:ascii="Helvetica Light" w:hAnsi="Helvetica Light"/>
          <w:color w:val="424242"/>
          <w:kern w:val="0"/>
          <w:sz w:val="20"/>
          <w:szCs w:val="20"/>
          <w:rtl w:val="0"/>
        </w:rPr>
        <w:t xml:space="preserve"> </w:t>
      </w:r>
    </w:p>
    <w:p>
      <w:pPr>
        <w:bidi w:val="0"/>
        <w:spacing w:line="288" w:lineRule="auto"/>
        <w:ind w:left="0" w:right="0" w:firstLine="420"/>
        <w:jc w:val="both"/>
        <w:rPr>
          <w:rFonts w:hint="eastAsia" w:ascii="Helvetica Light" w:hAnsi="Helvetica Light" w:eastAsia="宋体"/>
          <w:color w:val="424242"/>
          <w:kern w:val="0"/>
          <w:sz w:val="20"/>
          <w:szCs w:val="20"/>
          <w:rtl w:val="0"/>
          <w:lang w:eastAsia="zh-CN"/>
        </w:rPr>
      </w:pPr>
      <w:r>
        <w:rPr>
          <w:rFonts w:hint="eastAsia" w:ascii="Helvetica Light" w:hAnsi="Helvetica Light" w:eastAsia="宋体"/>
          <w:color w:val="424242"/>
          <w:kern w:val="0"/>
          <w:sz w:val="20"/>
          <w:szCs w:val="20"/>
          <w:rtl w:val="0"/>
          <w:lang w:eastAsia="zh-CN"/>
        </w:rPr>
        <w:drawing>
          <wp:inline distT="0" distB="0" distL="114300" distR="114300">
            <wp:extent cx="5251450" cy="2962910"/>
            <wp:effectExtent l="15875" t="15875" r="85725" b="88265"/>
            <wp:docPr id="27" name="图片 27"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无标题"/>
                    <pic:cNvPicPr>
                      <a:picLocks noChangeAspect="1"/>
                    </pic:cNvPicPr>
                  </pic:nvPicPr>
                  <pic:blipFill>
                    <a:blip r:embed="rId10"/>
                    <a:srcRect r="361"/>
                    <a:stretch>
                      <a:fillRect/>
                    </a:stretch>
                  </pic:blipFill>
                  <pic:spPr>
                    <a:xfrm>
                      <a:off x="0" y="0"/>
                      <a:ext cx="5251450" cy="2962910"/>
                    </a:xfrm>
                    <a:prstGeom prst="rect">
                      <a:avLst/>
                    </a:prstGeom>
                    <a:ln>
                      <a:noFill/>
                    </a:ln>
                    <a:effectLst>
                      <a:outerShdw blurRad="50800" dist="38100" dir="2700000" algn="tl" rotWithShape="0">
                        <a:prstClr val="black">
                          <a:alpha val="40000"/>
                        </a:prstClr>
                      </a:outerShdw>
                    </a:effectLst>
                  </pic:spPr>
                </pic:pic>
              </a:graphicData>
            </a:graphic>
          </wp:inline>
        </w:drawing>
      </w:r>
    </w:p>
    <w:p>
      <w:pPr>
        <w:bidi w:val="0"/>
        <w:spacing w:line="288" w:lineRule="auto"/>
        <w:ind w:left="0" w:right="0" w:firstLine="420"/>
        <w:jc w:val="both"/>
        <w:rPr>
          <w:rFonts w:ascii="Helvetica Light" w:hAnsi="Helvetica Light"/>
          <w:color w:val="424242"/>
          <w:kern w:val="0"/>
          <w:sz w:val="20"/>
          <w:szCs w:val="20"/>
          <w:rtl w:val="0"/>
        </w:rPr>
      </w:pPr>
    </w:p>
    <w:p>
      <w:pPr>
        <w:pStyle w:val="7"/>
        <w:bidi w:val="0"/>
      </w:pP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工作台：</w:t>
      </w:r>
      <w:r>
        <w:rPr>
          <w:rFonts w:ascii="Arial Unicode MS" w:hAnsi="Arial Unicode MS" w:eastAsia="Arial Unicode MS" w:cs="Arial Unicode MS"/>
          <w:b w:val="0"/>
          <w:bCs w:val="0"/>
          <w:i w:val="0"/>
          <w:iCs w:val="0"/>
          <w:color w:val="424242"/>
          <w:kern w:val="0"/>
          <w:sz w:val="20"/>
          <w:szCs w:val="20"/>
          <w:rtl w:val="0"/>
          <w:lang w:val="zh-CN" w:eastAsia="zh-CN"/>
        </w:rPr>
        <w:t>便于座席对工作情况进行概要了解。</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通话：</w:t>
      </w:r>
      <w:r>
        <w:rPr>
          <w:rFonts w:ascii="Arial Unicode MS" w:hAnsi="Arial Unicode MS" w:eastAsia="Arial Unicode MS" w:cs="Arial Unicode MS"/>
          <w:b w:val="0"/>
          <w:bCs w:val="0"/>
          <w:i w:val="0"/>
          <w:iCs w:val="0"/>
          <w:color w:val="424242"/>
          <w:kern w:val="0"/>
          <w:sz w:val="20"/>
          <w:szCs w:val="20"/>
          <w:rtl w:val="0"/>
          <w:lang w:val="zh-CN" w:eastAsia="zh-CN"/>
        </w:rPr>
        <w:t>管理座席的语音通话功能，当有未处理的来电通话时，图标上方展示未读消息的红点提示，点击会话后，红点自动消失。</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在线咨询：</w:t>
      </w:r>
      <w:r>
        <w:rPr>
          <w:rFonts w:ascii="Arial Unicode MS" w:hAnsi="Arial Unicode MS" w:eastAsia="Arial Unicode MS" w:cs="Arial Unicode MS"/>
          <w:b w:val="0"/>
          <w:bCs w:val="0"/>
          <w:i w:val="0"/>
          <w:iCs w:val="0"/>
          <w:color w:val="424242"/>
          <w:kern w:val="0"/>
          <w:sz w:val="20"/>
          <w:szCs w:val="20"/>
          <w:rtl w:val="0"/>
          <w:lang w:val="zh-CN" w:eastAsia="zh-CN"/>
        </w:rPr>
        <w:t>包含网站、</w:t>
      </w:r>
      <w:r>
        <w:rPr>
          <w:rFonts w:ascii="Helvetica Light" w:hAnsi="Helvetica Light"/>
          <w:color w:val="424242"/>
          <w:kern w:val="0"/>
          <w:sz w:val="20"/>
          <w:szCs w:val="20"/>
          <w:rtl w:val="0"/>
          <w:lang w:val="nl-NL"/>
        </w:rPr>
        <w:t>wap</w:t>
      </w:r>
      <w:r>
        <w:rPr>
          <w:rFonts w:ascii="Arial Unicode MS" w:hAnsi="Arial Unicode MS" w:eastAsia="Arial Unicode MS" w:cs="Arial Unicode MS"/>
          <w:b w:val="0"/>
          <w:bCs w:val="0"/>
          <w:i w:val="0"/>
          <w:iCs w:val="0"/>
          <w:color w:val="424242"/>
          <w:kern w:val="0"/>
          <w:sz w:val="20"/>
          <w:szCs w:val="20"/>
          <w:rtl w:val="0"/>
        </w:rPr>
        <w:t>、</w:t>
      </w:r>
      <w:r>
        <w:rPr>
          <w:rFonts w:ascii="Helvetica Light" w:hAnsi="Helvetica Light"/>
          <w:color w:val="424242"/>
          <w:kern w:val="0"/>
          <w:sz w:val="20"/>
          <w:szCs w:val="20"/>
          <w:rtl w:val="0"/>
        </w:rPr>
        <w:t>APP</w:t>
      </w:r>
      <w:r>
        <w:rPr>
          <w:rFonts w:ascii="Arial Unicode MS" w:hAnsi="Arial Unicode MS" w:eastAsia="Arial Unicode MS" w:cs="Arial Unicode MS"/>
          <w:b w:val="0"/>
          <w:bCs w:val="0"/>
          <w:i w:val="0"/>
          <w:iCs w:val="0"/>
          <w:color w:val="424242"/>
          <w:kern w:val="0"/>
          <w:sz w:val="20"/>
          <w:szCs w:val="20"/>
          <w:rtl w:val="0"/>
          <w:lang w:val="zh-CN" w:eastAsia="zh-CN"/>
        </w:rPr>
        <w:t>、微博和微信等渠道的在线会话管理，当有新的在线咨询会话时，图标上方展示未读消息的红点提示，点击会话后，红点自动消失。</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邮件：</w:t>
      </w:r>
      <w:r>
        <w:rPr>
          <w:rFonts w:ascii="Arial Unicode MS" w:hAnsi="Arial Unicode MS" w:eastAsia="Arial Unicode MS" w:cs="Arial Unicode MS"/>
          <w:b w:val="0"/>
          <w:bCs w:val="0"/>
          <w:i w:val="0"/>
          <w:iCs w:val="0"/>
          <w:color w:val="424242"/>
          <w:kern w:val="0"/>
          <w:sz w:val="20"/>
          <w:szCs w:val="20"/>
          <w:rtl w:val="0"/>
          <w:lang w:val="zh-CN" w:eastAsia="zh-CN"/>
        </w:rPr>
        <w:t>接入工作邮箱后，对接入邮箱中的往来邮件进行处理，当有新的邮件会话时，图标上方展示未读消息的红点提示，点击会话后，红点自动消失。</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客户：</w:t>
      </w:r>
      <w:r>
        <w:rPr>
          <w:rFonts w:ascii="Arial Unicode MS" w:hAnsi="Arial Unicode MS" w:eastAsia="Arial Unicode MS" w:cs="Arial Unicode MS"/>
          <w:b w:val="0"/>
          <w:bCs w:val="0"/>
          <w:i w:val="0"/>
          <w:iCs w:val="0"/>
          <w:color w:val="424242"/>
          <w:kern w:val="0"/>
          <w:sz w:val="20"/>
          <w:szCs w:val="20"/>
          <w:rtl w:val="0"/>
          <w:lang w:val="zh-CN" w:eastAsia="zh-CN"/>
        </w:rPr>
        <w:t>当前座席对所属的客户进行管理，管理员还可管理权限内的所有客户，查看客户信息，编辑客户内容等。</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工单：</w:t>
      </w:r>
      <w:r>
        <w:rPr>
          <w:rFonts w:ascii="Arial Unicode MS" w:hAnsi="Arial Unicode MS" w:eastAsia="Arial Unicode MS" w:cs="Arial Unicode MS"/>
          <w:b w:val="0"/>
          <w:bCs w:val="0"/>
          <w:i w:val="0"/>
          <w:iCs w:val="0"/>
          <w:color w:val="424242"/>
          <w:kern w:val="0"/>
          <w:sz w:val="20"/>
          <w:szCs w:val="20"/>
          <w:rtl w:val="0"/>
          <w:lang w:val="zh-CN" w:eastAsia="zh-CN"/>
        </w:rPr>
        <w:t>需座席处理或座席已处理的工单池，座席可在工单池中查看哦工单、领取工单和处理工单，当有新的工单时，图标上方展示未读消息的红点提示，点击工单后，红点自动消失。</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知识库：</w:t>
      </w:r>
      <w:r>
        <w:rPr>
          <w:rFonts w:ascii="Arial Unicode MS" w:hAnsi="Arial Unicode MS" w:eastAsia="Arial Unicode MS" w:cs="Arial Unicode MS"/>
          <w:b w:val="0"/>
          <w:bCs w:val="0"/>
          <w:i w:val="0"/>
          <w:iCs w:val="0"/>
          <w:color w:val="424242"/>
          <w:kern w:val="0"/>
          <w:sz w:val="20"/>
          <w:szCs w:val="20"/>
          <w:rtl w:val="0"/>
          <w:lang w:val="zh-CN" w:eastAsia="zh-CN"/>
        </w:rPr>
        <w:t>分为内部知识库和外部知识库</w:t>
      </w:r>
      <w:r>
        <w:rPr>
          <w:rFonts w:ascii="Helvetica Light" w:hAnsi="Helvetica Light"/>
          <w:color w:val="424242"/>
          <w:kern w:val="0"/>
          <w:sz w:val="20"/>
          <w:szCs w:val="20"/>
          <w:rtl w:val="0"/>
        </w:rPr>
        <w:t>2</w:t>
      </w:r>
      <w:r>
        <w:rPr>
          <w:rFonts w:ascii="Arial Unicode MS" w:hAnsi="Arial Unicode MS" w:eastAsia="Arial Unicode MS" w:cs="Arial Unicode MS"/>
          <w:b w:val="0"/>
          <w:bCs w:val="0"/>
          <w:i w:val="0"/>
          <w:iCs w:val="0"/>
          <w:color w:val="424242"/>
          <w:kern w:val="0"/>
          <w:sz w:val="20"/>
          <w:szCs w:val="20"/>
          <w:rtl w:val="0"/>
          <w:lang w:val="zh-CN" w:eastAsia="zh-CN"/>
        </w:rPr>
        <w:t>种形式：</w:t>
      </w:r>
    </w:p>
    <w:p>
      <w:pPr>
        <w:bidi w:val="0"/>
        <w:spacing w:line="360" w:lineRule="auto"/>
        <w:ind w:left="655" w:right="0" w:firstLine="420"/>
        <w:jc w:val="both"/>
        <w:rPr>
          <w:rFonts w:ascii="Helvetica Light" w:hAnsi="Helvetica Light" w:eastAsia="Helvetica Light" w:cs="Helvetica Light"/>
          <w:color w:val="424242"/>
          <w:kern w:val="0"/>
          <w:sz w:val="20"/>
          <w:szCs w:val="20"/>
          <w:rtl w:val="0"/>
        </w:rPr>
      </w:pPr>
      <w:r>
        <w:rPr>
          <w:rStyle w:val="10"/>
          <w:rFonts w:ascii="Arial Unicode MS" w:hAnsi="Arial Unicode MS" w:eastAsia="Arial Unicode MS" w:cs="Arial Unicode MS"/>
          <w:b w:val="0"/>
          <w:bCs w:val="0"/>
          <w:i w:val="0"/>
          <w:iCs w:val="0"/>
          <w:color w:val="0096FF"/>
          <w:kern w:val="0"/>
          <w:sz w:val="20"/>
          <w:szCs w:val="20"/>
          <w:rtl w:val="0"/>
          <w:lang w:val="zh-CN" w:eastAsia="zh-CN"/>
        </w:rPr>
        <w:t>内部知识库：</w:t>
      </w:r>
      <w:r>
        <w:rPr>
          <w:rFonts w:ascii="Arial Unicode MS" w:hAnsi="Arial Unicode MS" w:eastAsia="Arial Unicode MS" w:cs="Arial Unicode MS"/>
          <w:b w:val="0"/>
          <w:bCs w:val="0"/>
          <w:i w:val="0"/>
          <w:iCs w:val="0"/>
          <w:color w:val="424242"/>
          <w:kern w:val="0"/>
          <w:sz w:val="20"/>
          <w:szCs w:val="20"/>
          <w:rtl w:val="0"/>
          <w:lang w:val="zh-CN" w:eastAsia="zh-CN"/>
        </w:rPr>
        <w:t>用于公司座席内部检索。</w:t>
      </w:r>
    </w:p>
    <w:p>
      <w:pPr>
        <w:bidi w:val="0"/>
        <w:spacing w:line="360" w:lineRule="auto"/>
        <w:ind w:left="655" w:right="0" w:firstLine="420"/>
        <w:jc w:val="both"/>
        <w:rPr>
          <w:rFonts w:ascii="Helvetica Light" w:hAnsi="Helvetica Light" w:eastAsia="Helvetica Light" w:cs="Helvetica Light"/>
          <w:color w:val="424242"/>
          <w:kern w:val="0"/>
          <w:sz w:val="20"/>
          <w:szCs w:val="20"/>
          <w:rtl w:val="0"/>
        </w:rPr>
      </w:pPr>
      <w:r>
        <w:rPr>
          <w:rStyle w:val="10"/>
          <w:rFonts w:ascii="Arial Unicode MS" w:hAnsi="Arial Unicode MS" w:eastAsia="Arial Unicode MS" w:cs="Arial Unicode MS"/>
          <w:b w:val="0"/>
          <w:bCs w:val="0"/>
          <w:i w:val="0"/>
          <w:iCs w:val="0"/>
          <w:color w:val="0096FF"/>
          <w:kern w:val="0"/>
          <w:sz w:val="20"/>
          <w:szCs w:val="20"/>
          <w:rtl w:val="0"/>
          <w:lang w:val="zh-CN" w:eastAsia="zh-CN"/>
        </w:rPr>
        <w:t>外部知识库：</w:t>
      </w:r>
      <w:r>
        <w:rPr>
          <w:rFonts w:ascii="Arial Unicode MS" w:hAnsi="Arial Unicode MS" w:eastAsia="Arial Unicode MS" w:cs="Arial Unicode MS"/>
          <w:b w:val="0"/>
          <w:bCs w:val="0"/>
          <w:i w:val="0"/>
          <w:iCs w:val="0"/>
          <w:color w:val="424242"/>
          <w:kern w:val="0"/>
          <w:sz w:val="20"/>
          <w:szCs w:val="20"/>
          <w:rtl w:val="0"/>
          <w:lang w:val="zh-CN" w:eastAsia="zh-CN"/>
        </w:rPr>
        <w:t>用于在线客服给客户提供检索。</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报表：</w:t>
      </w:r>
      <w:r>
        <w:rPr>
          <w:rFonts w:ascii="Arial Unicode MS" w:hAnsi="Arial Unicode MS" w:eastAsia="Arial Unicode MS" w:cs="Arial Unicode MS"/>
          <w:b w:val="0"/>
          <w:bCs w:val="0"/>
          <w:i w:val="0"/>
          <w:iCs w:val="0"/>
          <w:color w:val="424242"/>
          <w:kern w:val="0"/>
          <w:sz w:val="20"/>
          <w:szCs w:val="20"/>
          <w:rtl w:val="0"/>
          <w:lang w:val="zh-CN" w:eastAsia="zh-CN"/>
        </w:rPr>
        <w:t>管理座席在使用系统时生成的分析报表，包含通话、在线客服、邮件、客户、工单、问卷和机器人等不同维度下的各类统计报表。</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监控：</w:t>
      </w:r>
      <w:r>
        <w:rPr>
          <w:rFonts w:ascii="Arial Unicode MS" w:hAnsi="Arial Unicode MS" w:eastAsia="Arial Unicode MS" w:cs="Arial Unicode MS"/>
          <w:b w:val="0"/>
          <w:bCs w:val="0"/>
          <w:i w:val="0"/>
          <w:iCs w:val="0"/>
          <w:color w:val="424242"/>
          <w:kern w:val="0"/>
          <w:sz w:val="20"/>
          <w:szCs w:val="20"/>
          <w:rtl w:val="0"/>
          <w:lang w:val="zh-CN" w:eastAsia="zh-CN"/>
        </w:rPr>
        <w:t>对通话情况、座席状态、座席工作量等内容进行监控，并以图表的相识展示出来，方便管理员查看系统使用情况。</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问卷调查：</w:t>
      </w:r>
      <w:r>
        <w:rPr>
          <w:rFonts w:ascii="Arial Unicode MS" w:hAnsi="Arial Unicode MS" w:eastAsia="Arial Unicode MS" w:cs="Arial Unicode MS"/>
          <w:b w:val="0"/>
          <w:bCs w:val="0"/>
          <w:i w:val="0"/>
          <w:iCs w:val="0"/>
          <w:color w:val="424242"/>
          <w:kern w:val="0"/>
          <w:sz w:val="20"/>
          <w:szCs w:val="20"/>
          <w:rtl w:val="0"/>
          <w:lang w:val="zh-CN" w:eastAsia="zh-CN"/>
        </w:rPr>
        <w:t>管理员在设置后台配置问卷后，座席可根据问卷内容对客户进行调查，留存调查结果，并可在报表模块查看问卷调查详细数据。</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质检：</w:t>
      </w:r>
      <w:r>
        <w:rPr>
          <w:rFonts w:ascii="Arial Unicode MS" w:hAnsi="Arial Unicode MS" w:eastAsia="Arial Unicode MS" w:cs="Arial Unicode MS"/>
          <w:b w:val="0"/>
          <w:bCs w:val="0"/>
          <w:i w:val="0"/>
          <w:iCs w:val="0"/>
          <w:color w:val="424242"/>
          <w:kern w:val="0"/>
          <w:sz w:val="20"/>
          <w:szCs w:val="20"/>
          <w:rtl w:val="0"/>
          <w:lang w:val="zh-CN" w:eastAsia="zh-CN"/>
        </w:rPr>
        <w:t>管理员可对普通座席的通话和在线咨询会话进行质量检查，收听通话录音、查看会话日志，并对座席工作情况进行评分，针对座席工作进行考评。</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rPr>
      </w:pPr>
      <w:r>
        <w:rPr>
          <w:rStyle w:val="10"/>
          <w:rFonts w:ascii="Arial Unicode MS" w:hAnsi="Arial Unicode MS" w:eastAsia="Arial Unicode MS" w:cs="Arial Unicode MS"/>
          <w:b w:val="0"/>
          <w:bCs w:val="0"/>
          <w:i w:val="0"/>
          <w:iCs w:val="0"/>
          <w:color w:val="0096FF"/>
          <w:kern w:val="0"/>
          <w:sz w:val="20"/>
          <w:szCs w:val="20"/>
          <w:rtl w:val="0"/>
        </w:rPr>
        <w:t>短信：</w:t>
      </w:r>
      <w:r>
        <w:rPr>
          <w:rFonts w:ascii="Arial Unicode MS" w:hAnsi="Arial Unicode MS" w:eastAsia="Arial Unicode MS" w:cs="Arial Unicode MS"/>
          <w:b w:val="0"/>
          <w:bCs w:val="0"/>
          <w:i w:val="0"/>
          <w:iCs w:val="0"/>
          <w:color w:val="424242"/>
          <w:kern w:val="0"/>
          <w:sz w:val="20"/>
          <w:szCs w:val="20"/>
          <w:rtl w:val="0"/>
          <w:lang w:val="zh-CN" w:eastAsia="zh-CN"/>
        </w:rPr>
        <w:t>支持群发短信、短信查询、导入短信等功能</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首页对接：</w:t>
      </w:r>
      <w:r>
        <w:rPr>
          <w:rFonts w:ascii="Arial Unicode MS" w:hAnsi="Arial Unicode MS" w:eastAsia="Arial Unicode MS" w:cs="Arial Unicode MS"/>
          <w:b w:val="0"/>
          <w:bCs w:val="0"/>
          <w:i w:val="0"/>
          <w:iCs w:val="0"/>
          <w:color w:val="424242"/>
          <w:kern w:val="0"/>
          <w:sz w:val="20"/>
          <w:szCs w:val="20"/>
          <w:rtl w:val="0"/>
          <w:lang w:val="zh-CN" w:eastAsia="zh-CN"/>
        </w:rPr>
        <w:t>实现系统内对接其他其他网站链接，实现一站式管理。</w:t>
      </w:r>
    </w:p>
    <w:p>
      <w:pPr>
        <w:numPr>
          <w:ilvl w:val="0"/>
          <w:numId w:val="1"/>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96FF"/>
          <w:kern w:val="0"/>
          <w:sz w:val="20"/>
          <w:szCs w:val="20"/>
          <w:rtl w:val="0"/>
          <w:lang w:val="zh-CN" w:eastAsia="zh-CN"/>
        </w:rPr>
        <w:t>设置：</w:t>
      </w:r>
      <w:r>
        <w:rPr>
          <w:rFonts w:ascii="Arial Unicode MS" w:hAnsi="Arial Unicode MS" w:eastAsia="Arial Unicode MS" w:cs="Arial Unicode MS"/>
          <w:b w:val="0"/>
          <w:bCs w:val="0"/>
          <w:i w:val="0"/>
          <w:iCs w:val="0"/>
          <w:color w:val="424242"/>
          <w:kern w:val="0"/>
          <w:sz w:val="20"/>
          <w:szCs w:val="20"/>
          <w:rtl w:val="0"/>
          <w:lang w:val="zh-CN" w:eastAsia="zh-CN"/>
        </w:rPr>
        <w:t>管理员使用的设置后台，对系统账户、渠道接入、部门座席、客户、业务、通话、机器人等功能进行设置。</w:t>
      </w: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right="0"/>
        <w:jc w:val="both"/>
        <w:rPr>
          <w:rFonts w:ascii="Helvetica" w:hAnsi="Helvetica" w:eastAsia="Helvetica" w:cs="Helvetica"/>
          <w:color w:val="424242"/>
          <w:kern w:val="0"/>
          <w:sz w:val="20"/>
          <w:szCs w:val="20"/>
          <w:rtl w:val="0"/>
        </w:rPr>
      </w:pPr>
    </w:p>
    <w:p>
      <w:pPr>
        <w:pStyle w:val="11"/>
        <w:shd w:val="clear" w:color="auto" w:fill="auto"/>
        <w:rPr>
          <w:b w:val="0"/>
          <w:bCs w:val="0"/>
          <w:color w:val="424242"/>
          <w:rtl w:val="0"/>
          <w:lang w:val="zh-CN" w:eastAsia="zh-CN"/>
        </w:rPr>
      </w:pPr>
      <w:bookmarkStart w:id="4" w:name="_Toc8"/>
      <w:r>
        <w:rPr>
          <w:b w:val="0"/>
          <w:bCs w:val="0"/>
          <w:color w:val="424242"/>
          <w:rtl w:val="0"/>
          <w:lang w:val="zh-CN" w:eastAsia="zh-CN"/>
        </w:rPr>
        <w:t>2.2 工作概况</w:t>
      </w:r>
      <w:bookmarkEnd w:id="4"/>
    </w:p>
    <w:p>
      <w:pPr>
        <w:pStyle w:val="12"/>
        <w:bidi w:val="0"/>
      </w:pPr>
      <w:bookmarkStart w:id="5" w:name="_Toc9"/>
      <w:r>
        <w:rPr>
          <w:rFonts w:eastAsia="Arial Unicode MS" w:cs="Arial Unicode MS"/>
          <w:rtl w:val="0"/>
          <w:lang w:val="zh-CN" w:eastAsia="zh-CN"/>
        </w:rPr>
        <w:t xml:space="preserve">2.2.1 </w:t>
      </w:r>
      <w:r>
        <w:rPr>
          <w:rFonts w:ascii="Arial Unicode MS" w:hAnsi="Arial Unicode MS" w:eastAsia="Arial Unicode MS" w:cs="Arial Unicode MS"/>
          <w:b w:val="0"/>
          <w:bCs w:val="0"/>
          <w:i w:val="0"/>
          <w:iCs w:val="0"/>
          <w:rtl w:val="0"/>
          <w:lang w:val="zh-CN" w:eastAsia="zh-CN"/>
        </w:rPr>
        <w:t>日工作概况</w:t>
      </w:r>
      <w:bookmarkEnd w:id="5"/>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日工作概况：查看当日的各来源的工作处理情况。</w:t>
      </w: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r>
        <w:rPr>
          <w:rFonts w:hint="eastAsia" w:eastAsia="宋体"/>
          <w:lang w:val="en-US" w:eastAsia="zh-CN"/>
        </w:rPr>
        <w:t xml:space="preserve">        </w:t>
      </w:r>
      <w:r>
        <w:drawing>
          <wp:inline distT="0" distB="0" distL="114300" distR="114300">
            <wp:extent cx="3188335" cy="2726690"/>
            <wp:effectExtent l="15875" t="15875" r="72390" b="7683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11"/>
                    <a:srcRect t="1378"/>
                    <a:stretch>
                      <a:fillRect/>
                    </a:stretch>
                  </pic:blipFill>
                  <pic:spPr>
                    <a:xfrm>
                      <a:off x="0" y="0"/>
                      <a:ext cx="3188335" cy="272669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bidi w:val="0"/>
        <w:spacing w:line="360" w:lineRule="auto"/>
        <w:ind w:right="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b/>
          <w:bCs/>
          <w:kern w:val="0"/>
          <w:sz w:val="20"/>
          <w:szCs w:val="20"/>
          <w:rtl w:val="0"/>
        </w:rPr>
      </w:pPr>
      <w:r>
        <w:rPr>
          <w:rFonts w:ascii="Helvetica" w:hAnsi="Helvetica"/>
          <w:b/>
          <w:bCs/>
          <w:kern w:val="0"/>
          <w:sz w:val="20"/>
          <w:szCs w:val="20"/>
          <w:rtl w:val="0"/>
          <w:lang w:val="zh-CN" w:eastAsia="zh-CN"/>
        </w:rPr>
        <w:t xml:space="preserve">(1).  </w:t>
      </w:r>
      <w:r>
        <w:rPr>
          <w:rFonts w:ascii="Arial Unicode MS" w:hAnsi="Arial Unicode MS" w:eastAsia="Arial Unicode MS" w:cs="Arial Unicode MS"/>
          <w:b w:val="0"/>
          <w:bCs w:val="0"/>
          <w:i w:val="0"/>
          <w:iCs w:val="0"/>
          <w:kern w:val="0"/>
          <w:sz w:val="20"/>
          <w:szCs w:val="20"/>
          <w:rtl w:val="0"/>
          <w:lang w:val="zh-CN" w:eastAsia="zh-CN"/>
        </w:rPr>
        <w:t>来电：接听数、未接数、接通率；</w:t>
      </w:r>
    </w:p>
    <w:p>
      <w:pPr>
        <w:numPr>
          <w:ilvl w:val="2"/>
          <w:numId w:val="1"/>
        </w:numPr>
        <w:bidi w:val="0"/>
        <w:spacing w:line="360" w:lineRule="auto"/>
        <w:ind w:right="0"/>
        <w:jc w:val="both"/>
        <w:rPr>
          <w:rStyle w:val="10"/>
          <w:rFonts w:ascii="Helvetica Light" w:hAnsi="Helvetica Light" w:eastAsia="Helvetica Light" w:cs="Helvetica Light"/>
          <w:color w:val="424242"/>
          <w:kern w:val="0"/>
          <w:sz w:val="20"/>
          <w:szCs w:val="20"/>
          <w:rtl w:val="0"/>
          <w:lang w:val="zh-CN" w:eastAsia="zh-CN"/>
        </w:rPr>
      </w:pPr>
      <w:r>
        <w:rPr>
          <w:rFonts w:ascii="Helvetica" w:hAnsi="Helvetica"/>
          <w:color w:val="424242"/>
          <w:kern w:val="0"/>
          <w:sz w:val="20"/>
          <w:szCs w:val="20"/>
          <w:rtl w:val="0"/>
          <w:lang w:val="zh-CN" w:eastAsia="zh-CN"/>
        </w:rPr>
        <w:t xml:space="preserve">   </w:t>
      </w:r>
      <w:r>
        <w:rPr>
          <w:rStyle w:val="10"/>
          <w:rFonts w:ascii="Arial Unicode MS" w:hAnsi="Arial Unicode MS" w:eastAsia="Arial Unicode MS" w:cs="Arial Unicode MS"/>
          <w:b w:val="0"/>
          <w:bCs w:val="0"/>
          <w:i w:val="0"/>
          <w:iCs w:val="0"/>
          <w:color w:val="424242"/>
          <w:kern w:val="0"/>
          <w:sz w:val="20"/>
          <w:szCs w:val="20"/>
          <w:rtl w:val="0"/>
          <w:lang w:val="zh-CN" w:eastAsia="zh-CN"/>
        </w:rPr>
        <w:t>及时处理数：</w:t>
      </w:r>
      <w:r>
        <w:rPr>
          <w:rStyle w:val="10"/>
          <w:rFonts w:ascii="Helvetica Light" w:hAnsi="Helvetica Light"/>
          <w:color w:val="424242"/>
          <w:kern w:val="0"/>
          <w:sz w:val="20"/>
          <w:szCs w:val="20"/>
          <w:rtl w:val="0"/>
          <w:lang w:val="en-US"/>
        </w:rPr>
        <w:t>40s</w:t>
      </w:r>
      <w:r>
        <w:rPr>
          <w:rStyle w:val="10"/>
          <w:rFonts w:ascii="Arial Unicode MS" w:hAnsi="Arial Unicode MS" w:eastAsia="Arial Unicode MS" w:cs="Arial Unicode MS"/>
          <w:b w:val="0"/>
          <w:bCs w:val="0"/>
          <w:i w:val="0"/>
          <w:iCs w:val="0"/>
          <w:color w:val="424242"/>
          <w:kern w:val="0"/>
          <w:sz w:val="20"/>
          <w:szCs w:val="20"/>
          <w:rtl w:val="0"/>
          <w:lang w:val="zh-CN" w:eastAsia="zh-CN"/>
        </w:rPr>
        <w:t>内处理的来电数量</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未接数：来电后未接听的通话数量</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接听率</w:t>
      </w:r>
      <w:r>
        <w:rPr>
          <w:rFonts w:ascii="Helvetica Light" w:hAnsi="Helvetica Light"/>
          <w:color w:val="424242"/>
          <w:kern w:val="0"/>
          <w:sz w:val="20"/>
          <w:szCs w:val="20"/>
          <w:rtl w:val="0"/>
        </w:rPr>
        <w:t>=</w:t>
      </w:r>
      <w:r>
        <w:rPr>
          <w:rFonts w:ascii="Arial Unicode MS" w:hAnsi="Arial Unicode MS" w:eastAsia="Arial Unicode MS" w:cs="Arial Unicode MS"/>
          <w:b w:val="0"/>
          <w:bCs w:val="0"/>
          <w:i w:val="0"/>
          <w:iCs w:val="0"/>
          <w:color w:val="424242"/>
          <w:kern w:val="0"/>
          <w:sz w:val="20"/>
          <w:szCs w:val="20"/>
          <w:rtl w:val="0"/>
          <w:lang w:val="zh-CN" w:eastAsia="zh-CN"/>
        </w:rPr>
        <w:t>接听数／被分配来电总数</w:t>
      </w:r>
      <w:r>
        <w:rPr>
          <w:rFonts w:ascii="Helvetica Light" w:hAnsi="Helvetica Light"/>
          <w:color w:val="424242"/>
          <w:kern w:val="0"/>
          <w:sz w:val="20"/>
          <w:szCs w:val="20"/>
          <w:rtl w:val="0"/>
          <w:lang w:val="en-US"/>
        </w:rPr>
        <w:t>*100%</w:t>
      </w:r>
      <w:r>
        <w:rPr>
          <w:rFonts w:ascii="Arial Unicode MS" w:hAnsi="Arial Unicode MS" w:eastAsia="Arial Unicode MS" w:cs="Arial Unicode MS"/>
          <w:b w:val="0"/>
          <w:bCs w:val="0"/>
          <w:i w:val="0"/>
          <w:iCs w:val="0"/>
          <w:color w:val="424242"/>
          <w:kern w:val="0"/>
          <w:sz w:val="20"/>
          <w:szCs w:val="20"/>
          <w:rtl w:val="0"/>
        </w:rPr>
        <w:t>；</w:t>
      </w:r>
    </w:p>
    <w:p>
      <w:pPr>
        <w:shd w:val="clear" w:color="auto" w:fill="auto"/>
        <w:bidi w:val="0"/>
        <w:spacing w:line="360" w:lineRule="auto"/>
        <w:ind w:right="0" w:firstLine="400" w:firstLineChars="200"/>
        <w:jc w:val="both"/>
        <w:rPr>
          <w:rFonts w:ascii="Helvetica" w:hAnsi="Helvetica"/>
          <w:b/>
          <w:bCs/>
          <w:kern w:val="0"/>
          <w:sz w:val="20"/>
          <w:szCs w:val="20"/>
          <w:rtl w:val="0"/>
          <w:lang w:val="zh-CN" w:eastAsia="zh-CN"/>
        </w:rPr>
      </w:pPr>
      <w:r>
        <w:rPr>
          <w:rFonts w:ascii="Helvetica" w:hAnsi="Helvetica"/>
          <w:b/>
          <w:bCs/>
          <w:kern w:val="0"/>
          <w:sz w:val="20"/>
          <w:szCs w:val="20"/>
          <w:rtl w:val="0"/>
          <w:lang w:val="zh-CN" w:eastAsia="zh-CN"/>
        </w:rPr>
        <w:t>(</w:t>
      </w:r>
      <w:r>
        <w:rPr>
          <w:rFonts w:hint="eastAsia" w:ascii="Helvetica" w:hAnsi="Helvetica"/>
          <w:b/>
          <w:bCs/>
          <w:kern w:val="0"/>
          <w:sz w:val="20"/>
          <w:szCs w:val="20"/>
          <w:rtl w:val="0"/>
          <w:lang w:val="en-US" w:eastAsia="zh-CN"/>
        </w:rPr>
        <w:t>2</w:t>
      </w:r>
      <w:r>
        <w:rPr>
          <w:rFonts w:ascii="Helvetica" w:hAnsi="Helvetica"/>
          <w:b/>
          <w:bCs/>
          <w:kern w:val="0"/>
          <w:sz w:val="20"/>
          <w:szCs w:val="20"/>
          <w:rtl w:val="0"/>
          <w:lang w:val="zh-CN" w:eastAsia="zh-CN"/>
        </w:rPr>
        <w:t xml:space="preserve">).  </w:t>
      </w:r>
      <w:r>
        <w:rPr>
          <w:rFonts w:hint="eastAsia" w:ascii="Arial Unicode MS" w:hAnsi="Arial Unicode MS" w:eastAsia="Arial Unicode MS" w:cs="Arial Unicode MS"/>
          <w:b w:val="0"/>
          <w:bCs w:val="0"/>
          <w:i w:val="0"/>
          <w:iCs w:val="0"/>
          <w:kern w:val="0"/>
          <w:sz w:val="20"/>
          <w:szCs w:val="20"/>
          <w:rtl w:val="0"/>
          <w:lang w:val="en-US" w:eastAsia="zh-CN"/>
        </w:rPr>
        <w:t>去</w:t>
      </w:r>
      <w:r>
        <w:rPr>
          <w:rFonts w:ascii="Arial Unicode MS" w:hAnsi="Arial Unicode MS" w:eastAsia="Arial Unicode MS" w:cs="Arial Unicode MS"/>
          <w:b w:val="0"/>
          <w:bCs w:val="0"/>
          <w:i w:val="0"/>
          <w:iCs w:val="0"/>
          <w:kern w:val="0"/>
          <w:sz w:val="20"/>
          <w:szCs w:val="20"/>
          <w:rtl w:val="0"/>
          <w:lang w:val="zh-CN" w:eastAsia="zh-CN"/>
        </w:rPr>
        <w:t>电：接听数、未接数、接通率；</w:t>
      </w:r>
    </w:p>
    <w:p>
      <w:pPr>
        <w:numPr>
          <w:ilvl w:val="2"/>
          <w:numId w:val="1"/>
        </w:numPr>
        <w:bidi w:val="0"/>
        <w:spacing w:line="360" w:lineRule="auto"/>
        <w:ind w:right="0"/>
        <w:jc w:val="both"/>
        <w:rPr>
          <w:rStyle w:val="10"/>
          <w:rFonts w:ascii="Helvetica Light" w:hAnsi="Helvetica Light" w:eastAsia="Helvetica Light" w:cs="Helvetica Light"/>
          <w:color w:val="424242"/>
          <w:kern w:val="0"/>
          <w:sz w:val="20"/>
          <w:szCs w:val="20"/>
          <w:rtl w:val="0"/>
          <w:lang w:val="zh-CN" w:eastAsia="zh-CN"/>
        </w:rPr>
      </w:pPr>
      <w:r>
        <w:rPr>
          <w:rFonts w:ascii="Helvetica" w:hAnsi="Helvetica"/>
          <w:color w:val="424242"/>
          <w:kern w:val="0"/>
          <w:sz w:val="20"/>
          <w:szCs w:val="20"/>
          <w:rtl w:val="0"/>
          <w:lang w:val="zh-CN" w:eastAsia="zh-CN"/>
        </w:rPr>
        <w:t xml:space="preserve">   </w:t>
      </w:r>
      <w:r>
        <w:rPr>
          <w:rStyle w:val="10"/>
          <w:rFonts w:ascii="Arial Unicode MS" w:hAnsi="Arial Unicode MS" w:eastAsia="Arial Unicode MS" w:cs="Arial Unicode MS"/>
          <w:b w:val="0"/>
          <w:bCs w:val="0"/>
          <w:i w:val="0"/>
          <w:iCs w:val="0"/>
          <w:color w:val="424242"/>
          <w:kern w:val="0"/>
          <w:sz w:val="20"/>
          <w:szCs w:val="20"/>
          <w:rtl w:val="0"/>
          <w:lang w:val="zh-CN" w:eastAsia="zh-CN"/>
        </w:rPr>
        <w:t>及时处理数：</w:t>
      </w:r>
      <w:r>
        <w:rPr>
          <w:rStyle w:val="10"/>
          <w:rFonts w:ascii="Helvetica Light" w:hAnsi="Helvetica Light"/>
          <w:color w:val="424242"/>
          <w:kern w:val="0"/>
          <w:sz w:val="20"/>
          <w:szCs w:val="20"/>
          <w:rtl w:val="0"/>
          <w:lang w:val="en-US"/>
        </w:rPr>
        <w:t>40s</w:t>
      </w:r>
      <w:r>
        <w:rPr>
          <w:rStyle w:val="10"/>
          <w:rFonts w:ascii="Arial Unicode MS" w:hAnsi="Arial Unicode MS" w:eastAsia="Arial Unicode MS" w:cs="Arial Unicode MS"/>
          <w:b w:val="0"/>
          <w:bCs w:val="0"/>
          <w:i w:val="0"/>
          <w:iCs w:val="0"/>
          <w:color w:val="424242"/>
          <w:kern w:val="0"/>
          <w:sz w:val="20"/>
          <w:szCs w:val="20"/>
          <w:rtl w:val="0"/>
          <w:lang w:val="zh-CN" w:eastAsia="zh-CN"/>
        </w:rPr>
        <w:t>内处理的</w:t>
      </w:r>
      <w:r>
        <w:rPr>
          <w:rStyle w:val="10"/>
          <w:rFonts w:hint="eastAsia" w:ascii="Arial Unicode MS" w:hAnsi="Arial Unicode MS" w:eastAsia="Arial Unicode MS" w:cs="Arial Unicode MS"/>
          <w:b w:val="0"/>
          <w:bCs w:val="0"/>
          <w:i w:val="0"/>
          <w:iCs w:val="0"/>
          <w:color w:val="424242"/>
          <w:kern w:val="0"/>
          <w:sz w:val="20"/>
          <w:szCs w:val="20"/>
          <w:rtl w:val="0"/>
          <w:lang w:val="en-US" w:eastAsia="zh-CN"/>
        </w:rPr>
        <w:t>外呼</w:t>
      </w:r>
      <w:r>
        <w:rPr>
          <w:rStyle w:val="10"/>
          <w:rFonts w:ascii="Arial Unicode MS" w:hAnsi="Arial Unicode MS" w:eastAsia="Arial Unicode MS" w:cs="Arial Unicode MS"/>
          <w:b w:val="0"/>
          <w:bCs w:val="0"/>
          <w:i w:val="0"/>
          <w:iCs w:val="0"/>
          <w:color w:val="424242"/>
          <w:kern w:val="0"/>
          <w:sz w:val="20"/>
          <w:szCs w:val="20"/>
          <w:rtl w:val="0"/>
          <w:lang w:val="zh-CN" w:eastAsia="zh-CN"/>
        </w:rPr>
        <w:t>数量</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未接数：</w:t>
      </w:r>
      <w:r>
        <w:rPr>
          <w:rFonts w:hint="eastAsia" w:ascii="Arial Unicode MS" w:hAnsi="Arial Unicode MS" w:eastAsia="Arial Unicode MS" w:cs="Arial Unicode MS"/>
          <w:b w:val="0"/>
          <w:bCs w:val="0"/>
          <w:i w:val="0"/>
          <w:iCs w:val="0"/>
          <w:color w:val="424242"/>
          <w:kern w:val="0"/>
          <w:sz w:val="20"/>
          <w:szCs w:val="20"/>
          <w:rtl w:val="0"/>
          <w:lang w:val="en-US" w:eastAsia="zh-CN"/>
        </w:rPr>
        <w:t>外呼</w:t>
      </w:r>
      <w:r>
        <w:rPr>
          <w:rFonts w:ascii="Arial Unicode MS" w:hAnsi="Arial Unicode MS" w:eastAsia="Arial Unicode MS" w:cs="Arial Unicode MS"/>
          <w:b w:val="0"/>
          <w:bCs w:val="0"/>
          <w:i w:val="0"/>
          <w:iCs w:val="0"/>
          <w:color w:val="424242"/>
          <w:kern w:val="0"/>
          <w:sz w:val="20"/>
          <w:szCs w:val="20"/>
          <w:rtl w:val="0"/>
          <w:lang w:val="zh-CN" w:eastAsia="zh-CN"/>
        </w:rPr>
        <w:t>后未接听的通话数量</w:t>
      </w:r>
    </w:p>
    <w:p>
      <w:pPr>
        <w:numPr>
          <w:ilvl w:val="2"/>
          <w:numId w:val="2"/>
        </w:numPr>
        <w:bidi w:val="0"/>
        <w:spacing w:line="360" w:lineRule="auto"/>
        <w:ind w:right="0"/>
        <w:jc w:val="both"/>
        <w:rPr>
          <w:rFonts w:hint="eastAsia" w:ascii="Helvetica Light" w:hAnsi="Helvetica Light" w:eastAsia="宋体" w:cs="Helvetica Light"/>
          <w:color w:val="424242"/>
          <w:kern w:val="0"/>
          <w:sz w:val="20"/>
          <w:szCs w:val="20"/>
          <w:rtl w:val="0"/>
          <w:lang w:val="en-US"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接听率</w:t>
      </w:r>
      <w:r>
        <w:rPr>
          <w:rFonts w:ascii="Helvetica Light" w:hAnsi="Helvetica Light"/>
          <w:color w:val="424242"/>
          <w:kern w:val="0"/>
          <w:sz w:val="20"/>
          <w:szCs w:val="20"/>
          <w:rtl w:val="0"/>
        </w:rPr>
        <w:t>=</w:t>
      </w:r>
      <w:r>
        <w:rPr>
          <w:rFonts w:ascii="Arial Unicode MS" w:hAnsi="Arial Unicode MS" w:eastAsia="Arial Unicode MS" w:cs="Arial Unicode MS"/>
          <w:b w:val="0"/>
          <w:bCs w:val="0"/>
          <w:i w:val="0"/>
          <w:iCs w:val="0"/>
          <w:color w:val="424242"/>
          <w:kern w:val="0"/>
          <w:sz w:val="20"/>
          <w:szCs w:val="20"/>
          <w:rtl w:val="0"/>
          <w:lang w:val="zh-CN" w:eastAsia="zh-CN"/>
        </w:rPr>
        <w:t>接听数／</w:t>
      </w:r>
      <w:r>
        <w:rPr>
          <w:rFonts w:hint="eastAsia" w:ascii="Arial Unicode MS" w:hAnsi="Arial Unicode MS" w:eastAsia="Arial Unicode MS" w:cs="Arial Unicode MS"/>
          <w:b w:val="0"/>
          <w:bCs w:val="0"/>
          <w:i w:val="0"/>
          <w:iCs w:val="0"/>
          <w:color w:val="424242"/>
          <w:kern w:val="0"/>
          <w:sz w:val="20"/>
          <w:szCs w:val="20"/>
          <w:rtl w:val="0"/>
          <w:lang w:val="en-US" w:eastAsia="zh-CN"/>
        </w:rPr>
        <w:t>外呼</w:t>
      </w:r>
      <w:r>
        <w:rPr>
          <w:rFonts w:ascii="Arial Unicode MS" w:hAnsi="Arial Unicode MS" w:eastAsia="Arial Unicode MS" w:cs="Arial Unicode MS"/>
          <w:b w:val="0"/>
          <w:bCs w:val="0"/>
          <w:i w:val="0"/>
          <w:iCs w:val="0"/>
          <w:color w:val="424242"/>
          <w:kern w:val="0"/>
          <w:sz w:val="20"/>
          <w:szCs w:val="20"/>
          <w:rtl w:val="0"/>
          <w:lang w:val="zh-CN" w:eastAsia="zh-CN"/>
        </w:rPr>
        <w:t>总数</w:t>
      </w:r>
      <w:r>
        <w:rPr>
          <w:rFonts w:ascii="Helvetica Light" w:hAnsi="Helvetica Light"/>
          <w:color w:val="424242"/>
          <w:kern w:val="0"/>
          <w:sz w:val="20"/>
          <w:szCs w:val="20"/>
          <w:rtl w:val="0"/>
          <w:lang w:val="en-US"/>
        </w:rPr>
        <w:t>*100%</w:t>
      </w:r>
      <w:r>
        <w:rPr>
          <w:rFonts w:ascii="Arial Unicode MS" w:hAnsi="Arial Unicode MS" w:eastAsia="Arial Unicode MS" w:cs="Arial Unicode MS"/>
          <w:b w:val="0"/>
          <w:bCs w:val="0"/>
          <w:i w:val="0"/>
          <w:iCs w:val="0"/>
          <w:color w:val="424242"/>
          <w:kern w:val="0"/>
          <w:sz w:val="20"/>
          <w:szCs w:val="20"/>
          <w:rtl w:val="0"/>
        </w:rPr>
        <w:t>；</w:t>
      </w:r>
    </w:p>
    <w:p>
      <w:pPr>
        <w:bidi w:val="0"/>
        <w:spacing w:line="360" w:lineRule="auto"/>
        <w:ind w:left="0" w:right="0" w:firstLine="420"/>
        <w:jc w:val="both"/>
        <w:rPr>
          <w:rFonts w:ascii="Helvetica" w:hAnsi="Helvetica" w:eastAsia="Helvetica" w:cs="Helvetica"/>
          <w:b/>
          <w:bCs/>
          <w:kern w:val="0"/>
          <w:sz w:val="20"/>
          <w:szCs w:val="20"/>
          <w:rtl w:val="0"/>
        </w:rPr>
      </w:pPr>
      <w:r>
        <w:rPr>
          <w:rFonts w:ascii="Helvetica" w:hAnsi="Helvetica"/>
          <w:b/>
          <w:bCs/>
          <w:kern w:val="0"/>
          <w:sz w:val="20"/>
          <w:szCs w:val="20"/>
          <w:rtl w:val="0"/>
          <w:lang w:val="zh-CN" w:eastAsia="zh-CN"/>
        </w:rPr>
        <w:t>(</w:t>
      </w:r>
      <w:r>
        <w:rPr>
          <w:rFonts w:hint="eastAsia" w:ascii="Helvetica" w:hAnsi="Helvetica"/>
          <w:b/>
          <w:bCs/>
          <w:kern w:val="0"/>
          <w:sz w:val="20"/>
          <w:szCs w:val="20"/>
          <w:rtl w:val="0"/>
          <w:lang w:val="en-US" w:eastAsia="zh-CN"/>
        </w:rPr>
        <w:t>3</w:t>
      </w:r>
      <w:r>
        <w:rPr>
          <w:rFonts w:ascii="Helvetica" w:hAnsi="Helvetica"/>
          <w:b/>
          <w:bCs/>
          <w:kern w:val="0"/>
          <w:sz w:val="20"/>
          <w:szCs w:val="20"/>
          <w:rtl w:val="0"/>
          <w:lang w:val="zh-CN" w:eastAsia="zh-CN"/>
        </w:rPr>
        <w:t xml:space="preserve">).  </w:t>
      </w:r>
      <w:r>
        <w:rPr>
          <w:rFonts w:ascii="Arial Unicode MS" w:hAnsi="Arial Unicode MS" w:eastAsia="Arial Unicode MS" w:cs="Arial Unicode MS"/>
          <w:b w:val="0"/>
          <w:bCs w:val="0"/>
          <w:i w:val="0"/>
          <w:iCs w:val="0"/>
          <w:kern w:val="0"/>
          <w:sz w:val="20"/>
          <w:szCs w:val="20"/>
          <w:rtl w:val="0"/>
          <w:lang w:val="zh-CN" w:eastAsia="zh-CN"/>
        </w:rPr>
        <w:t>微信：及时处理数、未及时处理数、响应率；</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及时处理数：</w:t>
      </w:r>
      <w:r>
        <w:rPr>
          <w:rFonts w:ascii="Helvetica Light" w:hAnsi="Helvetica Light"/>
          <w:color w:val="424242"/>
          <w:kern w:val="0"/>
          <w:sz w:val="20"/>
          <w:szCs w:val="20"/>
          <w:rtl w:val="0"/>
          <w:lang w:val="en-US"/>
        </w:rPr>
        <w:t>40s</w:t>
      </w:r>
      <w:r>
        <w:rPr>
          <w:rFonts w:ascii="Arial Unicode MS" w:hAnsi="Arial Unicode MS" w:eastAsia="Arial Unicode MS" w:cs="Arial Unicode MS"/>
          <w:b w:val="0"/>
          <w:bCs w:val="0"/>
          <w:i w:val="0"/>
          <w:iCs w:val="0"/>
          <w:color w:val="424242"/>
          <w:kern w:val="0"/>
          <w:sz w:val="20"/>
          <w:szCs w:val="20"/>
          <w:rtl w:val="0"/>
          <w:lang w:val="zh-CN" w:eastAsia="zh-CN"/>
        </w:rPr>
        <w:t>内处理的微信会话数量</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未及时处理数：超过</w:t>
      </w:r>
      <w:r>
        <w:rPr>
          <w:rFonts w:ascii="Helvetica Light" w:hAnsi="Helvetica Light"/>
          <w:color w:val="424242"/>
          <w:kern w:val="0"/>
          <w:sz w:val="20"/>
          <w:szCs w:val="20"/>
          <w:rtl w:val="0"/>
          <w:lang w:val="en-US"/>
        </w:rPr>
        <w:t>40s</w:t>
      </w:r>
      <w:r>
        <w:rPr>
          <w:rFonts w:ascii="Arial Unicode MS" w:hAnsi="Arial Unicode MS" w:eastAsia="Arial Unicode MS" w:cs="Arial Unicode MS"/>
          <w:b w:val="0"/>
          <w:bCs w:val="0"/>
          <w:i w:val="0"/>
          <w:iCs w:val="0"/>
          <w:color w:val="424242"/>
          <w:kern w:val="0"/>
          <w:sz w:val="20"/>
          <w:szCs w:val="20"/>
          <w:rtl w:val="0"/>
          <w:lang w:val="zh-CN" w:eastAsia="zh-CN"/>
        </w:rPr>
        <w:t>后处理或未处理的微信会话总数</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响应率</w:t>
      </w:r>
      <w:r>
        <w:rPr>
          <w:rFonts w:ascii="Helvetica Light" w:hAnsi="Helvetica Light"/>
          <w:color w:val="424242"/>
          <w:kern w:val="0"/>
          <w:sz w:val="20"/>
          <w:szCs w:val="20"/>
          <w:rtl w:val="0"/>
        </w:rPr>
        <w:t>=</w:t>
      </w:r>
      <w:r>
        <w:rPr>
          <w:rFonts w:ascii="Arial Unicode MS" w:hAnsi="Arial Unicode MS" w:eastAsia="Arial Unicode MS" w:cs="Arial Unicode MS"/>
          <w:b w:val="0"/>
          <w:bCs w:val="0"/>
          <w:i w:val="0"/>
          <w:iCs w:val="0"/>
          <w:color w:val="424242"/>
          <w:kern w:val="0"/>
          <w:sz w:val="20"/>
          <w:szCs w:val="20"/>
          <w:rtl w:val="0"/>
          <w:lang w:val="zh-CN" w:eastAsia="zh-CN"/>
        </w:rPr>
        <w:t>及时处理数／被分配的微信会话总数</w:t>
      </w:r>
      <w:r>
        <w:rPr>
          <w:rFonts w:ascii="Helvetica Light" w:hAnsi="Helvetica Light"/>
          <w:color w:val="424242"/>
          <w:kern w:val="0"/>
          <w:sz w:val="20"/>
          <w:szCs w:val="20"/>
          <w:rtl w:val="0"/>
          <w:lang w:val="en-US"/>
        </w:rPr>
        <w:t>*100%</w:t>
      </w:r>
      <w:r>
        <w:rPr>
          <w:rFonts w:ascii="Arial Unicode MS" w:hAnsi="Arial Unicode MS" w:eastAsia="Arial Unicode MS" w:cs="Arial Unicode MS"/>
          <w:b w:val="0"/>
          <w:bCs w:val="0"/>
          <w:i w:val="0"/>
          <w:iCs w:val="0"/>
          <w:color w:val="424242"/>
          <w:kern w:val="0"/>
          <w:sz w:val="20"/>
          <w:szCs w:val="20"/>
          <w:rtl w:val="0"/>
        </w:rPr>
        <w:t>；</w:t>
      </w:r>
    </w:p>
    <w:p>
      <w:pPr>
        <w:bidi w:val="0"/>
        <w:spacing w:line="360" w:lineRule="auto"/>
        <w:ind w:left="0" w:right="0" w:firstLine="420"/>
        <w:jc w:val="both"/>
        <w:rPr>
          <w:rFonts w:ascii="Helvetica" w:hAnsi="Helvetica" w:eastAsia="Helvetica" w:cs="Helvetica"/>
          <w:b/>
          <w:bCs/>
          <w:kern w:val="0"/>
          <w:sz w:val="20"/>
          <w:szCs w:val="20"/>
          <w:rtl w:val="0"/>
        </w:rPr>
      </w:pPr>
      <w:r>
        <w:rPr>
          <w:rFonts w:ascii="Helvetica" w:hAnsi="Helvetica"/>
          <w:b/>
          <w:bCs/>
          <w:kern w:val="0"/>
          <w:sz w:val="20"/>
          <w:szCs w:val="20"/>
          <w:rtl w:val="0"/>
          <w:lang w:val="zh-CN" w:eastAsia="zh-CN"/>
        </w:rPr>
        <w:t>(</w:t>
      </w:r>
      <w:r>
        <w:rPr>
          <w:rFonts w:hint="eastAsia" w:ascii="Helvetica" w:hAnsi="Helvetica"/>
          <w:b/>
          <w:bCs/>
          <w:kern w:val="0"/>
          <w:sz w:val="20"/>
          <w:szCs w:val="20"/>
          <w:rtl w:val="0"/>
          <w:lang w:val="en-US" w:eastAsia="zh-CN"/>
        </w:rPr>
        <w:t>4</w:t>
      </w:r>
      <w:r>
        <w:rPr>
          <w:rFonts w:ascii="Helvetica" w:hAnsi="Helvetica"/>
          <w:b/>
          <w:bCs/>
          <w:kern w:val="0"/>
          <w:sz w:val="20"/>
          <w:szCs w:val="20"/>
          <w:rtl w:val="0"/>
          <w:lang w:val="zh-CN" w:eastAsia="zh-CN"/>
        </w:rPr>
        <w:t xml:space="preserve">).  </w:t>
      </w:r>
      <w:r>
        <w:rPr>
          <w:rFonts w:ascii="Arial Unicode MS" w:hAnsi="Arial Unicode MS" w:eastAsia="Arial Unicode MS" w:cs="Arial Unicode MS"/>
          <w:b w:val="0"/>
          <w:bCs w:val="0"/>
          <w:i w:val="0"/>
          <w:iCs w:val="0"/>
          <w:kern w:val="0"/>
          <w:sz w:val="20"/>
          <w:szCs w:val="20"/>
          <w:rtl w:val="0"/>
          <w:lang w:val="zh-CN" w:eastAsia="zh-CN"/>
        </w:rPr>
        <w:t>在线咨询：及时处理数、未及时处理数、响应率；</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及时处理数：</w:t>
      </w:r>
      <w:r>
        <w:rPr>
          <w:rFonts w:ascii="Helvetica Light" w:hAnsi="Helvetica Light"/>
          <w:color w:val="424242"/>
          <w:kern w:val="0"/>
          <w:sz w:val="20"/>
          <w:szCs w:val="20"/>
          <w:rtl w:val="0"/>
          <w:lang w:val="en-US"/>
        </w:rPr>
        <w:t>40s</w:t>
      </w:r>
      <w:r>
        <w:rPr>
          <w:rFonts w:ascii="Arial Unicode MS" w:hAnsi="Arial Unicode MS" w:eastAsia="Arial Unicode MS" w:cs="Arial Unicode MS"/>
          <w:b w:val="0"/>
          <w:bCs w:val="0"/>
          <w:i w:val="0"/>
          <w:iCs w:val="0"/>
          <w:color w:val="424242"/>
          <w:kern w:val="0"/>
          <w:sz w:val="20"/>
          <w:szCs w:val="20"/>
          <w:rtl w:val="0"/>
          <w:lang w:val="zh-CN" w:eastAsia="zh-CN"/>
        </w:rPr>
        <w:t>内处理的在线会话数量</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未及时处理数：超过</w:t>
      </w:r>
      <w:r>
        <w:rPr>
          <w:rFonts w:ascii="Helvetica Light" w:hAnsi="Helvetica Light"/>
          <w:color w:val="424242"/>
          <w:kern w:val="0"/>
          <w:sz w:val="20"/>
          <w:szCs w:val="20"/>
          <w:rtl w:val="0"/>
          <w:lang w:val="en-US"/>
        </w:rPr>
        <w:t>40s</w:t>
      </w:r>
      <w:r>
        <w:rPr>
          <w:rFonts w:ascii="Arial Unicode MS" w:hAnsi="Arial Unicode MS" w:eastAsia="Arial Unicode MS" w:cs="Arial Unicode MS"/>
          <w:b w:val="0"/>
          <w:bCs w:val="0"/>
          <w:i w:val="0"/>
          <w:iCs w:val="0"/>
          <w:color w:val="424242"/>
          <w:kern w:val="0"/>
          <w:sz w:val="20"/>
          <w:szCs w:val="20"/>
          <w:rtl w:val="0"/>
          <w:lang w:val="zh-CN" w:eastAsia="zh-CN"/>
        </w:rPr>
        <w:t>后处理或未处理的在线会话总数</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响应率</w:t>
      </w:r>
      <w:r>
        <w:rPr>
          <w:rFonts w:ascii="Helvetica Light" w:hAnsi="Helvetica Light"/>
          <w:color w:val="424242"/>
          <w:kern w:val="0"/>
          <w:sz w:val="20"/>
          <w:szCs w:val="20"/>
          <w:rtl w:val="0"/>
        </w:rPr>
        <w:t>=</w:t>
      </w:r>
      <w:r>
        <w:rPr>
          <w:rFonts w:ascii="Arial Unicode MS" w:hAnsi="Arial Unicode MS" w:eastAsia="Arial Unicode MS" w:cs="Arial Unicode MS"/>
          <w:b w:val="0"/>
          <w:bCs w:val="0"/>
          <w:i w:val="0"/>
          <w:iCs w:val="0"/>
          <w:color w:val="424242"/>
          <w:kern w:val="0"/>
          <w:sz w:val="20"/>
          <w:szCs w:val="20"/>
          <w:rtl w:val="0"/>
          <w:lang w:val="zh-CN" w:eastAsia="zh-CN"/>
        </w:rPr>
        <w:t>及时处理数／被分配的在线会话总数</w:t>
      </w:r>
      <w:r>
        <w:rPr>
          <w:rFonts w:ascii="Helvetica Light" w:hAnsi="Helvetica Light"/>
          <w:color w:val="424242"/>
          <w:kern w:val="0"/>
          <w:sz w:val="20"/>
          <w:szCs w:val="20"/>
          <w:rtl w:val="0"/>
          <w:lang w:val="en-US"/>
        </w:rPr>
        <w:t>*100%</w:t>
      </w:r>
      <w:r>
        <w:rPr>
          <w:rFonts w:ascii="Arial Unicode MS" w:hAnsi="Arial Unicode MS" w:eastAsia="Arial Unicode MS" w:cs="Arial Unicode MS"/>
          <w:b w:val="0"/>
          <w:bCs w:val="0"/>
          <w:i w:val="0"/>
          <w:iCs w:val="0"/>
          <w:color w:val="424242"/>
          <w:kern w:val="0"/>
          <w:sz w:val="20"/>
          <w:szCs w:val="20"/>
          <w:rtl w:val="0"/>
        </w:rPr>
        <w:t>；</w:t>
      </w:r>
    </w:p>
    <w:p>
      <w:pPr>
        <w:bidi w:val="0"/>
        <w:spacing w:line="360" w:lineRule="auto"/>
        <w:ind w:left="0" w:right="0" w:firstLine="420"/>
        <w:jc w:val="both"/>
        <w:rPr>
          <w:rFonts w:ascii="Helvetica" w:hAnsi="Helvetica" w:eastAsia="Helvetica" w:cs="Helvetica"/>
          <w:b/>
          <w:bCs/>
          <w:kern w:val="0"/>
          <w:sz w:val="20"/>
          <w:szCs w:val="20"/>
          <w:rtl w:val="0"/>
        </w:rPr>
      </w:pPr>
      <w:r>
        <w:rPr>
          <w:rFonts w:ascii="Helvetica" w:hAnsi="Helvetica"/>
          <w:b/>
          <w:bCs/>
          <w:kern w:val="0"/>
          <w:sz w:val="20"/>
          <w:szCs w:val="20"/>
          <w:rtl w:val="0"/>
          <w:lang w:val="zh-CN" w:eastAsia="zh-CN"/>
        </w:rPr>
        <w:t>(</w:t>
      </w:r>
      <w:r>
        <w:rPr>
          <w:rFonts w:hint="eastAsia" w:ascii="Helvetica" w:hAnsi="Helvetica"/>
          <w:b/>
          <w:bCs/>
          <w:kern w:val="0"/>
          <w:sz w:val="20"/>
          <w:szCs w:val="20"/>
          <w:rtl w:val="0"/>
          <w:lang w:val="en-US" w:eastAsia="zh-CN"/>
        </w:rPr>
        <w:t>5</w:t>
      </w:r>
      <w:r>
        <w:rPr>
          <w:rFonts w:ascii="Helvetica" w:hAnsi="Helvetica"/>
          <w:b/>
          <w:bCs/>
          <w:kern w:val="0"/>
          <w:sz w:val="20"/>
          <w:szCs w:val="20"/>
          <w:rtl w:val="0"/>
          <w:lang w:val="zh-CN" w:eastAsia="zh-CN"/>
        </w:rPr>
        <w:t xml:space="preserve">).  </w:t>
      </w:r>
      <w:r>
        <w:rPr>
          <w:rFonts w:ascii="Helvetica" w:hAnsi="Helvetica"/>
          <w:b/>
          <w:bCs/>
          <w:kern w:val="0"/>
          <w:sz w:val="20"/>
          <w:szCs w:val="20"/>
          <w:rtl w:val="0"/>
        </w:rPr>
        <w:t>APP</w:t>
      </w:r>
      <w:r>
        <w:rPr>
          <w:rFonts w:ascii="Arial Unicode MS" w:hAnsi="Arial Unicode MS" w:eastAsia="Arial Unicode MS" w:cs="Arial Unicode MS"/>
          <w:b w:val="0"/>
          <w:bCs w:val="0"/>
          <w:i w:val="0"/>
          <w:iCs w:val="0"/>
          <w:kern w:val="0"/>
          <w:sz w:val="20"/>
          <w:szCs w:val="20"/>
          <w:rtl w:val="0"/>
          <w:lang w:val="zh-CN" w:eastAsia="zh-CN"/>
        </w:rPr>
        <w:t>：及时处理数、未及时处理数、响应率；</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及时处理数：</w:t>
      </w:r>
      <w:r>
        <w:rPr>
          <w:rFonts w:ascii="Helvetica Light" w:hAnsi="Helvetica Light"/>
          <w:color w:val="424242"/>
          <w:kern w:val="0"/>
          <w:sz w:val="20"/>
          <w:szCs w:val="20"/>
          <w:rtl w:val="0"/>
          <w:lang w:val="en-US"/>
        </w:rPr>
        <w:t>40s</w:t>
      </w:r>
      <w:r>
        <w:rPr>
          <w:rFonts w:ascii="Arial Unicode MS" w:hAnsi="Arial Unicode MS" w:eastAsia="Arial Unicode MS" w:cs="Arial Unicode MS"/>
          <w:b w:val="0"/>
          <w:bCs w:val="0"/>
          <w:i w:val="0"/>
          <w:iCs w:val="0"/>
          <w:color w:val="424242"/>
          <w:kern w:val="0"/>
          <w:sz w:val="20"/>
          <w:szCs w:val="20"/>
          <w:rtl w:val="0"/>
          <w:lang w:val="zh-CN" w:eastAsia="zh-CN"/>
        </w:rPr>
        <w:t>内处理的</w:t>
      </w:r>
      <w:r>
        <w:rPr>
          <w:rFonts w:ascii="Helvetica Light" w:hAnsi="Helvetica Light"/>
          <w:color w:val="424242"/>
          <w:kern w:val="0"/>
          <w:sz w:val="20"/>
          <w:szCs w:val="20"/>
          <w:rtl w:val="0"/>
        </w:rPr>
        <w:t>APP</w:t>
      </w:r>
      <w:r>
        <w:rPr>
          <w:rFonts w:ascii="Arial Unicode MS" w:hAnsi="Arial Unicode MS" w:eastAsia="Arial Unicode MS" w:cs="Arial Unicode MS"/>
          <w:b w:val="0"/>
          <w:bCs w:val="0"/>
          <w:i w:val="0"/>
          <w:iCs w:val="0"/>
          <w:color w:val="424242"/>
          <w:kern w:val="0"/>
          <w:sz w:val="20"/>
          <w:szCs w:val="20"/>
          <w:rtl w:val="0"/>
          <w:lang w:val="zh-CN" w:eastAsia="zh-CN"/>
        </w:rPr>
        <w:t>会话数量</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未及时处理数：超过</w:t>
      </w:r>
      <w:r>
        <w:rPr>
          <w:rFonts w:ascii="Helvetica Light" w:hAnsi="Helvetica Light"/>
          <w:color w:val="424242"/>
          <w:kern w:val="0"/>
          <w:sz w:val="20"/>
          <w:szCs w:val="20"/>
          <w:rtl w:val="0"/>
          <w:lang w:val="en-US"/>
        </w:rPr>
        <w:t>40s</w:t>
      </w:r>
      <w:r>
        <w:rPr>
          <w:rFonts w:ascii="Arial Unicode MS" w:hAnsi="Arial Unicode MS" w:eastAsia="Arial Unicode MS" w:cs="Arial Unicode MS"/>
          <w:b w:val="0"/>
          <w:bCs w:val="0"/>
          <w:i w:val="0"/>
          <w:iCs w:val="0"/>
          <w:color w:val="424242"/>
          <w:kern w:val="0"/>
          <w:sz w:val="20"/>
          <w:szCs w:val="20"/>
          <w:rtl w:val="0"/>
          <w:lang w:val="zh-CN" w:eastAsia="zh-CN"/>
        </w:rPr>
        <w:t>后处理或未处理的</w:t>
      </w:r>
      <w:r>
        <w:rPr>
          <w:rFonts w:ascii="Helvetica Light" w:hAnsi="Helvetica Light"/>
          <w:color w:val="424242"/>
          <w:kern w:val="0"/>
          <w:sz w:val="20"/>
          <w:szCs w:val="20"/>
          <w:rtl w:val="0"/>
        </w:rPr>
        <w:t>APP</w:t>
      </w:r>
      <w:r>
        <w:rPr>
          <w:rFonts w:ascii="Arial Unicode MS" w:hAnsi="Arial Unicode MS" w:eastAsia="Arial Unicode MS" w:cs="Arial Unicode MS"/>
          <w:b w:val="0"/>
          <w:bCs w:val="0"/>
          <w:i w:val="0"/>
          <w:iCs w:val="0"/>
          <w:color w:val="424242"/>
          <w:kern w:val="0"/>
          <w:sz w:val="20"/>
          <w:szCs w:val="20"/>
          <w:rtl w:val="0"/>
          <w:lang w:val="zh-CN" w:eastAsia="zh-CN"/>
        </w:rPr>
        <w:t>会话总数</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响应率</w:t>
      </w:r>
      <w:r>
        <w:rPr>
          <w:rFonts w:ascii="Helvetica Light" w:hAnsi="Helvetica Light"/>
          <w:color w:val="424242"/>
          <w:kern w:val="0"/>
          <w:sz w:val="20"/>
          <w:szCs w:val="20"/>
          <w:rtl w:val="0"/>
        </w:rPr>
        <w:t>=</w:t>
      </w:r>
      <w:r>
        <w:rPr>
          <w:rFonts w:ascii="Arial Unicode MS" w:hAnsi="Arial Unicode MS" w:eastAsia="Arial Unicode MS" w:cs="Arial Unicode MS"/>
          <w:b w:val="0"/>
          <w:bCs w:val="0"/>
          <w:i w:val="0"/>
          <w:iCs w:val="0"/>
          <w:color w:val="424242"/>
          <w:kern w:val="0"/>
          <w:sz w:val="20"/>
          <w:szCs w:val="20"/>
          <w:rtl w:val="0"/>
          <w:lang w:val="zh-CN" w:eastAsia="zh-CN"/>
        </w:rPr>
        <w:t>及时处理数／被分配的</w:t>
      </w:r>
      <w:r>
        <w:rPr>
          <w:rFonts w:ascii="Helvetica Light" w:hAnsi="Helvetica Light"/>
          <w:color w:val="424242"/>
          <w:kern w:val="0"/>
          <w:sz w:val="20"/>
          <w:szCs w:val="20"/>
          <w:rtl w:val="0"/>
        </w:rPr>
        <w:t>APP</w:t>
      </w:r>
      <w:r>
        <w:rPr>
          <w:rFonts w:ascii="Arial Unicode MS" w:hAnsi="Arial Unicode MS" w:eastAsia="Arial Unicode MS" w:cs="Arial Unicode MS"/>
          <w:b w:val="0"/>
          <w:bCs w:val="0"/>
          <w:i w:val="0"/>
          <w:iCs w:val="0"/>
          <w:color w:val="424242"/>
          <w:kern w:val="0"/>
          <w:sz w:val="20"/>
          <w:szCs w:val="20"/>
          <w:rtl w:val="0"/>
          <w:lang w:val="zh-CN" w:eastAsia="zh-CN"/>
        </w:rPr>
        <w:t>会话总数</w:t>
      </w:r>
      <w:r>
        <w:rPr>
          <w:rFonts w:ascii="Helvetica Light" w:hAnsi="Helvetica Light"/>
          <w:color w:val="424242"/>
          <w:kern w:val="0"/>
          <w:sz w:val="20"/>
          <w:szCs w:val="20"/>
          <w:rtl w:val="0"/>
          <w:lang w:val="en-US"/>
        </w:rPr>
        <w:t>*100%</w:t>
      </w:r>
      <w:r>
        <w:rPr>
          <w:rFonts w:ascii="Arial Unicode MS" w:hAnsi="Arial Unicode MS" w:eastAsia="Arial Unicode MS" w:cs="Arial Unicode MS"/>
          <w:b w:val="0"/>
          <w:bCs w:val="0"/>
          <w:i w:val="0"/>
          <w:iCs w:val="0"/>
          <w:color w:val="424242"/>
          <w:kern w:val="0"/>
          <w:sz w:val="20"/>
          <w:szCs w:val="20"/>
          <w:rtl w:val="0"/>
        </w:rPr>
        <w:t>；</w:t>
      </w:r>
    </w:p>
    <w:p>
      <w:pPr>
        <w:bidi w:val="0"/>
        <w:spacing w:line="360" w:lineRule="auto"/>
        <w:ind w:left="0" w:right="0" w:firstLine="420"/>
        <w:jc w:val="both"/>
        <w:rPr>
          <w:rFonts w:ascii="Helvetica" w:hAnsi="Helvetica" w:eastAsia="Helvetica" w:cs="Helvetica"/>
          <w:b/>
          <w:bCs/>
          <w:kern w:val="0"/>
          <w:sz w:val="20"/>
          <w:szCs w:val="20"/>
          <w:rtl w:val="0"/>
        </w:rPr>
      </w:pPr>
      <w:r>
        <w:rPr>
          <w:rFonts w:ascii="Helvetica" w:hAnsi="Helvetica"/>
          <w:b/>
          <w:bCs/>
          <w:kern w:val="0"/>
          <w:sz w:val="20"/>
          <w:szCs w:val="20"/>
          <w:rtl w:val="0"/>
          <w:lang w:val="zh-CN" w:eastAsia="zh-CN"/>
        </w:rPr>
        <w:t>(</w:t>
      </w:r>
      <w:r>
        <w:rPr>
          <w:rFonts w:hint="eastAsia" w:ascii="Helvetica" w:hAnsi="Helvetica"/>
          <w:b/>
          <w:bCs/>
          <w:kern w:val="0"/>
          <w:sz w:val="20"/>
          <w:szCs w:val="20"/>
          <w:rtl w:val="0"/>
          <w:lang w:val="en-US" w:eastAsia="zh-CN"/>
        </w:rPr>
        <w:t>6</w:t>
      </w:r>
      <w:r>
        <w:rPr>
          <w:rFonts w:ascii="Helvetica" w:hAnsi="Helvetica"/>
          <w:b/>
          <w:bCs/>
          <w:kern w:val="0"/>
          <w:sz w:val="20"/>
          <w:szCs w:val="20"/>
          <w:rtl w:val="0"/>
          <w:lang w:val="zh-CN" w:eastAsia="zh-CN"/>
        </w:rPr>
        <w:t xml:space="preserve">).  </w:t>
      </w:r>
      <w:r>
        <w:rPr>
          <w:rFonts w:ascii="Arial Unicode MS" w:hAnsi="Arial Unicode MS" w:eastAsia="Arial Unicode MS" w:cs="Arial Unicode MS"/>
          <w:b w:val="0"/>
          <w:bCs w:val="0"/>
          <w:i w:val="0"/>
          <w:iCs w:val="0"/>
          <w:kern w:val="0"/>
          <w:sz w:val="20"/>
          <w:szCs w:val="20"/>
          <w:rtl w:val="0"/>
          <w:lang w:val="zh-CN" w:eastAsia="zh-CN"/>
        </w:rPr>
        <w:t>邮件：</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及时处理数：</w:t>
      </w:r>
      <w:r>
        <w:rPr>
          <w:rFonts w:ascii="Helvetica Light" w:hAnsi="Helvetica Light"/>
          <w:color w:val="424242"/>
          <w:kern w:val="0"/>
          <w:sz w:val="20"/>
          <w:szCs w:val="20"/>
          <w:rtl w:val="0"/>
          <w:lang w:val="en-US"/>
        </w:rPr>
        <w:t>40s</w:t>
      </w:r>
      <w:r>
        <w:rPr>
          <w:rFonts w:ascii="Arial Unicode MS" w:hAnsi="Arial Unicode MS" w:eastAsia="Arial Unicode MS" w:cs="Arial Unicode MS"/>
          <w:b w:val="0"/>
          <w:bCs w:val="0"/>
          <w:i w:val="0"/>
          <w:iCs w:val="0"/>
          <w:color w:val="424242"/>
          <w:kern w:val="0"/>
          <w:sz w:val="20"/>
          <w:szCs w:val="20"/>
          <w:rtl w:val="0"/>
          <w:lang w:val="zh-CN" w:eastAsia="zh-CN"/>
        </w:rPr>
        <w:t>内处理的邮件会话数量</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未及时处理数：超过</w:t>
      </w:r>
      <w:r>
        <w:rPr>
          <w:rFonts w:ascii="Helvetica Light" w:hAnsi="Helvetica Light"/>
          <w:color w:val="424242"/>
          <w:kern w:val="0"/>
          <w:sz w:val="20"/>
          <w:szCs w:val="20"/>
          <w:rtl w:val="0"/>
          <w:lang w:val="en-US"/>
        </w:rPr>
        <w:t>40s</w:t>
      </w:r>
      <w:r>
        <w:rPr>
          <w:rFonts w:ascii="Arial Unicode MS" w:hAnsi="Arial Unicode MS" w:eastAsia="Arial Unicode MS" w:cs="Arial Unicode MS"/>
          <w:b w:val="0"/>
          <w:bCs w:val="0"/>
          <w:i w:val="0"/>
          <w:iCs w:val="0"/>
          <w:color w:val="424242"/>
          <w:kern w:val="0"/>
          <w:sz w:val="20"/>
          <w:szCs w:val="20"/>
          <w:rtl w:val="0"/>
          <w:lang w:val="zh-CN" w:eastAsia="zh-CN"/>
        </w:rPr>
        <w:t>后处理或未处理的邮件会话总数</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响应率</w:t>
      </w:r>
      <w:r>
        <w:rPr>
          <w:rFonts w:ascii="Helvetica Light" w:hAnsi="Helvetica Light"/>
          <w:color w:val="424242"/>
          <w:kern w:val="0"/>
          <w:sz w:val="20"/>
          <w:szCs w:val="20"/>
          <w:rtl w:val="0"/>
        </w:rPr>
        <w:t>=</w:t>
      </w:r>
      <w:r>
        <w:rPr>
          <w:rFonts w:ascii="Arial Unicode MS" w:hAnsi="Arial Unicode MS" w:eastAsia="Arial Unicode MS" w:cs="Arial Unicode MS"/>
          <w:b w:val="0"/>
          <w:bCs w:val="0"/>
          <w:i w:val="0"/>
          <w:iCs w:val="0"/>
          <w:color w:val="424242"/>
          <w:kern w:val="0"/>
          <w:sz w:val="20"/>
          <w:szCs w:val="20"/>
          <w:rtl w:val="0"/>
          <w:lang w:val="zh-CN" w:eastAsia="zh-CN"/>
        </w:rPr>
        <w:t>及时处理数／被分配的邮件会话总数</w:t>
      </w:r>
      <w:r>
        <w:rPr>
          <w:rFonts w:ascii="Helvetica Light" w:hAnsi="Helvetica Light"/>
          <w:color w:val="424242"/>
          <w:kern w:val="0"/>
          <w:sz w:val="20"/>
          <w:szCs w:val="20"/>
          <w:rtl w:val="0"/>
          <w:lang w:val="en-US"/>
        </w:rPr>
        <w:t>*100%</w:t>
      </w:r>
      <w:r>
        <w:rPr>
          <w:rFonts w:ascii="Arial Unicode MS" w:hAnsi="Arial Unicode MS" w:eastAsia="Arial Unicode MS" w:cs="Arial Unicode MS"/>
          <w:b w:val="0"/>
          <w:bCs w:val="0"/>
          <w:i w:val="0"/>
          <w:iCs w:val="0"/>
          <w:color w:val="424242"/>
          <w:kern w:val="0"/>
          <w:sz w:val="20"/>
          <w:szCs w:val="20"/>
          <w:rtl w:val="0"/>
        </w:rPr>
        <w:t>；</w:t>
      </w:r>
    </w:p>
    <w:p>
      <w:pPr>
        <w:bidi w:val="0"/>
        <w:spacing w:line="360" w:lineRule="auto"/>
        <w:ind w:left="0" w:right="0" w:firstLine="420"/>
        <w:jc w:val="both"/>
        <w:rPr>
          <w:rFonts w:ascii="Helvetica" w:hAnsi="Helvetica" w:eastAsia="Helvetica" w:cs="Helvetica"/>
          <w:color w:val="424242"/>
          <w:kern w:val="0"/>
          <w:sz w:val="20"/>
          <w:szCs w:val="20"/>
          <w:rtl w:val="0"/>
        </w:rPr>
      </w:pPr>
    </w:p>
    <w:p>
      <w:pPr>
        <w:pStyle w:val="12"/>
        <w:bidi w:val="0"/>
      </w:pPr>
      <w:bookmarkStart w:id="6" w:name="_Toc10"/>
      <w:r>
        <w:rPr>
          <w:rFonts w:eastAsia="Arial Unicode MS" w:cs="Arial Unicode MS"/>
          <w:rtl w:val="0"/>
          <w:lang w:val="zh-CN" w:eastAsia="zh-CN"/>
        </w:rPr>
        <w:t xml:space="preserve">2.2.2 </w:t>
      </w:r>
      <w:r>
        <w:rPr>
          <w:rFonts w:ascii="Arial Unicode MS" w:hAnsi="Arial Unicode MS" w:eastAsia="Arial Unicode MS" w:cs="Arial Unicode MS"/>
          <w:b w:val="0"/>
          <w:bCs w:val="0"/>
          <w:i w:val="0"/>
          <w:iCs w:val="0"/>
          <w:rtl w:val="0"/>
          <w:lang w:val="zh-CN" w:eastAsia="zh-CN"/>
        </w:rPr>
        <w:t>月工作概况</w:t>
      </w:r>
      <w:bookmarkEnd w:id="6"/>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月工作概况：查看当月的各来源的工作处理情况，同日工作概况。</w:t>
      </w:r>
    </w:p>
    <w:p>
      <w:pPr>
        <w:bidi w:val="0"/>
        <w:spacing w:line="360" w:lineRule="auto"/>
        <w:ind w:left="0" w:right="0" w:firstLine="420"/>
        <w:jc w:val="both"/>
        <w:rPr>
          <w:rFonts w:ascii="Helvetica" w:hAnsi="Helvetica" w:eastAsia="Helvetica" w:cs="Helvetica"/>
          <w:color w:val="424242"/>
          <w:kern w:val="0"/>
          <w:sz w:val="20"/>
          <w:szCs w:val="20"/>
          <w:rtl w:val="0"/>
        </w:rPr>
      </w:pPr>
      <w:r>
        <w:rPr>
          <w:rFonts w:hint="eastAsia" w:eastAsia="宋体"/>
          <w:lang w:val="en-US" w:eastAsia="zh-CN"/>
        </w:rPr>
        <w:t xml:space="preserve">           </w:t>
      </w:r>
      <w:r>
        <w:drawing>
          <wp:inline distT="0" distB="0" distL="114300" distR="114300">
            <wp:extent cx="2914015" cy="2506980"/>
            <wp:effectExtent l="15875" t="15875" r="80010" b="8699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12"/>
                    <a:stretch>
                      <a:fillRect/>
                    </a:stretch>
                  </pic:blipFill>
                  <pic:spPr>
                    <a:xfrm>
                      <a:off x="0" y="0"/>
                      <a:ext cx="2914015" cy="250698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right="0"/>
        <w:jc w:val="both"/>
        <w:rPr>
          <w:rFonts w:ascii="Helvetica" w:hAnsi="Helvetica" w:eastAsia="Helvetica" w:cs="Helvetica"/>
          <w:color w:val="424242"/>
          <w:kern w:val="0"/>
          <w:sz w:val="20"/>
          <w:szCs w:val="20"/>
          <w:rtl w:val="0"/>
        </w:rPr>
      </w:pPr>
    </w:p>
    <w:p>
      <w:pPr>
        <w:pStyle w:val="12"/>
        <w:bidi w:val="0"/>
      </w:pPr>
      <w:bookmarkStart w:id="7" w:name="_Toc11"/>
      <w:r>
        <w:rPr>
          <w:rFonts w:eastAsia="Arial Unicode MS" w:cs="Arial Unicode MS"/>
          <w:rtl w:val="0"/>
          <w:lang w:val="zh-CN" w:eastAsia="zh-CN"/>
        </w:rPr>
        <w:t xml:space="preserve">2.2.3 </w:t>
      </w:r>
      <w:r>
        <w:rPr>
          <w:rFonts w:ascii="Arial Unicode MS" w:hAnsi="Arial Unicode MS" w:eastAsia="Arial Unicode MS" w:cs="Arial Unicode MS"/>
          <w:b w:val="0"/>
          <w:bCs w:val="0"/>
          <w:i w:val="0"/>
          <w:iCs w:val="0"/>
          <w:rtl w:val="0"/>
          <w:lang w:val="zh-CN" w:eastAsia="zh-CN"/>
        </w:rPr>
        <w:t>联系计划</w:t>
      </w:r>
      <w:bookmarkEnd w:id="7"/>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联系计划：展示座席今日联系计划，并按照时间进行了紧急，重要，普通的划分，点击单条联系计划，可快速跳转到联系计划模块。</w:t>
      </w:r>
    </w:p>
    <w:p>
      <w:pPr>
        <w:bidi w:val="0"/>
        <w:spacing w:line="360" w:lineRule="auto"/>
        <w:ind w:left="0" w:right="0" w:firstLine="420"/>
        <w:jc w:val="both"/>
        <w:rPr>
          <w:rFonts w:ascii="Helvetica" w:hAnsi="Helvetica" w:eastAsia="Helvetica" w:cs="Helvetica"/>
          <w:color w:val="424242"/>
          <w:kern w:val="0"/>
          <w:sz w:val="20"/>
          <w:szCs w:val="20"/>
          <w:rtl w:val="0"/>
        </w:rPr>
      </w:pPr>
      <w:r>
        <w:drawing>
          <wp:inline distT="0" distB="0" distL="114300" distR="114300">
            <wp:extent cx="4742815" cy="1400175"/>
            <wp:effectExtent l="15875" t="15875" r="80010" b="6985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3"/>
                    <a:stretch>
                      <a:fillRect/>
                    </a:stretch>
                  </pic:blipFill>
                  <pic:spPr>
                    <a:xfrm>
                      <a:off x="0" y="0"/>
                      <a:ext cx="4742815" cy="1400175"/>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bidi w:val="0"/>
        <w:spacing w:line="360" w:lineRule="auto"/>
        <w:ind w:right="0"/>
        <w:jc w:val="both"/>
        <w:rPr>
          <w:rFonts w:ascii="Helvetica" w:hAnsi="Helvetica" w:eastAsia="Helvetica" w:cs="Helvetica"/>
          <w:color w:val="424242"/>
          <w:kern w:val="0"/>
          <w:sz w:val="20"/>
          <w:szCs w:val="20"/>
          <w:rtl w:val="0"/>
        </w:rPr>
      </w:pPr>
    </w:p>
    <w:p>
      <w:pPr>
        <w:pStyle w:val="12"/>
        <w:bidi w:val="0"/>
      </w:pPr>
      <w:bookmarkStart w:id="8" w:name="_Toc12"/>
      <w:r>
        <w:rPr>
          <w:rFonts w:eastAsia="Arial Unicode MS" w:cs="Arial Unicode MS"/>
          <w:rtl w:val="0"/>
          <w:lang w:val="zh-CN" w:eastAsia="zh-CN"/>
        </w:rPr>
        <w:t xml:space="preserve">2.2.4 </w:t>
      </w:r>
      <w:r>
        <w:rPr>
          <w:rFonts w:ascii="Arial Unicode MS" w:hAnsi="Arial Unicode MS" w:eastAsia="Arial Unicode MS" w:cs="Arial Unicode MS"/>
          <w:b w:val="0"/>
          <w:bCs w:val="0"/>
          <w:i w:val="0"/>
          <w:iCs w:val="0"/>
          <w:rtl w:val="0"/>
          <w:lang w:val="zh-CN" w:eastAsia="zh-CN"/>
        </w:rPr>
        <w:t>工单处理</w:t>
      </w:r>
      <w:bookmarkEnd w:id="8"/>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Style w:val="10"/>
          <w:rFonts w:ascii="Helvetica Light" w:hAnsi="Helvetica Light" w:eastAsia="Helvetica Light" w:cs="Helvetica Light"/>
          <w:color w:val="424242"/>
          <w:kern w:val="0"/>
          <w:sz w:val="20"/>
          <w:szCs w:val="20"/>
          <w:rtl w:val="0"/>
        </w:rPr>
      </w:pPr>
      <w:r>
        <w:rPr>
          <w:rStyle w:val="10"/>
          <w:rFonts w:ascii="Arial Unicode MS" w:hAnsi="Arial Unicode MS" w:eastAsia="Arial Unicode MS" w:cs="Arial Unicode MS"/>
          <w:b w:val="0"/>
          <w:bCs w:val="0"/>
          <w:i w:val="0"/>
          <w:iCs w:val="0"/>
          <w:color w:val="424242"/>
          <w:kern w:val="0"/>
          <w:sz w:val="20"/>
          <w:szCs w:val="20"/>
          <w:rtl w:val="0"/>
          <w:lang w:val="zh-CN" w:eastAsia="zh-CN"/>
        </w:rPr>
        <w:t>工单处理：展示当前座席的工单处理概况。</w:t>
      </w:r>
    </w:p>
    <w:p>
      <w:pPr>
        <w:bidi w:val="0"/>
        <w:spacing w:line="360" w:lineRule="auto"/>
        <w:ind w:left="0" w:right="0" w:firstLine="420"/>
        <w:jc w:val="both"/>
        <w:rPr>
          <w:rFonts w:ascii="Helvetica" w:hAnsi="Helvetica" w:eastAsia="Helvetica" w:cs="Helvetica"/>
          <w:color w:val="424242"/>
          <w:kern w:val="0"/>
          <w:sz w:val="20"/>
          <w:szCs w:val="20"/>
          <w:rtl w:val="0"/>
        </w:rPr>
      </w:pPr>
      <w:r>
        <w:rPr>
          <w:rFonts w:hint="eastAsia" w:eastAsia="宋体"/>
          <w:lang w:val="en-US" w:eastAsia="zh-CN"/>
        </w:rPr>
        <w:t xml:space="preserve">                    </w:t>
      </w:r>
      <w:r>
        <w:drawing>
          <wp:inline distT="0" distB="0" distL="114300" distR="114300">
            <wp:extent cx="1657985" cy="2597150"/>
            <wp:effectExtent l="15875" t="15875" r="78740" b="7302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14"/>
                    <a:stretch>
                      <a:fillRect/>
                    </a:stretch>
                  </pic:blipFill>
                  <pic:spPr>
                    <a:xfrm>
                      <a:off x="0" y="0"/>
                      <a:ext cx="1657985" cy="259715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(1). </w:t>
      </w:r>
      <w:r>
        <w:rPr>
          <w:rStyle w:val="9"/>
          <w:rFonts w:ascii="Helvetica Light" w:hAnsi="Helvetica Light"/>
          <w:color w:val="424242"/>
          <w:kern w:val="0"/>
          <w:sz w:val="20"/>
          <w:szCs w:val="20"/>
          <w:rtl w:val="0"/>
          <w:lang w:val="zh-CN" w:eastAsia="zh-CN"/>
        </w:rPr>
        <w:t xml:space="preserve"> </w:t>
      </w:r>
      <w:r>
        <w:rPr>
          <w:rStyle w:val="9"/>
          <w:rFonts w:ascii="Arial Unicode MS" w:hAnsi="Arial Unicode MS" w:eastAsia="Arial Unicode MS" w:cs="Arial Unicode MS"/>
          <w:b w:val="0"/>
          <w:bCs w:val="0"/>
          <w:i w:val="0"/>
          <w:iCs w:val="0"/>
          <w:color w:val="424242"/>
          <w:kern w:val="0"/>
          <w:sz w:val="20"/>
          <w:szCs w:val="20"/>
          <w:rtl w:val="0"/>
          <w:lang w:val="zh-CN" w:eastAsia="zh-CN"/>
        </w:rPr>
        <w:t>待处理：</w:t>
      </w:r>
      <w:r>
        <w:rPr>
          <w:rFonts w:ascii="Arial Unicode MS" w:hAnsi="Arial Unicode MS" w:eastAsia="Arial Unicode MS" w:cs="Arial Unicode MS"/>
          <w:b w:val="0"/>
          <w:bCs w:val="0"/>
          <w:i w:val="0"/>
          <w:iCs w:val="0"/>
          <w:color w:val="424242"/>
          <w:kern w:val="0"/>
          <w:sz w:val="20"/>
          <w:szCs w:val="20"/>
          <w:rtl w:val="0"/>
          <w:lang w:val="zh-CN" w:eastAsia="zh-CN"/>
        </w:rPr>
        <w:t>当前时间内，分配给该座席且未处理的工单总数；</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(2).  </w:t>
      </w:r>
      <w:r>
        <w:rPr>
          <w:rStyle w:val="9"/>
          <w:rFonts w:ascii="Arial Unicode MS" w:hAnsi="Arial Unicode MS" w:eastAsia="Arial Unicode MS" w:cs="Arial Unicode MS"/>
          <w:b w:val="0"/>
          <w:bCs w:val="0"/>
          <w:i w:val="0"/>
          <w:iCs w:val="0"/>
          <w:color w:val="424242"/>
          <w:kern w:val="0"/>
          <w:sz w:val="20"/>
          <w:szCs w:val="20"/>
          <w:rtl w:val="0"/>
          <w:lang w:val="zh-CN" w:eastAsia="zh-CN"/>
        </w:rPr>
        <w:t>当天处理工：</w:t>
      </w:r>
      <w:r>
        <w:rPr>
          <w:rFonts w:ascii="Arial Unicode MS" w:hAnsi="Arial Unicode MS" w:eastAsia="Arial Unicode MS" w:cs="Arial Unicode MS"/>
          <w:b w:val="0"/>
          <w:bCs w:val="0"/>
          <w:i w:val="0"/>
          <w:iCs w:val="0"/>
          <w:color w:val="424242"/>
          <w:kern w:val="0"/>
          <w:sz w:val="20"/>
          <w:szCs w:val="20"/>
          <w:rtl w:val="0"/>
          <w:lang w:val="zh-CN" w:eastAsia="zh-CN"/>
        </w:rPr>
        <w:t>该座席自当天</w:t>
      </w:r>
      <w:r>
        <w:rPr>
          <w:rFonts w:ascii="Helvetica Light" w:hAnsi="Helvetica Light"/>
          <w:color w:val="424242"/>
          <w:kern w:val="0"/>
          <w:sz w:val="20"/>
          <w:szCs w:val="20"/>
          <w:rtl w:val="0"/>
        </w:rPr>
        <w:t>0</w:t>
      </w:r>
      <w:r>
        <w:rPr>
          <w:rFonts w:ascii="Arial Unicode MS" w:hAnsi="Arial Unicode MS" w:eastAsia="Arial Unicode MS" w:cs="Arial Unicode MS"/>
          <w:b w:val="0"/>
          <w:bCs w:val="0"/>
          <w:i w:val="0"/>
          <w:iCs w:val="0"/>
          <w:color w:val="424242"/>
          <w:kern w:val="0"/>
          <w:sz w:val="20"/>
          <w:szCs w:val="20"/>
          <w:rtl w:val="0"/>
          <w:lang w:val="zh-CN" w:eastAsia="zh-CN"/>
        </w:rPr>
        <w:t>点开始截止到当前时间所处理的工单总数；</w:t>
      </w:r>
    </w:p>
    <w:p>
      <w:pPr>
        <w:bidi w:val="0"/>
        <w:spacing w:line="360" w:lineRule="auto"/>
        <w:ind w:right="0" w:firstLine="400" w:firstLineChars="20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(3).  </w:t>
      </w:r>
      <w:r>
        <w:rPr>
          <w:rStyle w:val="9"/>
          <w:rFonts w:ascii="Arial Unicode MS" w:hAnsi="Arial Unicode MS" w:eastAsia="Arial Unicode MS" w:cs="Arial Unicode MS"/>
          <w:b w:val="0"/>
          <w:bCs w:val="0"/>
          <w:i w:val="0"/>
          <w:iCs w:val="0"/>
          <w:color w:val="424242"/>
          <w:kern w:val="0"/>
          <w:sz w:val="20"/>
          <w:szCs w:val="20"/>
          <w:rtl w:val="0"/>
          <w:lang w:val="zh-CN" w:eastAsia="zh-CN"/>
        </w:rPr>
        <w:t>当月处理：</w:t>
      </w:r>
      <w:r>
        <w:rPr>
          <w:rFonts w:ascii="Arial Unicode MS" w:hAnsi="Arial Unicode MS" w:eastAsia="Arial Unicode MS" w:cs="Arial Unicode MS"/>
          <w:b w:val="0"/>
          <w:bCs w:val="0"/>
          <w:i w:val="0"/>
          <w:iCs w:val="0"/>
          <w:color w:val="424242"/>
          <w:kern w:val="0"/>
          <w:sz w:val="20"/>
          <w:szCs w:val="20"/>
          <w:rtl w:val="0"/>
          <w:lang w:val="zh-CN" w:eastAsia="zh-CN"/>
        </w:rPr>
        <w:t>该座席自当月</w:t>
      </w:r>
      <w:r>
        <w:rPr>
          <w:rFonts w:ascii="Helvetica Light" w:hAnsi="Helvetica Light"/>
          <w:color w:val="424242"/>
          <w:kern w:val="0"/>
          <w:sz w:val="20"/>
          <w:szCs w:val="20"/>
          <w:rtl w:val="0"/>
        </w:rPr>
        <w:t>1</w:t>
      </w:r>
      <w:r>
        <w:rPr>
          <w:rFonts w:ascii="Arial Unicode MS" w:hAnsi="Arial Unicode MS" w:eastAsia="Arial Unicode MS" w:cs="Arial Unicode MS"/>
          <w:b w:val="0"/>
          <w:bCs w:val="0"/>
          <w:i w:val="0"/>
          <w:iCs w:val="0"/>
          <w:color w:val="424242"/>
          <w:kern w:val="0"/>
          <w:sz w:val="20"/>
          <w:szCs w:val="20"/>
          <w:rtl w:val="0"/>
        </w:rPr>
        <w:t>日</w:t>
      </w:r>
      <w:r>
        <w:rPr>
          <w:rFonts w:ascii="Helvetica Light" w:hAnsi="Helvetica Light"/>
          <w:color w:val="424242"/>
          <w:kern w:val="0"/>
          <w:sz w:val="20"/>
          <w:szCs w:val="20"/>
          <w:rtl w:val="0"/>
        </w:rPr>
        <w:t>0</w:t>
      </w:r>
      <w:r>
        <w:rPr>
          <w:rFonts w:ascii="Arial Unicode MS" w:hAnsi="Arial Unicode MS" w:eastAsia="Arial Unicode MS" w:cs="Arial Unicode MS"/>
          <w:b w:val="0"/>
          <w:bCs w:val="0"/>
          <w:i w:val="0"/>
          <w:iCs w:val="0"/>
          <w:color w:val="424242"/>
          <w:kern w:val="0"/>
          <w:sz w:val="20"/>
          <w:szCs w:val="20"/>
          <w:rtl w:val="0"/>
          <w:lang w:val="zh-CN" w:eastAsia="zh-CN"/>
        </w:rPr>
        <w:t>点开始截止到当前时间所处理的工单总数；</w:t>
      </w:r>
    </w:p>
    <w:p>
      <w:pPr>
        <w:bidi w:val="0"/>
        <w:spacing w:line="360" w:lineRule="auto"/>
        <w:ind w:left="0" w:right="0" w:firstLine="420"/>
        <w:jc w:val="both"/>
        <w:rPr>
          <w:rFonts w:ascii="Helvetica" w:hAnsi="Helvetica" w:eastAsia="Helvetica" w:cs="Helvetica"/>
          <w:color w:val="424242"/>
          <w:kern w:val="0"/>
          <w:sz w:val="20"/>
          <w:szCs w:val="20"/>
          <w:rtl w:val="0"/>
        </w:rPr>
      </w:pPr>
    </w:p>
    <w:p>
      <w:pPr>
        <w:pStyle w:val="12"/>
        <w:bidi w:val="0"/>
      </w:pPr>
      <w:bookmarkStart w:id="9" w:name="_Toc13"/>
      <w:r>
        <w:rPr>
          <w:rFonts w:eastAsia="Arial Unicode MS" w:cs="Arial Unicode MS"/>
          <w:rtl w:val="0"/>
          <w:lang w:val="zh-CN" w:eastAsia="zh-CN"/>
        </w:rPr>
        <w:t xml:space="preserve">2.2.5 Top10 </w:t>
      </w:r>
      <w:r>
        <w:rPr>
          <w:rFonts w:ascii="Arial Unicode MS" w:hAnsi="Arial Unicode MS" w:eastAsia="Arial Unicode MS" w:cs="Arial Unicode MS"/>
          <w:b w:val="0"/>
          <w:bCs w:val="0"/>
          <w:i w:val="0"/>
          <w:iCs w:val="0"/>
          <w:rtl w:val="0"/>
          <w:lang w:val="zh-CN" w:eastAsia="zh-CN"/>
        </w:rPr>
        <w:t>排名</w:t>
      </w:r>
      <w:bookmarkEnd w:id="9"/>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Top 10</w:t>
      </w:r>
      <w:r>
        <w:rPr>
          <w:rFonts w:ascii="Arial Unicode MS" w:hAnsi="Arial Unicode MS" w:eastAsia="Arial Unicode MS" w:cs="Arial Unicode MS"/>
          <w:b w:val="0"/>
          <w:bCs w:val="0"/>
          <w:i w:val="0"/>
          <w:iCs w:val="0"/>
          <w:color w:val="424242"/>
          <w:kern w:val="0"/>
          <w:sz w:val="20"/>
          <w:szCs w:val="20"/>
          <w:rtl w:val="0"/>
          <w:lang w:val="zh-CN" w:eastAsia="zh-CN"/>
        </w:rPr>
        <w:t>排名：以日和月为单位，分别对所有座席按照来电通话、邮件、在线咨询和工单的接入或处理数量取前</w:t>
      </w:r>
      <w:r>
        <w:rPr>
          <w:rFonts w:ascii="Helvetica Light" w:hAnsi="Helvetica Light"/>
          <w:color w:val="424242"/>
          <w:kern w:val="0"/>
          <w:sz w:val="20"/>
          <w:szCs w:val="20"/>
          <w:rtl w:val="0"/>
        </w:rPr>
        <w:t>10</w:t>
      </w:r>
      <w:r>
        <w:rPr>
          <w:rFonts w:ascii="Arial Unicode MS" w:hAnsi="Arial Unicode MS" w:eastAsia="Arial Unicode MS" w:cs="Arial Unicode MS"/>
          <w:b w:val="0"/>
          <w:bCs w:val="0"/>
          <w:i w:val="0"/>
          <w:iCs w:val="0"/>
          <w:color w:val="424242"/>
          <w:kern w:val="0"/>
          <w:sz w:val="20"/>
          <w:szCs w:val="20"/>
          <w:rtl w:val="0"/>
          <w:lang w:val="zh-CN" w:eastAsia="zh-CN"/>
        </w:rPr>
        <w:t>名进行排名，并展示座席名次、姓名及对应的总数，对各维度排名的前</w:t>
      </w:r>
      <w:r>
        <w:rPr>
          <w:rFonts w:ascii="Helvetica Light" w:hAnsi="Helvetica Light"/>
          <w:color w:val="424242"/>
          <w:kern w:val="0"/>
          <w:sz w:val="20"/>
          <w:szCs w:val="20"/>
          <w:rtl w:val="0"/>
        </w:rPr>
        <w:t>3</w:t>
      </w:r>
      <w:r>
        <w:rPr>
          <w:rFonts w:ascii="Arial Unicode MS" w:hAnsi="Arial Unicode MS" w:eastAsia="Arial Unicode MS" w:cs="Arial Unicode MS"/>
          <w:b w:val="0"/>
          <w:bCs w:val="0"/>
          <w:i w:val="0"/>
          <w:iCs w:val="0"/>
          <w:color w:val="424242"/>
          <w:kern w:val="0"/>
          <w:sz w:val="20"/>
          <w:szCs w:val="20"/>
          <w:rtl w:val="0"/>
          <w:lang w:val="zh-CN" w:eastAsia="zh-CN"/>
        </w:rPr>
        <w:t>名，进行特殊颜色标注。</w:t>
      </w: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当座席接入或处理的数量先同时，按照处理时间的先后顺序依次进行排名。</w:t>
      </w:r>
    </w:p>
    <w:p>
      <w:pPr>
        <w:bidi w:val="0"/>
        <w:spacing w:line="360" w:lineRule="auto"/>
        <w:ind w:left="0" w:right="0" w:firstLine="420"/>
        <w:jc w:val="both"/>
        <w:rPr>
          <w:rFonts w:ascii="Helvetica" w:hAnsi="Helvetica" w:eastAsia="Helvetica" w:cs="Helvetica"/>
          <w:b/>
          <w:bCs/>
          <w:color w:val="424242"/>
          <w:kern w:val="0"/>
          <w:sz w:val="20"/>
          <w:szCs w:val="20"/>
          <w:rtl w:val="0"/>
        </w:rPr>
      </w:pPr>
      <w:r>
        <w:drawing>
          <wp:inline distT="0" distB="0" distL="114300" distR="114300">
            <wp:extent cx="5270500" cy="3054985"/>
            <wp:effectExtent l="15875" t="15875" r="85725" b="7239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15"/>
                    <a:stretch>
                      <a:fillRect/>
                    </a:stretch>
                  </pic:blipFill>
                  <pic:spPr>
                    <a:xfrm>
                      <a:off x="0" y="0"/>
                      <a:ext cx="5270500" cy="3054985"/>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p>
    <w:p>
      <w:pPr>
        <w:pStyle w:val="7"/>
        <w:rPr>
          <w:color w:val="424242"/>
          <w:sz w:val="28"/>
          <w:szCs w:val="28"/>
        </w:rPr>
      </w:pPr>
    </w:p>
    <w:p>
      <w:pPr>
        <w:pStyle w:val="8"/>
        <w:shd w:val="clear" w:color="auto" w:fill="auto"/>
        <w:rPr>
          <w:b w:val="0"/>
          <w:bCs w:val="0"/>
          <w:color w:val="212121"/>
          <w:rtl w:val="0"/>
          <w:lang w:val="zh-CN" w:eastAsia="zh-CN"/>
        </w:rPr>
      </w:pPr>
      <w:bookmarkStart w:id="10" w:name="_Toc14"/>
      <w:r>
        <w:rPr>
          <w:b w:val="0"/>
          <w:bCs w:val="0"/>
          <w:color w:val="212121"/>
          <w:rtl w:val="0"/>
          <w:lang w:val="zh-CN" w:eastAsia="zh-CN"/>
        </w:rPr>
        <w:t>2.3 顶部工作栏</w:t>
      </w:r>
      <w:bookmarkEnd w:id="10"/>
    </w:p>
    <w:p>
      <w:pPr>
        <w:pStyle w:val="7"/>
      </w:pPr>
    </w:p>
    <w:p>
      <w:pPr>
        <w:pStyle w:val="7"/>
        <w:bidi w:val="0"/>
      </w:pPr>
      <w:r>
        <w:drawing>
          <wp:inline distT="0" distB="0" distL="114300" distR="114300">
            <wp:extent cx="5266055" cy="230505"/>
            <wp:effectExtent l="15875" t="15875" r="71120" b="7747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16"/>
                    <a:stretch>
                      <a:fillRect/>
                    </a:stretch>
                  </pic:blipFill>
                  <pic:spPr>
                    <a:xfrm>
                      <a:off x="0" y="0"/>
                      <a:ext cx="5266055" cy="230505"/>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pStyle w:val="7"/>
        <w:bidi w:val="0"/>
      </w:pPr>
    </w:p>
    <w:p>
      <w:pPr>
        <w:pStyle w:val="7"/>
        <w:bidi w:val="0"/>
      </w:pPr>
    </w:p>
    <w:p>
      <w:pPr>
        <w:pStyle w:val="7"/>
        <w:bidi w:val="0"/>
      </w:pPr>
    </w:p>
    <w:p>
      <w:pPr>
        <w:pStyle w:val="12"/>
        <w:bidi w:val="0"/>
      </w:pPr>
      <w:bookmarkStart w:id="11" w:name="_Toc15"/>
      <w:r>
        <w:rPr>
          <w:rFonts w:eastAsia="Arial Unicode MS" w:cs="Arial Unicode MS"/>
          <w:rtl w:val="0"/>
          <w:lang w:val="zh-CN" w:eastAsia="zh-CN"/>
        </w:rPr>
        <w:t xml:space="preserve">2.3.1 </w:t>
      </w:r>
      <w:r>
        <w:rPr>
          <w:rFonts w:ascii="Arial Unicode MS" w:hAnsi="Arial Unicode MS" w:eastAsia="Arial Unicode MS" w:cs="Arial Unicode MS"/>
          <w:b w:val="0"/>
          <w:bCs w:val="0"/>
          <w:i w:val="0"/>
          <w:iCs w:val="0"/>
          <w:rtl w:val="0"/>
          <w:lang w:val="zh-CN" w:eastAsia="zh-CN"/>
        </w:rPr>
        <w:t>消息提示音开关</w:t>
      </w:r>
      <w:bookmarkEnd w:id="11"/>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Arial Unicode MS" w:hAnsi="Arial Unicode MS" w:eastAsia="Arial Unicode MS" w:cs="Arial Unicode MS"/>
          <w:b w:val="0"/>
          <w:bCs w:val="0"/>
          <w:i w:val="0"/>
          <w:iCs w:val="0"/>
          <w:color w:val="424242"/>
          <w:kern w:val="0"/>
          <w:sz w:val="20"/>
          <w:szCs w:val="20"/>
          <w:rtl w:val="0"/>
          <w:lang w:val="zh-CN" w:eastAsia="zh-CN"/>
        </w:rPr>
      </w:pPr>
      <w:r>
        <w:rPr>
          <w:rFonts w:ascii="Arial Unicode MS" w:hAnsi="Arial Unicode MS" w:eastAsia="Arial Unicode MS" w:cs="Arial Unicode MS"/>
          <w:b w:val="0"/>
          <w:bCs w:val="0"/>
          <w:i w:val="0"/>
          <w:iCs w:val="0"/>
          <w:color w:val="424242"/>
          <w:kern w:val="0"/>
          <w:sz w:val="20"/>
          <w:szCs w:val="20"/>
          <w:rtl w:val="0"/>
          <w:lang w:val="zh-CN" w:eastAsia="zh-CN"/>
        </w:rPr>
        <w:t>消息提示音开关：控制全局的的消息提示音。</w:t>
      </w:r>
    </w:p>
    <w:p>
      <w:pPr>
        <w:bidi w:val="0"/>
        <w:spacing w:line="288" w:lineRule="auto"/>
        <w:ind w:left="0" w:right="0" w:firstLine="420"/>
        <w:jc w:val="both"/>
        <w:rPr>
          <w:rFonts w:ascii="Arial Unicode MS" w:hAnsi="Arial Unicode MS" w:eastAsia="Arial Unicode MS" w:cs="Arial Unicode MS"/>
          <w:b w:val="0"/>
          <w:bCs w:val="0"/>
          <w:i w:val="0"/>
          <w:iCs w:val="0"/>
          <w:color w:val="424242"/>
          <w:kern w:val="0"/>
          <w:sz w:val="20"/>
          <w:szCs w:val="20"/>
          <w:rtl w:val="0"/>
          <w:lang w:val="zh-CN" w:eastAsia="zh-CN"/>
        </w:rPr>
      </w:pPr>
    </w:p>
    <w:p>
      <w:pPr>
        <w:bidi w:val="0"/>
        <w:spacing w:line="360" w:lineRule="auto"/>
        <w:ind w:left="0" w:right="0" w:firstLine="420"/>
        <w:jc w:val="both"/>
        <w:rPr>
          <w:rFonts w:ascii="Helvetica" w:hAnsi="Helvetica" w:eastAsia="Helvetica" w:cs="Helvetica"/>
          <w:color w:val="424242"/>
          <w:kern w:val="0"/>
          <w:sz w:val="20"/>
          <w:szCs w:val="20"/>
          <w:rtl w:val="0"/>
        </w:rPr>
      </w:pPr>
      <w:r>
        <w:drawing>
          <wp:inline distT="0" distB="0" distL="114300" distR="114300">
            <wp:extent cx="4682490" cy="869950"/>
            <wp:effectExtent l="15875" t="15875" r="83185" b="8572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rcRect t="3180"/>
                    <a:stretch>
                      <a:fillRect/>
                    </a:stretch>
                  </pic:blipFill>
                  <pic:spPr>
                    <a:xfrm>
                      <a:off x="0" y="0"/>
                      <a:ext cx="4682490" cy="86995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(1).  </w:t>
      </w:r>
      <w:r>
        <w:rPr>
          <w:rFonts w:ascii="Arial Unicode MS" w:hAnsi="Arial Unicode MS" w:eastAsia="Arial Unicode MS" w:cs="Arial Unicode MS"/>
          <w:b w:val="0"/>
          <w:bCs w:val="0"/>
          <w:i w:val="0"/>
          <w:iCs w:val="0"/>
          <w:color w:val="424242"/>
          <w:kern w:val="0"/>
          <w:sz w:val="20"/>
          <w:szCs w:val="20"/>
          <w:rtl w:val="0"/>
          <w:lang w:val="zh-CN" w:eastAsia="zh-CN"/>
        </w:rPr>
        <w:t>开关处于开启状态时，点击图标，则关闭提示音，当有新的客服请求时，系统不再进行语音提示；</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(2).  </w:t>
      </w:r>
      <w:r>
        <w:rPr>
          <w:rFonts w:ascii="Arial Unicode MS" w:hAnsi="Arial Unicode MS" w:eastAsia="Arial Unicode MS" w:cs="Arial Unicode MS"/>
          <w:b w:val="0"/>
          <w:bCs w:val="0"/>
          <w:i w:val="0"/>
          <w:iCs w:val="0"/>
          <w:color w:val="424242"/>
          <w:kern w:val="0"/>
          <w:sz w:val="20"/>
          <w:szCs w:val="20"/>
          <w:rtl w:val="0"/>
          <w:lang w:val="zh-CN" w:eastAsia="zh-CN"/>
        </w:rPr>
        <w:t>开关处于关闭状态时，点击图标，则开启提示音，当有新的客服请求时，系统自动进行语音提示。</w:t>
      </w:r>
    </w:p>
    <w:p>
      <w:pPr>
        <w:pStyle w:val="13"/>
        <w:ind w:left="420" w:firstLine="0"/>
      </w:pPr>
    </w:p>
    <w:p>
      <w:pPr>
        <w:pStyle w:val="13"/>
        <w:ind w:left="420" w:firstLine="0"/>
      </w:pPr>
    </w:p>
    <w:p>
      <w:pPr>
        <w:pStyle w:val="7"/>
        <w:bidi w:val="0"/>
      </w:pPr>
    </w:p>
    <w:p>
      <w:pPr>
        <w:pStyle w:val="12"/>
        <w:bidi w:val="0"/>
      </w:pPr>
      <w:bookmarkStart w:id="12" w:name="_Toc16"/>
      <w:r>
        <w:rPr>
          <w:rFonts w:eastAsia="Arial Unicode MS" w:cs="Arial Unicode MS"/>
          <w:rtl w:val="0"/>
          <w:lang w:val="zh-CN" w:eastAsia="zh-CN"/>
        </w:rPr>
        <w:t xml:space="preserve">2.3.2 </w:t>
      </w:r>
      <w:r>
        <w:rPr>
          <w:rFonts w:ascii="Arial Unicode MS" w:hAnsi="Arial Unicode MS" w:eastAsia="Arial Unicode MS" w:cs="Arial Unicode MS"/>
          <w:b w:val="0"/>
          <w:bCs w:val="0"/>
          <w:i w:val="0"/>
          <w:iCs w:val="0"/>
          <w:rtl w:val="0"/>
          <w:lang w:val="zh-CN" w:eastAsia="zh-CN"/>
        </w:rPr>
        <w:t>多渠道</w:t>
      </w:r>
      <w:r>
        <w:rPr>
          <w:rFonts w:eastAsia="Arial Unicode MS" w:cs="Arial Unicode MS"/>
          <w:rtl w:val="0"/>
          <w:lang w:val="zh-CN" w:eastAsia="zh-CN"/>
        </w:rPr>
        <w:t>IM</w:t>
      </w:r>
      <w:r>
        <w:rPr>
          <w:rFonts w:ascii="Arial Unicode MS" w:hAnsi="Arial Unicode MS" w:eastAsia="Arial Unicode MS" w:cs="Arial Unicode MS"/>
          <w:b w:val="0"/>
          <w:bCs w:val="0"/>
          <w:i w:val="0"/>
          <w:iCs w:val="0"/>
          <w:rtl w:val="0"/>
          <w:lang w:val="zh-CN" w:eastAsia="zh-CN"/>
        </w:rPr>
        <w:t>会话排队总数</w:t>
      </w:r>
      <w:bookmarkEnd w:id="12"/>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多渠道</w:t>
      </w:r>
      <w:r>
        <w:rPr>
          <w:rFonts w:ascii="Helvetica Light" w:hAnsi="Helvetica Light"/>
          <w:color w:val="424242"/>
          <w:kern w:val="0"/>
          <w:sz w:val="20"/>
          <w:szCs w:val="20"/>
          <w:rtl w:val="0"/>
        </w:rPr>
        <w:t>IM</w:t>
      </w:r>
      <w:r>
        <w:rPr>
          <w:rFonts w:ascii="Arial Unicode MS" w:hAnsi="Arial Unicode MS" w:eastAsia="Arial Unicode MS" w:cs="Arial Unicode MS"/>
          <w:b w:val="0"/>
          <w:bCs w:val="0"/>
          <w:i w:val="0"/>
          <w:iCs w:val="0"/>
          <w:color w:val="424242"/>
          <w:kern w:val="0"/>
          <w:sz w:val="20"/>
          <w:szCs w:val="20"/>
          <w:rtl w:val="0"/>
          <w:lang w:val="zh-CN" w:eastAsia="zh-CN"/>
        </w:rPr>
        <w:t>会话排队总数：用于在线咨询模块，实现关闭和开启领取会话的快捷功能。</w:t>
      </w:r>
    </w:p>
    <w:p>
      <w:pPr>
        <w:bidi w:val="0"/>
        <w:spacing w:line="360" w:lineRule="auto"/>
        <w:ind w:left="0" w:right="0" w:firstLine="420"/>
        <w:jc w:val="both"/>
        <w:rPr>
          <w:rFonts w:ascii="Helvetica" w:hAnsi="Helvetica" w:eastAsia="Helvetica" w:cs="Helvetica"/>
          <w:b/>
          <w:bCs/>
          <w:color w:val="424242"/>
          <w:kern w:val="0"/>
          <w:sz w:val="20"/>
          <w:szCs w:val="20"/>
          <w:rtl w:val="0"/>
        </w:rPr>
      </w:pPr>
      <w:r>
        <w:drawing>
          <wp:inline distT="0" distB="0" distL="114300" distR="114300">
            <wp:extent cx="4612640" cy="791210"/>
            <wp:effectExtent l="15875" t="15875" r="76835" b="8826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8"/>
                    <a:stretch>
                      <a:fillRect/>
                    </a:stretch>
                  </pic:blipFill>
                  <pic:spPr>
                    <a:xfrm>
                      <a:off x="0" y="0"/>
                      <a:ext cx="4612640" cy="79121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(1). </w:t>
      </w:r>
      <w:r>
        <w:rPr>
          <w:rFonts w:ascii="Arial Unicode MS" w:hAnsi="Arial Unicode MS" w:eastAsia="Arial Unicode MS" w:cs="Arial Unicode MS"/>
          <w:b w:val="0"/>
          <w:bCs w:val="0"/>
          <w:i w:val="0"/>
          <w:iCs w:val="0"/>
          <w:color w:val="424242"/>
          <w:kern w:val="0"/>
          <w:sz w:val="20"/>
          <w:szCs w:val="20"/>
          <w:rtl w:val="0"/>
          <w:lang w:val="zh-CN" w:eastAsia="zh-CN"/>
        </w:rPr>
        <w:t>处于开启状态时，点击图标，则关闭领取</w:t>
      </w:r>
      <w:r>
        <w:rPr>
          <w:rFonts w:ascii="Helvetica Light" w:hAnsi="Helvetica Light"/>
          <w:color w:val="424242"/>
          <w:kern w:val="0"/>
          <w:sz w:val="20"/>
          <w:szCs w:val="20"/>
          <w:rtl w:val="0"/>
        </w:rPr>
        <w:t>im</w:t>
      </w:r>
      <w:r>
        <w:rPr>
          <w:rFonts w:ascii="Arial Unicode MS" w:hAnsi="Arial Unicode MS" w:eastAsia="Arial Unicode MS" w:cs="Arial Unicode MS"/>
          <w:b w:val="0"/>
          <w:bCs w:val="0"/>
          <w:i w:val="0"/>
          <w:iCs w:val="0"/>
          <w:color w:val="424242"/>
          <w:kern w:val="0"/>
          <w:sz w:val="20"/>
          <w:szCs w:val="20"/>
          <w:rtl w:val="0"/>
          <w:lang w:val="zh-CN" w:eastAsia="zh-CN"/>
        </w:rPr>
        <w:t>会话，当有新的</w:t>
      </w:r>
      <w:r>
        <w:rPr>
          <w:rFonts w:ascii="Helvetica Light" w:hAnsi="Helvetica Light"/>
          <w:color w:val="424242"/>
          <w:kern w:val="0"/>
          <w:sz w:val="20"/>
          <w:szCs w:val="20"/>
          <w:rtl w:val="0"/>
        </w:rPr>
        <w:t>im</w:t>
      </w:r>
      <w:r>
        <w:rPr>
          <w:rFonts w:ascii="Arial Unicode MS" w:hAnsi="Arial Unicode MS" w:eastAsia="Arial Unicode MS" w:cs="Arial Unicode MS"/>
          <w:b w:val="0"/>
          <w:bCs w:val="0"/>
          <w:i w:val="0"/>
          <w:iCs w:val="0"/>
          <w:color w:val="424242"/>
          <w:kern w:val="0"/>
          <w:sz w:val="20"/>
          <w:szCs w:val="20"/>
          <w:rtl w:val="0"/>
          <w:lang w:val="zh-CN" w:eastAsia="zh-CN"/>
        </w:rPr>
        <w:t>请求时，不会给当前座席推送；</w:t>
      </w:r>
    </w:p>
    <w:p>
      <w:pPr>
        <w:bidi w:val="0"/>
        <w:spacing w:line="360" w:lineRule="auto"/>
        <w:ind w:left="0" w:right="0" w:firstLine="420"/>
        <w:jc w:val="both"/>
        <w:rPr>
          <w:rStyle w:val="10"/>
          <w:rFonts w:ascii="Helvetica Light" w:hAnsi="Helvetica Light" w:eastAsia="Helvetica Light" w:cs="Helvetica Light"/>
          <w:color w:val="424242"/>
          <w:kern w:val="0"/>
          <w:sz w:val="24"/>
          <w:szCs w:val="24"/>
          <w:rtl w:val="0"/>
        </w:rPr>
      </w:pPr>
      <w:r>
        <w:rPr>
          <w:rFonts w:ascii="Helvetica Light" w:hAnsi="Helvetica Light"/>
          <w:color w:val="424242"/>
          <w:kern w:val="0"/>
          <w:sz w:val="20"/>
          <w:szCs w:val="20"/>
          <w:rtl w:val="0"/>
          <w:lang w:val="zh-CN" w:eastAsia="zh-CN"/>
        </w:rPr>
        <w:t xml:space="preserve">(2). </w:t>
      </w:r>
      <w:r>
        <w:rPr>
          <w:rFonts w:ascii="Arial Unicode MS" w:hAnsi="Arial Unicode MS" w:eastAsia="Arial Unicode MS" w:cs="Arial Unicode MS"/>
          <w:b w:val="0"/>
          <w:bCs w:val="0"/>
          <w:i w:val="0"/>
          <w:iCs w:val="0"/>
          <w:color w:val="424242"/>
          <w:kern w:val="0"/>
          <w:sz w:val="20"/>
          <w:szCs w:val="20"/>
          <w:rtl w:val="0"/>
          <w:lang w:val="zh-CN" w:eastAsia="zh-CN"/>
        </w:rPr>
        <w:t>处于关闭状态时，点击图标，则开启领取</w:t>
      </w:r>
      <w:r>
        <w:rPr>
          <w:rFonts w:ascii="Helvetica Light" w:hAnsi="Helvetica Light"/>
          <w:color w:val="424242"/>
          <w:kern w:val="0"/>
          <w:sz w:val="20"/>
          <w:szCs w:val="20"/>
          <w:rtl w:val="0"/>
        </w:rPr>
        <w:t>im</w:t>
      </w:r>
      <w:r>
        <w:rPr>
          <w:rFonts w:ascii="Arial Unicode MS" w:hAnsi="Arial Unicode MS" w:eastAsia="Arial Unicode MS" w:cs="Arial Unicode MS"/>
          <w:b w:val="0"/>
          <w:bCs w:val="0"/>
          <w:i w:val="0"/>
          <w:iCs w:val="0"/>
          <w:color w:val="424242"/>
          <w:kern w:val="0"/>
          <w:sz w:val="20"/>
          <w:szCs w:val="20"/>
          <w:rtl w:val="0"/>
          <w:lang w:val="zh-CN" w:eastAsia="zh-CN"/>
        </w:rPr>
        <w:t>会话，当有新的</w:t>
      </w:r>
      <w:r>
        <w:rPr>
          <w:rFonts w:ascii="Helvetica Light" w:hAnsi="Helvetica Light"/>
          <w:color w:val="424242"/>
          <w:kern w:val="0"/>
          <w:sz w:val="20"/>
          <w:szCs w:val="20"/>
          <w:rtl w:val="0"/>
        </w:rPr>
        <w:t>im</w:t>
      </w:r>
      <w:r>
        <w:rPr>
          <w:rFonts w:ascii="Arial Unicode MS" w:hAnsi="Arial Unicode MS" w:eastAsia="Arial Unicode MS" w:cs="Arial Unicode MS"/>
          <w:b w:val="0"/>
          <w:bCs w:val="0"/>
          <w:i w:val="0"/>
          <w:iCs w:val="0"/>
          <w:color w:val="424242"/>
          <w:kern w:val="0"/>
          <w:sz w:val="20"/>
          <w:szCs w:val="20"/>
          <w:rtl w:val="0"/>
          <w:lang w:val="zh-CN" w:eastAsia="zh-CN"/>
        </w:rPr>
        <w:t>请求时，会给当前座席自动推送；</w:t>
      </w:r>
    </w:p>
    <w:p>
      <w:pPr>
        <w:pStyle w:val="13"/>
        <w:ind w:left="420" w:firstLine="0"/>
      </w:pPr>
    </w:p>
    <w:p>
      <w:pPr>
        <w:bidi w:val="0"/>
        <w:spacing w:line="360" w:lineRule="auto"/>
        <w:ind w:left="0" w:right="0" w:firstLine="420"/>
        <w:jc w:val="both"/>
        <w:rPr>
          <w:rStyle w:val="10"/>
          <w:rFonts w:ascii="Helvetica Light" w:hAnsi="Helvetica Light" w:eastAsia="Helvetica Light" w:cs="Helvetica Light"/>
          <w:color w:val="424242"/>
          <w:kern w:val="0"/>
          <w:sz w:val="20"/>
          <w:szCs w:val="20"/>
          <w:rtl w:val="0"/>
        </w:rPr>
      </w:pPr>
      <w:r>
        <w:rPr>
          <w:rStyle w:val="10"/>
          <w:rFonts w:ascii="Arial Unicode MS" w:hAnsi="Arial Unicode MS" w:eastAsia="Arial Unicode MS" w:cs="Arial Unicode MS"/>
          <w:b w:val="0"/>
          <w:bCs w:val="0"/>
          <w:i w:val="0"/>
          <w:iCs w:val="0"/>
          <w:color w:val="0096FF"/>
          <w:kern w:val="0"/>
          <w:sz w:val="20"/>
          <w:szCs w:val="20"/>
          <w:rtl w:val="0"/>
          <w:lang w:val="zh-CN" w:eastAsia="zh-CN"/>
        </w:rPr>
        <w:t>注：</w:t>
      </w:r>
      <w:r>
        <w:rPr>
          <w:rStyle w:val="10"/>
          <w:rFonts w:ascii="Helvetica Light" w:hAnsi="Helvetica Light"/>
          <w:color w:val="424242"/>
          <w:kern w:val="0"/>
          <w:sz w:val="20"/>
          <w:szCs w:val="20"/>
          <w:rtl w:val="0"/>
          <w:lang w:val="zh-CN" w:eastAsia="zh-CN"/>
        </w:rPr>
        <w:t xml:space="preserve">1. </w:t>
      </w:r>
      <w:r>
        <w:rPr>
          <w:rStyle w:val="10"/>
          <w:rFonts w:ascii="Arial Unicode MS" w:hAnsi="Arial Unicode MS" w:eastAsia="Arial Unicode MS" w:cs="Arial Unicode MS"/>
          <w:b w:val="0"/>
          <w:bCs w:val="0"/>
          <w:i w:val="0"/>
          <w:iCs w:val="0"/>
          <w:color w:val="424242"/>
          <w:kern w:val="0"/>
          <w:sz w:val="20"/>
          <w:szCs w:val="20"/>
          <w:rtl w:val="0"/>
          <w:lang w:val="zh-CN" w:eastAsia="zh-CN"/>
        </w:rPr>
        <w:t>如果座席人员正在和接入的</w:t>
      </w:r>
      <w:r>
        <w:rPr>
          <w:rStyle w:val="10"/>
          <w:rFonts w:ascii="Helvetica Light" w:hAnsi="Helvetica Light"/>
          <w:color w:val="424242"/>
          <w:kern w:val="0"/>
          <w:sz w:val="20"/>
          <w:szCs w:val="20"/>
          <w:rtl w:val="0"/>
        </w:rPr>
        <w:t>IM</w:t>
      </w:r>
      <w:r>
        <w:rPr>
          <w:rStyle w:val="10"/>
          <w:rFonts w:ascii="Arial Unicode MS" w:hAnsi="Arial Unicode MS" w:eastAsia="Arial Unicode MS" w:cs="Arial Unicode MS"/>
          <w:b w:val="0"/>
          <w:bCs w:val="0"/>
          <w:i w:val="0"/>
          <w:iCs w:val="0"/>
          <w:color w:val="424242"/>
          <w:kern w:val="0"/>
          <w:sz w:val="20"/>
          <w:szCs w:val="20"/>
          <w:rtl w:val="0"/>
          <w:lang w:val="zh-CN" w:eastAsia="zh-CN"/>
        </w:rPr>
        <w:t>会话聊天，当再有</w:t>
      </w:r>
      <w:r>
        <w:rPr>
          <w:rStyle w:val="10"/>
          <w:rFonts w:ascii="Helvetica Light" w:hAnsi="Helvetica Light"/>
          <w:color w:val="424242"/>
          <w:kern w:val="0"/>
          <w:sz w:val="20"/>
          <w:szCs w:val="20"/>
          <w:rtl w:val="0"/>
        </w:rPr>
        <w:t>IM</w:t>
      </w:r>
      <w:r>
        <w:rPr>
          <w:rStyle w:val="10"/>
          <w:rFonts w:ascii="Arial Unicode MS" w:hAnsi="Arial Unicode MS" w:eastAsia="Arial Unicode MS" w:cs="Arial Unicode MS"/>
          <w:b w:val="0"/>
          <w:bCs w:val="0"/>
          <w:i w:val="0"/>
          <w:iCs w:val="0"/>
          <w:color w:val="424242"/>
          <w:kern w:val="0"/>
          <w:sz w:val="20"/>
          <w:szCs w:val="20"/>
          <w:rtl w:val="0"/>
          <w:lang w:val="zh-CN" w:eastAsia="zh-CN"/>
        </w:rPr>
        <w:t>会话接入时会进行排队，并在此处显示数量。</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       2.</w:t>
      </w:r>
      <w:r>
        <w:rPr>
          <w:rFonts w:ascii="Arial Unicode MS" w:hAnsi="Arial Unicode MS" w:eastAsia="Arial Unicode MS" w:cs="Arial Unicode MS"/>
          <w:b w:val="0"/>
          <w:bCs w:val="0"/>
          <w:i w:val="0"/>
          <w:iCs w:val="0"/>
          <w:color w:val="424242"/>
          <w:kern w:val="0"/>
          <w:sz w:val="20"/>
          <w:szCs w:val="20"/>
          <w:rtl w:val="0"/>
          <w:lang w:val="zh-CN" w:eastAsia="zh-CN"/>
        </w:rPr>
        <w:t>状态显示</w:t>
      </w:r>
      <w:r>
        <w:rPr>
          <w:rFonts w:ascii="Helvetica Light" w:hAnsi="Helvetica Light"/>
          <w:color w:val="424242"/>
          <w:kern w:val="0"/>
          <w:sz w:val="20"/>
          <w:szCs w:val="20"/>
          <w:rtl w:val="0"/>
        </w:rPr>
        <w:t>1</w:t>
      </w:r>
      <w:r>
        <w:rPr>
          <w:rFonts w:ascii="Arial Unicode MS" w:hAnsi="Arial Unicode MS" w:eastAsia="Arial Unicode MS" w:cs="Arial Unicode MS"/>
          <w:b w:val="0"/>
          <w:bCs w:val="0"/>
          <w:i w:val="0"/>
          <w:iCs w:val="0"/>
          <w:color w:val="424242"/>
          <w:kern w:val="0"/>
          <w:sz w:val="20"/>
          <w:szCs w:val="20"/>
          <w:rtl w:val="0"/>
          <w:lang w:val="zh-CN" w:eastAsia="zh-CN"/>
        </w:rPr>
        <w:t>说明当前在线咨询正在排队人数为</w:t>
      </w:r>
      <w:r>
        <w:rPr>
          <w:rFonts w:ascii="Helvetica Light" w:hAnsi="Helvetica Light"/>
          <w:color w:val="424242"/>
          <w:kern w:val="0"/>
          <w:sz w:val="20"/>
          <w:szCs w:val="20"/>
          <w:rtl w:val="0"/>
        </w:rPr>
        <w:t>1</w:t>
      </w:r>
      <w:r>
        <w:rPr>
          <w:rFonts w:ascii="Arial Unicode MS" w:hAnsi="Arial Unicode MS" w:eastAsia="Arial Unicode MS" w:cs="Arial Unicode MS"/>
          <w:b w:val="0"/>
          <w:bCs w:val="0"/>
          <w:i w:val="0"/>
          <w:iCs w:val="0"/>
          <w:color w:val="424242"/>
          <w:kern w:val="0"/>
          <w:sz w:val="20"/>
          <w:szCs w:val="20"/>
          <w:rtl w:val="0"/>
          <w:lang w:val="zh-CN" w:eastAsia="zh-CN"/>
        </w:rPr>
        <w:t>，座席领取排队中的会话请求后，计数对应减少。</w:t>
      </w:r>
    </w:p>
    <w:p>
      <w:pPr>
        <w:pStyle w:val="7"/>
        <w:bidi w:val="0"/>
      </w:pPr>
    </w:p>
    <w:p>
      <w:pPr>
        <w:pStyle w:val="7"/>
        <w:bidi w:val="0"/>
      </w:pPr>
    </w:p>
    <w:p>
      <w:pPr>
        <w:pStyle w:val="7"/>
        <w:bidi w:val="0"/>
      </w:pPr>
    </w:p>
    <w:p>
      <w:pPr>
        <w:pStyle w:val="7"/>
        <w:bidi w:val="0"/>
      </w:pPr>
    </w:p>
    <w:p>
      <w:pPr>
        <w:pStyle w:val="7"/>
        <w:bidi w:val="0"/>
      </w:pPr>
    </w:p>
    <w:p>
      <w:pPr>
        <w:pStyle w:val="12"/>
        <w:bidi w:val="0"/>
      </w:pPr>
      <w:bookmarkStart w:id="13" w:name="_Toc17"/>
      <w:r>
        <w:rPr>
          <w:rFonts w:eastAsia="Arial Unicode MS" w:cs="Arial Unicode MS"/>
          <w:rtl w:val="0"/>
          <w:lang w:val="zh-CN" w:eastAsia="zh-CN"/>
        </w:rPr>
        <w:t xml:space="preserve">2.3.3 </w:t>
      </w:r>
      <w:r>
        <w:rPr>
          <w:rFonts w:ascii="Arial Unicode MS" w:hAnsi="Arial Unicode MS" w:eastAsia="Arial Unicode MS" w:cs="Arial Unicode MS"/>
          <w:b w:val="0"/>
          <w:bCs w:val="0"/>
          <w:i w:val="0"/>
          <w:iCs w:val="0"/>
          <w:rtl w:val="0"/>
          <w:lang w:val="zh-CN" w:eastAsia="zh-CN"/>
        </w:rPr>
        <w:t>邮件会话排队总数</w:t>
      </w:r>
      <w:bookmarkEnd w:id="13"/>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邮件会话排队总数：用于在线咨询模块，实现关闭和开启领取会话的快捷功能。</w:t>
      </w:r>
    </w:p>
    <w:p>
      <w:pPr>
        <w:bidi w:val="0"/>
        <w:spacing w:line="360" w:lineRule="auto"/>
        <w:ind w:left="0" w:right="0" w:firstLine="420"/>
        <w:jc w:val="both"/>
        <w:rPr>
          <w:rFonts w:ascii="Helvetica" w:hAnsi="Helvetica" w:eastAsia="Helvetica" w:cs="Helvetica"/>
          <w:b/>
          <w:bCs/>
          <w:color w:val="424242"/>
          <w:kern w:val="0"/>
          <w:sz w:val="20"/>
          <w:szCs w:val="20"/>
          <w:rtl w:val="0"/>
        </w:rPr>
      </w:pPr>
      <w:r>
        <w:drawing>
          <wp:inline distT="0" distB="0" distL="114300" distR="114300">
            <wp:extent cx="4565650" cy="799465"/>
            <wp:effectExtent l="15875" t="15875" r="85725" b="8001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9"/>
                    <a:stretch>
                      <a:fillRect/>
                    </a:stretch>
                  </pic:blipFill>
                  <pic:spPr>
                    <a:xfrm>
                      <a:off x="0" y="0"/>
                      <a:ext cx="4565650" cy="799465"/>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bidi w:val="0"/>
        <w:spacing w:line="360" w:lineRule="auto"/>
        <w:ind w:right="0"/>
        <w:jc w:val="both"/>
        <w:rPr>
          <w:rFonts w:ascii="Helvetica" w:hAnsi="Helvetica" w:eastAsia="Helvetica" w:cs="Helvetica"/>
          <w:b/>
          <w:bCs/>
          <w:color w:val="424242"/>
          <w:kern w:val="0"/>
          <w:sz w:val="20"/>
          <w:szCs w:val="20"/>
          <w:rtl w:val="0"/>
        </w:rPr>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(1). </w:t>
      </w:r>
      <w:r>
        <w:rPr>
          <w:rFonts w:ascii="Arial Unicode MS" w:hAnsi="Arial Unicode MS" w:eastAsia="Arial Unicode MS" w:cs="Arial Unicode MS"/>
          <w:b w:val="0"/>
          <w:bCs w:val="0"/>
          <w:i w:val="0"/>
          <w:iCs w:val="0"/>
          <w:color w:val="424242"/>
          <w:kern w:val="0"/>
          <w:sz w:val="20"/>
          <w:szCs w:val="20"/>
          <w:rtl w:val="0"/>
          <w:lang w:val="zh-CN" w:eastAsia="zh-CN"/>
        </w:rPr>
        <w:t>处于开启状态时，点击图标，则关闭领取邮件会话，当有新的邮件会话时，不会给当前座席推送；</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(1).</w:t>
      </w:r>
      <w:r>
        <w:rPr>
          <w:rFonts w:ascii="Arial Unicode MS" w:hAnsi="Arial Unicode MS" w:eastAsia="Arial Unicode MS" w:cs="Arial Unicode MS"/>
          <w:b w:val="0"/>
          <w:bCs w:val="0"/>
          <w:i w:val="0"/>
          <w:iCs w:val="0"/>
          <w:color w:val="424242"/>
          <w:kern w:val="0"/>
          <w:sz w:val="20"/>
          <w:szCs w:val="20"/>
          <w:rtl w:val="0"/>
          <w:lang w:val="zh-CN" w:eastAsia="zh-CN"/>
        </w:rPr>
        <w:t>处于关闭状态时，点击图标，则开启领取邮件会话，当有新的邮件会话时，会给当前座席自动推送；</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p>
    <w:p>
      <w:pPr>
        <w:bidi w:val="0"/>
        <w:spacing w:line="360" w:lineRule="auto"/>
        <w:ind w:left="0" w:right="0" w:firstLine="420"/>
        <w:jc w:val="both"/>
        <w:rPr>
          <w:rStyle w:val="10"/>
          <w:rFonts w:ascii="Helvetica Light" w:hAnsi="Helvetica Light" w:eastAsia="Helvetica Light" w:cs="Helvetica Light"/>
          <w:color w:val="424242"/>
          <w:kern w:val="0"/>
          <w:sz w:val="20"/>
          <w:szCs w:val="20"/>
          <w:rtl w:val="0"/>
        </w:rPr>
      </w:pPr>
      <w:r>
        <w:rPr>
          <w:rStyle w:val="10"/>
          <w:rFonts w:ascii="Arial Unicode MS" w:hAnsi="Arial Unicode MS" w:eastAsia="Arial Unicode MS" w:cs="Arial Unicode MS"/>
          <w:b w:val="0"/>
          <w:bCs w:val="0"/>
          <w:i w:val="0"/>
          <w:iCs w:val="0"/>
          <w:color w:val="0096FF"/>
          <w:kern w:val="0"/>
          <w:sz w:val="20"/>
          <w:szCs w:val="20"/>
          <w:rtl w:val="0"/>
          <w:lang w:val="zh-CN" w:eastAsia="zh-CN"/>
        </w:rPr>
        <w:t>注：</w:t>
      </w:r>
      <w:r>
        <w:rPr>
          <w:rStyle w:val="10"/>
          <w:rFonts w:ascii="Helvetica Light" w:hAnsi="Helvetica Light"/>
          <w:color w:val="424242"/>
          <w:kern w:val="0"/>
          <w:sz w:val="20"/>
          <w:szCs w:val="20"/>
          <w:rtl w:val="0"/>
          <w:lang w:val="zh-CN" w:eastAsia="zh-CN"/>
        </w:rPr>
        <w:t xml:space="preserve">1. </w:t>
      </w:r>
      <w:r>
        <w:rPr>
          <w:rStyle w:val="10"/>
          <w:rFonts w:ascii="Arial Unicode MS" w:hAnsi="Arial Unicode MS" w:eastAsia="Arial Unicode MS" w:cs="Arial Unicode MS"/>
          <w:b w:val="0"/>
          <w:bCs w:val="0"/>
          <w:i w:val="0"/>
          <w:iCs w:val="0"/>
          <w:color w:val="424242"/>
          <w:kern w:val="0"/>
          <w:sz w:val="20"/>
          <w:szCs w:val="20"/>
          <w:rtl w:val="0"/>
          <w:lang w:val="zh-CN" w:eastAsia="zh-CN"/>
        </w:rPr>
        <w:t>如果座席人员正在处理邮件会话，当再有邮件会话接入时会进行排队，并在此处显示数量；</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       2. </w:t>
      </w:r>
      <w:r>
        <w:rPr>
          <w:rFonts w:ascii="Arial Unicode MS" w:hAnsi="Arial Unicode MS" w:eastAsia="Arial Unicode MS" w:cs="Arial Unicode MS"/>
          <w:b w:val="0"/>
          <w:bCs w:val="0"/>
          <w:i w:val="0"/>
          <w:iCs w:val="0"/>
          <w:color w:val="424242"/>
          <w:kern w:val="0"/>
          <w:sz w:val="20"/>
          <w:szCs w:val="20"/>
          <w:rtl w:val="0"/>
          <w:lang w:val="zh-CN" w:eastAsia="zh-CN"/>
        </w:rPr>
        <w:t>邮件会话状态显示</w:t>
      </w:r>
      <w:r>
        <w:rPr>
          <w:rFonts w:ascii="Helvetica Light" w:hAnsi="Helvetica Light"/>
          <w:color w:val="424242"/>
          <w:kern w:val="0"/>
          <w:sz w:val="20"/>
          <w:szCs w:val="20"/>
          <w:rtl w:val="0"/>
        </w:rPr>
        <w:t>1</w:t>
      </w:r>
      <w:r>
        <w:rPr>
          <w:rFonts w:ascii="Arial Unicode MS" w:hAnsi="Arial Unicode MS" w:eastAsia="Arial Unicode MS" w:cs="Arial Unicode MS"/>
          <w:b w:val="0"/>
          <w:bCs w:val="0"/>
          <w:i w:val="0"/>
          <w:iCs w:val="0"/>
          <w:color w:val="424242"/>
          <w:kern w:val="0"/>
          <w:sz w:val="20"/>
          <w:szCs w:val="20"/>
          <w:rtl w:val="0"/>
          <w:lang w:val="zh-CN" w:eastAsia="zh-CN"/>
        </w:rPr>
        <w:t>说明当前正在排队人数为</w:t>
      </w:r>
      <w:r>
        <w:rPr>
          <w:rFonts w:ascii="Helvetica Light" w:hAnsi="Helvetica Light"/>
          <w:color w:val="424242"/>
          <w:kern w:val="0"/>
          <w:sz w:val="20"/>
          <w:szCs w:val="20"/>
          <w:rtl w:val="0"/>
        </w:rPr>
        <w:t>1</w:t>
      </w:r>
      <w:r>
        <w:rPr>
          <w:rFonts w:ascii="Arial Unicode MS" w:hAnsi="Arial Unicode MS" w:eastAsia="Arial Unicode MS" w:cs="Arial Unicode MS"/>
          <w:b w:val="0"/>
          <w:bCs w:val="0"/>
          <w:i w:val="0"/>
          <w:iCs w:val="0"/>
          <w:color w:val="424242"/>
          <w:kern w:val="0"/>
          <w:sz w:val="20"/>
          <w:szCs w:val="20"/>
          <w:rtl w:val="0"/>
          <w:lang w:val="zh-CN" w:eastAsia="zh-CN"/>
        </w:rPr>
        <w:t>，座席领取排队中的会话请求后，计数对应减少；</w:t>
      </w:r>
    </w:p>
    <w:p>
      <w:pPr>
        <w:bidi w:val="0"/>
        <w:spacing w:line="360" w:lineRule="auto"/>
        <w:ind w:left="0" w:right="0" w:firstLine="420"/>
        <w:jc w:val="both"/>
        <w:rPr>
          <w:rFonts w:ascii="Helvetica" w:hAnsi="Helvetica" w:eastAsia="Helvetica" w:cs="Helvetica"/>
          <w:color w:val="424242"/>
          <w:kern w:val="0"/>
          <w:sz w:val="20"/>
          <w:szCs w:val="20"/>
          <w:rtl w:val="0"/>
        </w:rPr>
      </w:pPr>
    </w:p>
    <w:p>
      <w:pPr>
        <w:pStyle w:val="12"/>
        <w:bidi w:val="0"/>
      </w:pPr>
      <w:bookmarkStart w:id="14" w:name="_Toc18"/>
      <w:r>
        <w:rPr>
          <w:rFonts w:eastAsia="Arial Unicode MS" w:cs="Arial Unicode MS"/>
          <w:rtl w:val="0"/>
          <w:lang w:val="zh-CN" w:eastAsia="zh-CN"/>
        </w:rPr>
        <w:t xml:space="preserve">2.3.4 </w:t>
      </w:r>
      <w:r>
        <w:rPr>
          <w:rFonts w:ascii="Arial Unicode MS" w:hAnsi="Arial Unicode MS" w:eastAsia="Arial Unicode MS" w:cs="Arial Unicode MS"/>
          <w:b w:val="0"/>
          <w:bCs w:val="0"/>
          <w:i w:val="0"/>
          <w:iCs w:val="0"/>
          <w:rtl w:val="0"/>
          <w:lang w:val="zh-CN" w:eastAsia="zh-CN"/>
        </w:rPr>
        <w:t>所在技能组排队总数</w:t>
      </w:r>
      <w:bookmarkEnd w:id="14"/>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Style w:val="10"/>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 </w:t>
      </w:r>
      <w:r>
        <w:rPr>
          <w:rStyle w:val="10"/>
          <w:rFonts w:ascii="Arial Unicode MS" w:hAnsi="Arial Unicode MS" w:eastAsia="Arial Unicode MS" w:cs="Arial Unicode MS"/>
          <w:b w:val="0"/>
          <w:bCs w:val="0"/>
          <w:i w:val="0"/>
          <w:iCs w:val="0"/>
          <w:color w:val="424242"/>
          <w:kern w:val="0"/>
          <w:sz w:val="20"/>
          <w:szCs w:val="20"/>
          <w:rtl w:val="0"/>
          <w:lang w:val="zh-CN" w:eastAsia="zh-CN"/>
        </w:rPr>
        <w:t>所在技能组通话排队总数：展示当前座席所在技能组的所有来电的排队总数。</w:t>
      </w:r>
    </w:p>
    <w:p>
      <w:pPr>
        <w:bidi w:val="0"/>
        <w:spacing w:line="360" w:lineRule="auto"/>
        <w:ind w:left="0" w:right="0" w:firstLine="420"/>
        <w:jc w:val="both"/>
        <w:rPr>
          <w:rFonts w:ascii="Helvetica" w:hAnsi="Helvetica" w:eastAsia="Helvetica" w:cs="Helvetica"/>
          <w:b/>
          <w:bCs/>
          <w:color w:val="424242"/>
          <w:kern w:val="0"/>
          <w:sz w:val="20"/>
          <w:szCs w:val="20"/>
          <w:rtl w:val="0"/>
        </w:rPr>
      </w:pPr>
      <w:r>
        <w:drawing>
          <wp:inline distT="0" distB="0" distL="114300" distR="114300">
            <wp:extent cx="4653280" cy="875665"/>
            <wp:effectExtent l="15875" t="15875" r="74295" b="8001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0"/>
                    <a:stretch>
                      <a:fillRect/>
                    </a:stretch>
                  </pic:blipFill>
                  <pic:spPr>
                    <a:xfrm>
                      <a:off x="0" y="0"/>
                      <a:ext cx="4653280" cy="875665"/>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当前座席所在的通话技能组内的座席都在处理通话请求时，当再有通话接入时会进行排队，并在此处显示数量，技能组排队显示</w:t>
      </w:r>
      <w:r>
        <w:rPr>
          <w:rFonts w:ascii="Helvetica Light" w:hAnsi="Helvetica Light"/>
          <w:color w:val="424242"/>
          <w:kern w:val="0"/>
          <w:sz w:val="20"/>
          <w:szCs w:val="20"/>
          <w:rtl w:val="0"/>
        </w:rPr>
        <w:t>1</w:t>
      </w:r>
      <w:r>
        <w:rPr>
          <w:rFonts w:ascii="Arial Unicode MS" w:hAnsi="Arial Unicode MS" w:eastAsia="Arial Unicode MS" w:cs="Arial Unicode MS"/>
          <w:b w:val="0"/>
          <w:bCs w:val="0"/>
          <w:i w:val="0"/>
          <w:iCs w:val="0"/>
          <w:color w:val="424242"/>
          <w:kern w:val="0"/>
          <w:sz w:val="20"/>
          <w:szCs w:val="20"/>
          <w:rtl w:val="0"/>
          <w:lang w:val="zh-CN" w:eastAsia="zh-CN"/>
        </w:rPr>
        <w:t>说明当前通话请求正在排队人数为</w:t>
      </w:r>
      <w:r>
        <w:rPr>
          <w:rFonts w:ascii="Helvetica Light" w:hAnsi="Helvetica Light"/>
          <w:color w:val="424242"/>
          <w:kern w:val="0"/>
          <w:sz w:val="20"/>
          <w:szCs w:val="20"/>
          <w:rtl w:val="0"/>
        </w:rPr>
        <w:t>1</w:t>
      </w:r>
      <w:r>
        <w:rPr>
          <w:rFonts w:ascii="Arial Unicode MS" w:hAnsi="Arial Unicode MS" w:eastAsia="Arial Unicode MS" w:cs="Arial Unicode MS"/>
          <w:b w:val="0"/>
          <w:bCs w:val="0"/>
          <w:i w:val="0"/>
          <w:iCs w:val="0"/>
          <w:color w:val="424242"/>
          <w:kern w:val="0"/>
          <w:sz w:val="20"/>
          <w:szCs w:val="20"/>
          <w:rtl w:val="0"/>
          <w:lang w:val="zh-CN" w:eastAsia="zh-CN"/>
        </w:rPr>
        <w:t>，座席领取了排队中的会话请求后，计数对应减少。</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p>
    <w:p>
      <w:pPr>
        <w:pStyle w:val="12"/>
        <w:bidi w:val="0"/>
      </w:pPr>
      <w:bookmarkStart w:id="15" w:name="_Toc19"/>
      <w:r>
        <w:rPr>
          <w:rFonts w:eastAsia="Arial Unicode MS" w:cs="Arial Unicode MS"/>
          <w:rtl w:val="0"/>
          <w:lang w:val="zh-CN" w:eastAsia="zh-CN"/>
        </w:rPr>
        <w:t xml:space="preserve">2.3.5 </w:t>
      </w:r>
      <w:r>
        <w:rPr>
          <w:rFonts w:ascii="Arial Unicode MS" w:hAnsi="Arial Unicode MS" w:eastAsia="Arial Unicode MS" w:cs="Arial Unicode MS"/>
          <w:b w:val="0"/>
          <w:bCs w:val="0"/>
          <w:i w:val="0"/>
          <w:iCs w:val="0"/>
          <w:rtl w:val="0"/>
          <w:lang w:val="zh-CN" w:eastAsia="zh-CN"/>
        </w:rPr>
        <w:t>座席状态</w:t>
      </w:r>
      <w:bookmarkEnd w:id="15"/>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座席状态：点击软电话条的空闲，忙碌，小休切换座席状态。</w:t>
      </w:r>
    </w:p>
    <w:p>
      <w:pPr>
        <w:bidi w:val="0"/>
        <w:spacing w:line="360" w:lineRule="auto"/>
        <w:ind w:left="0" w:right="0" w:firstLine="420"/>
        <w:jc w:val="both"/>
        <w:rPr>
          <w:rFonts w:ascii="Helvetica" w:hAnsi="Helvetica" w:eastAsia="Helvetica" w:cs="Helvetica"/>
          <w:b/>
          <w:bCs/>
          <w:color w:val="424242"/>
          <w:kern w:val="0"/>
          <w:sz w:val="20"/>
          <w:szCs w:val="20"/>
          <w:rtl w:val="0"/>
        </w:rPr>
      </w:pPr>
      <w:r>
        <w:drawing>
          <wp:inline distT="0" distB="0" distL="114300" distR="114300">
            <wp:extent cx="4212590" cy="927100"/>
            <wp:effectExtent l="15875" t="15875" r="76835" b="8572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1"/>
                    <a:stretch>
                      <a:fillRect/>
                    </a:stretch>
                  </pic:blipFill>
                  <pic:spPr>
                    <a:xfrm>
                      <a:off x="0" y="0"/>
                      <a:ext cx="4212590" cy="92710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pStyle w:val="7"/>
        <w:bidi w:val="0"/>
      </w:pP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Style w:val="10"/>
          <w:rFonts w:ascii="Arial Unicode MS" w:hAnsi="Arial Unicode MS" w:eastAsia="Arial Unicode MS" w:cs="Arial Unicode MS"/>
          <w:b w:val="0"/>
          <w:bCs w:val="0"/>
          <w:i w:val="0"/>
          <w:iCs w:val="0"/>
          <w:color w:val="000000"/>
          <w:kern w:val="0"/>
          <w:sz w:val="20"/>
          <w:szCs w:val="20"/>
          <w:rtl w:val="0"/>
          <w:lang w:val="zh-CN" w:eastAsia="zh-CN"/>
        </w:rPr>
        <w:t>空闲：</w:t>
      </w:r>
      <w:r>
        <w:rPr>
          <w:rFonts w:ascii="Arial Unicode MS" w:hAnsi="Arial Unicode MS" w:eastAsia="Arial Unicode MS" w:cs="Arial Unicode MS"/>
          <w:b w:val="0"/>
          <w:bCs w:val="0"/>
          <w:i w:val="0"/>
          <w:iCs w:val="0"/>
          <w:color w:val="424242"/>
          <w:kern w:val="0"/>
          <w:sz w:val="20"/>
          <w:szCs w:val="20"/>
          <w:rtl w:val="0"/>
          <w:lang w:val="zh-CN" w:eastAsia="zh-CN"/>
        </w:rPr>
        <w:t>表示座席目前处于空闲状态，可以接收客服请求；</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Style w:val="10"/>
          <w:rFonts w:ascii="Arial Unicode MS" w:hAnsi="Arial Unicode MS" w:eastAsia="Arial Unicode MS" w:cs="Arial Unicode MS"/>
          <w:b w:val="0"/>
          <w:bCs w:val="0"/>
          <w:i w:val="0"/>
          <w:iCs w:val="0"/>
          <w:color w:val="000000"/>
          <w:kern w:val="0"/>
          <w:sz w:val="20"/>
          <w:szCs w:val="20"/>
          <w:rtl w:val="0"/>
          <w:lang w:val="zh-TW" w:eastAsia="zh-TW"/>
        </w:rPr>
        <w:t>忙碌：</w:t>
      </w:r>
      <w:r>
        <w:rPr>
          <w:rFonts w:ascii="Arial Unicode MS" w:hAnsi="Arial Unicode MS" w:eastAsia="Arial Unicode MS" w:cs="Arial Unicode MS"/>
          <w:b w:val="0"/>
          <w:bCs w:val="0"/>
          <w:i w:val="0"/>
          <w:iCs w:val="0"/>
          <w:color w:val="424242"/>
          <w:kern w:val="0"/>
          <w:sz w:val="20"/>
          <w:szCs w:val="20"/>
          <w:rtl w:val="0"/>
          <w:lang w:val="zh-CN" w:eastAsia="zh-CN"/>
        </w:rPr>
        <w:t>表示座席目前处于忙碌状态，无法接收新的客服请求；</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Style w:val="9"/>
          <w:rFonts w:ascii="Helvetica Light" w:hAnsi="Helvetica Light"/>
          <w:color w:val="424242"/>
          <w:kern w:val="0"/>
          <w:sz w:val="20"/>
          <w:szCs w:val="20"/>
          <w:rtl w:val="0"/>
          <w:lang w:val="zh-CN" w:eastAsia="zh-CN"/>
        </w:rPr>
        <w:t xml:space="preserve"> </w:t>
      </w:r>
      <w:r>
        <w:rPr>
          <w:rStyle w:val="10"/>
          <w:rFonts w:ascii="Arial Unicode MS" w:hAnsi="Arial Unicode MS" w:eastAsia="Arial Unicode MS" w:cs="Arial Unicode MS"/>
          <w:b w:val="0"/>
          <w:bCs w:val="0"/>
          <w:i w:val="0"/>
          <w:iCs w:val="0"/>
          <w:color w:val="000000"/>
          <w:kern w:val="0"/>
          <w:sz w:val="20"/>
          <w:szCs w:val="20"/>
          <w:rtl w:val="0"/>
        </w:rPr>
        <w:t>小休：</w:t>
      </w:r>
      <w:r>
        <w:rPr>
          <w:rFonts w:ascii="Arial Unicode MS" w:hAnsi="Arial Unicode MS" w:eastAsia="Arial Unicode MS" w:cs="Arial Unicode MS"/>
          <w:b w:val="0"/>
          <w:bCs w:val="0"/>
          <w:i w:val="0"/>
          <w:iCs w:val="0"/>
          <w:color w:val="424242"/>
          <w:kern w:val="0"/>
          <w:sz w:val="20"/>
          <w:szCs w:val="20"/>
          <w:rtl w:val="0"/>
          <w:lang w:val="zh-CN" w:eastAsia="zh-CN"/>
        </w:rPr>
        <w:t>表示座席目前处于休息状态，不接收新的客服请求；</w:t>
      </w:r>
    </w:p>
    <w:p>
      <w:pPr>
        <w:numPr>
          <w:ilvl w:val="2"/>
          <w:numId w:val="2"/>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Fonts w:ascii="Helvetica Light" w:hAnsi="Helvetica Light"/>
          <w:color w:val="424242"/>
          <w:kern w:val="0"/>
          <w:sz w:val="20"/>
          <w:szCs w:val="20"/>
          <w:rtl w:val="0"/>
          <w:lang w:val="zh-CN" w:eastAsia="zh-CN"/>
        </w:rPr>
        <w:t xml:space="preserve">  </w:t>
      </w:r>
      <w:r>
        <w:rPr>
          <w:rStyle w:val="9"/>
          <w:rFonts w:ascii="Helvetica Light" w:hAnsi="Helvetica Light"/>
          <w:color w:val="424242"/>
          <w:kern w:val="0"/>
          <w:sz w:val="20"/>
          <w:szCs w:val="20"/>
          <w:rtl w:val="0"/>
          <w:lang w:val="zh-CN" w:eastAsia="zh-CN"/>
        </w:rPr>
        <w:t xml:space="preserve"> </w:t>
      </w:r>
      <w:r>
        <w:rPr>
          <w:rStyle w:val="10"/>
          <w:rFonts w:ascii="Arial Unicode MS" w:hAnsi="Arial Unicode MS" w:eastAsia="Arial Unicode MS" w:cs="Arial Unicode MS"/>
          <w:b w:val="0"/>
          <w:bCs w:val="0"/>
          <w:i w:val="0"/>
          <w:iCs w:val="0"/>
          <w:color w:val="000000"/>
          <w:kern w:val="0"/>
          <w:sz w:val="20"/>
          <w:szCs w:val="20"/>
          <w:rtl w:val="0"/>
          <w:lang w:val="zh-CN" w:eastAsia="zh-CN"/>
        </w:rPr>
        <w:t>时长：</w:t>
      </w:r>
      <w:r>
        <w:rPr>
          <w:rFonts w:ascii="Arial Unicode MS" w:hAnsi="Arial Unicode MS" w:eastAsia="Arial Unicode MS" w:cs="Arial Unicode MS"/>
          <w:b w:val="0"/>
          <w:bCs w:val="0"/>
          <w:i w:val="0"/>
          <w:iCs w:val="0"/>
          <w:color w:val="424242"/>
          <w:kern w:val="0"/>
          <w:sz w:val="20"/>
          <w:szCs w:val="20"/>
          <w:rtl w:val="0"/>
          <w:lang w:val="zh-CN" w:eastAsia="zh-CN"/>
        </w:rPr>
        <w:t>座席某个状态下所累积的总时长，状态切换后，时长清零，从</w:t>
      </w:r>
      <w:r>
        <w:rPr>
          <w:rFonts w:ascii="Helvetica Light" w:hAnsi="Helvetica Light"/>
          <w:color w:val="424242"/>
          <w:kern w:val="0"/>
          <w:sz w:val="20"/>
          <w:szCs w:val="20"/>
          <w:rtl w:val="0"/>
        </w:rPr>
        <w:t>0</w:t>
      </w:r>
      <w:r>
        <w:rPr>
          <w:rFonts w:ascii="Arial Unicode MS" w:hAnsi="Arial Unicode MS" w:eastAsia="Arial Unicode MS" w:cs="Arial Unicode MS"/>
          <w:b w:val="0"/>
          <w:bCs w:val="0"/>
          <w:i w:val="0"/>
          <w:iCs w:val="0"/>
          <w:color w:val="424242"/>
          <w:kern w:val="0"/>
          <w:sz w:val="20"/>
          <w:szCs w:val="20"/>
          <w:rtl w:val="0"/>
          <w:lang w:val="zh-CN" w:eastAsia="zh-CN"/>
        </w:rPr>
        <w:t>开始计时。</w:t>
      </w: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p>
    <w:p>
      <w:pPr>
        <w:pStyle w:val="12"/>
        <w:bidi w:val="0"/>
      </w:pPr>
      <w:bookmarkStart w:id="16" w:name="_Toc20"/>
      <w:r>
        <w:rPr>
          <w:rFonts w:eastAsia="Arial Unicode MS" w:cs="Arial Unicode MS"/>
          <w:rtl w:val="0"/>
          <w:lang w:val="zh-CN" w:eastAsia="zh-CN"/>
        </w:rPr>
        <w:t xml:space="preserve">2.3.6 </w:t>
      </w:r>
      <w:r>
        <w:rPr>
          <w:rFonts w:ascii="Arial Unicode MS" w:hAnsi="Arial Unicode MS" w:eastAsia="Arial Unicode MS" w:cs="Arial Unicode MS"/>
          <w:b w:val="0"/>
          <w:bCs w:val="0"/>
          <w:i w:val="0"/>
          <w:iCs w:val="0"/>
          <w:rtl w:val="0"/>
          <w:lang w:val="zh-CN" w:eastAsia="zh-CN"/>
        </w:rPr>
        <w:t>外呼快捷按钮</w:t>
      </w:r>
      <w:bookmarkEnd w:id="16"/>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外呼：点击后即可输入电话直接外呼，快捷操作。</w:t>
      </w:r>
    </w:p>
    <w:p>
      <w:pPr>
        <w:bidi w:val="0"/>
        <w:spacing w:line="360" w:lineRule="auto"/>
        <w:ind w:left="0" w:right="0" w:firstLine="420"/>
        <w:jc w:val="both"/>
        <w:rPr>
          <w:rFonts w:ascii="Helvetica" w:hAnsi="Helvetica" w:eastAsia="Helvetica" w:cs="Helvetica"/>
          <w:color w:val="424242"/>
          <w:kern w:val="0"/>
          <w:sz w:val="20"/>
          <w:szCs w:val="20"/>
          <w:rtl w:val="0"/>
        </w:rPr>
      </w:pPr>
      <w:r>
        <w:drawing>
          <wp:inline distT="0" distB="0" distL="114300" distR="114300">
            <wp:extent cx="4547870" cy="801370"/>
            <wp:effectExtent l="15875" t="15875" r="84455" b="7810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2"/>
                    <a:stretch>
                      <a:fillRect/>
                    </a:stretch>
                  </pic:blipFill>
                  <pic:spPr>
                    <a:xfrm>
                      <a:off x="0" y="0"/>
                      <a:ext cx="4547870" cy="80137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bidi w:val="0"/>
        <w:spacing w:line="360" w:lineRule="auto"/>
        <w:ind w:left="0" w:right="0" w:firstLine="420"/>
        <w:jc w:val="both"/>
        <w:rPr>
          <w:rFonts w:ascii="Helvetica" w:hAnsi="Helvetica" w:eastAsia="Helvetica" w:cs="Helvetica"/>
          <w:color w:val="424242"/>
          <w:kern w:val="0"/>
          <w:sz w:val="20"/>
          <w:szCs w:val="20"/>
          <w:rtl w:val="0"/>
        </w:rPr>
      </w:pPr>
    </w:p>
    <w:p>
      <w:pPr>
        <w:bidi w:val="0"/>
        <w:spacing w:line="360" w:lineRule="auto"/>
        <w:ind w:left="0" w:right="0" w:firstLine="420"/>
        <w:jc w:val="both"/>
        <w:rPr>
          <w:rFonts w:ascii="Helvetica" w:hAnsi="Helvetica" w:eastAsia="Helvetica" w:cs="Helvetica"/>
          <w:color w:val="424242"/>
          <w:kern w:val="0"/>
          <w:sz w:val="20"/>
          <w:szCs w:val="20"/>
          <w:rtl w:val="0"/>
        </w:rPr>
      </w:pPr>
    </w:p>
    <w:p>
      <w:pPr>
        <w:pStyle w:val="7"/>
        <w:bidi w:val="0"/>
      </w:pPr>
    </w:p>
    <w:p>
      <w:pPr>
        <w:pStyle w:val="12"/>
        <w:bidi w:val="0"/>
      </w:pPr>
      <w:bookmarkStart w:id="17" w:name="_Toc21"/>
      <w:r>
        <w:rPr>
          <w:rFonts w:eastAsia="Arial Unicode MS" w:cs="Arial Unicode MS"/>
          <w:rtl w:val="0"/>
          <w:lang w:val="zh-CN" w:eastAsia="zh-CN"/>
        </w:rPr>
        <w:t xml:space="preserve">2.3.7 </w:t>
      </w:r>
      <w:r>
        <w:rPr>
          <w:rFonts w:ascii="Arial Unicode MS" w:hAnsi="Arial Unicode MS" w:eastAsia="Arial Unicode MS" w:cs="Arial Unicode MS"/>
          <w:b w:val="0"/>
          <w:bCs w:val="0"/>
          <w:i w:val="0"/>
          <w:iCs w:val="0"/>
          <w:rtl w:val="0"/>
          <w:lang w:val="zh-CN" w:eastAsia="zh-CN"/>
        </w:rPr>
        <w:t>短信快捷按钮</w:t>
      </w:r>
      <w:bookmarkEnd w:id="17"/>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w:hAnsi="Helvetica" w:eastAsia="Helvetica" w:cs="Helvetica"/>
          <w:color w:val="424242"/>
          <w:kern w:val="0"/>
          <w:sz w:val="20"/>
          <w:szCs w:val="20"/>
          <w:rtl w:val="0"/>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短信：点击后即可显示快捷发送短信窗口，输入电话号，选择短信模板，即可发送。</w:t>
      </w:r>
    </w:p>
    <w:p>
      <w:pPr>
        <w:pStyle w:val="7"/>
        <w:bidi w:val="0"/>
      </w:pPr>
      <w:r>
        <w:rPr>
          <w:rFonts w:hint="eastAsia" w:eastAsia="宋体"/>
          <w:lang w:val="en-US" w:eastAsia="zh-CN"/>
        </w:rPr>
        <w:t xml:space="preserve">      </w:t>
      </w:r>
      <w:r>
        <w:drawing>
          <wp:inline distT="0" distB="0" distL="114300" distR="114300">
            <wp:extent cx="4324350" cy="2020570"/>
            <wp:effectExtent l="15875" t="15875" r="79375" b="7810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3"/>
                    <a:srcRect l="220"/>
                    <a:stretch>
                      <a:fillRect/>
                    </a:stretch>
                  </pic:blipFill>
                  <pic:spPr>
                    <a:xfrm>
                      <a:off x="0" y="0"/>
                      <a:ext cx="4324350" cy="202057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pStyle w:val="7"/>
        <w:bidi w:val="0"/>
      </w:pPr>
    </w:p>
    <w:p>
      <w:pPr>
        <w:pStyle w:val="12"/>
        <w:bidi w:val="0"/>
      </w:pPr>
      <w:bookmarkStart w:id="18" w:name="_Toc22"/>
      <w:r>
        <w:rPr>
          <w:rFonts w:eastAsia="Arial Unicode MS" w:cs="Arial Unicode MS"/>
          <w:rtl w:val="0"/>
          <w:lang w:val="zh-CN" w:eastAsia="zh-CN"/>
        </w:rPr>
        <w:t xml:space="preserve">2.3.8 </w:t>
      </w:r>
      <w:r>
        <w:rPr>
          <w:rFonts w:ascii="Arial Unicode MS" w:hAnsi="Arial Unicode MS" w:eastAsia="Arial Unicode MS" w:cs="Arial Unicode MS"/>
          <w:b w:val="0"/>
          <w:bCs w:val="0"/>
          <w:i w:val="0"/>
          <w:iCs w:val="0"/>
          <w:rtl w:val="0"/>
          <w:lang w:val="zh-CN" w:eastAsia="zh-CN"/>
        </w:rPr>
        <w:t>登陆方式切换按钮</w:t>
      </w:r>
      <w:bookmarkEnd w:id="18"/>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lang w:val="en-US"/>
        </w:rPr>
      </w:pPr>
      <w:r>
        <w:rPr>
          <w:rFonts w:ascii="Helvetica Light" w:hAnsi="Helvetica Light"/>
          <w:color w:val="424242"/>
          <w:kern w:val="0"/>
          <w:sz w:val="20"/>
          <w:szCs w:val="20"/>
          <w:rtl w:val="0"/>
          <w:lang w:val="zh-CN" w:eastAsia="zh-CN"/>
        </w:rPr>
        <w:t xml:space="preserve"> </w:t>
      </w:r>
      <w:r>
        <w:rPr>
          <w:rFonts w:hint="eastAsia" w:ascii="Helvetica Light" w:hAnsi="Helvetica Light"/>
          <w:color w:val="424242"/>
          <w:kern w:val="0"/>
          <w:sz w:val="20"/>
          <w:szCs w:val="20"/>
          <w:rtl w:val="0"/>
          <w:lang w:val="en-US" w:eastAsia="zh-CN"/>
        </w:rPr>
        <w:t>登录方式</w:t>
      </w:r>
      <w:r>
        <w:rPr>
          <w:rFonts w:ascii="Arial Unicode MS" w:hAnsi="Arial Unicode MS" w:eastAsia="Arial Unicode MS" w:cs="Arial Unicode MS"/>
          <w:b w:val="0"/>
          <w:bCs w:val="0"/>
          <w:i w:val="0"/>
          <w:iCs w:val="0"/>
          <w:color w:val="424242"/>
          <w:kern w:val="0"/>
          <w:sz w:val="20"/>
          <w:szCs w:val="20"/>
          <w:rtl w:val="0"/>
          <w:lang w:val="zh-CN" w:eastAsia="zh-CN"/>
        </w:rPr>
        <w:t>：点击</w:t>
      </w:r>
      <w:r>
        <w:rPr>
          <w:rFonts w:hint="eastAsia" w:ascii="Arial Unicode MS" w:hAnsi="Arial Unicode MS" w:eastAsia="Arial Unicode MS" w:cs="Arial Unicode MS"/>
          <w:b w:val="0"/>
          <w:bCs w:val="0"/>
          <w:i w:val="0"/>
          <w:iCs w:val="0"/>
          <w:color w:val="424242"/>
          <w:kern w:val="0"/>
          <w:sz w:val="20"/>
          <w:szCs w:val="20"/>
          <w:rtl w:val="0"/>
          <w:lang w:val="en-US" w:eastAsia="zh-CN"/>
        </w:rPr>
        <w:t>电话号码</w:t>
      </w:r>
      <w:r>
        <w:rPr>
          <w:rFonts w:ascii="Arial Unicode MS" w:hAnsi="Arial Unicode MS" w:eastAsia="Arial Unicode MS" w:cs="Arial Unicode MS"/>
          <w:b w:val="0"/>
          <w:bCs w:val="0"/>
          <w:i w:val="0"/>
          <w:iCs w:val="0"/>
          <w:color w:val="424242"/>
          <w:kern w:val="0"/>
          <w:sz w:val="20"/>
          <w:szCs w:val="20"/>
          <w:rtl w:val="0"/>
          <w:lang w:val="zh-CN" w:eastAsia="zh-CN"/>
        </w:rPr>
        <w:t>后即可显示</w:t>
      </w:r>
      <w:r>
        <w:rPr>
          <w:rFonts w:hint="eastAsia" w:ascii="Arial Unicode MS" w:hAnsi="Arial Unicode MS" w:eastAsia="Arial Unicode MS" w:cs="Arial Unicode MS"/>
          <w:b w:val="0"/>
          <w:bCs w:val="0"/>
          <w:i w:val="0"/>
          <w:iCs w:val="0"/>
          <w:color w:val="424242"/>
          <w:kern w:val="0"/>
          <w:sz w:val="20"/>
          <w:szCs w:val="20"/>
          <w:rtl w:val="0"/>
          <w:lang w:val="en-US" w:eastAsia="zh-CN"/>
        </w:rPr>
        <w:t>不同接听方式</w:t>
      </w:r>
      <w:r>
        <w:rPr>
          <w:rFonts w:ascii="Arial Unicode MS" w:hAnsi="Arial Unicode MS" w:eastAsia="Arial Unicode MS" w:cs="Arial Unicode MS"/>
          <w:b w:val="0"/>
          <w:bCs w:val="0"/>
          <w:i w:val="0"/>
          <w:iCs w:val="0"/>
          <w:color w:val="424242"/>
          <w:kern w:val="0"/>
          <w:sz w:val="20"/>
          <w:szCs w:val="20"/>
          <w:rtl w:val="0"/>
          <w:lang w:val="zh-CN" w:eastAsia="zh-CN"/>
        </w:rPr>
        <w:t>，</w:t>
      </w:r>
      <w:r>
        <w:rPr>
          <w:rFonts w:hint="eastAsia" w:ascii="Arial Unicode MS" w:hAnsi="Arial Unicode MS" w:eastAsia="Arial Unicode MS" w:cs="Arial Unicode MS"/>
          <w:b w:val="0"/>
          <w:bCs w:val="0"/>
          <w:i w:val="0"/>
          <w:iCs w:val="0"/>
          <w:color w:val="424242"/>
          <w:kern w:val="0"/>
          <w:sz w:val="20"/>
          <w:szCs w:val="20"/>
          <w:rtl w:val="0"/>
          <w:lang w:val="en-US" w:eastAsia="zh-CN"/>
        </w:rPr>
        <w:t>选择后即可切换</w:t>
      </w:r>
    </w:p>
    <w:p>
      <w:pPr>
        <w:bidi w:val="0"/>
        <w:spacing w:line="360" w:lineRule="auto"/>
        <w:ind w:left="0" w:right="0" w:firstLine="420"/>
        <w:jc w:val="both"/>
      </w:pPr>
      <w:r>
        <w:rPr>
          <w:rFonts w:hint="eastAsia" w:eastAsia="宋体"/>
          <w:lang w:val="en-US" w:eastAsia="zh-CN"/>
        </w:rPr>
        <w:t xml:space="preserve">      </w:t>
      </w:r>
      <w:r>
        <w:drawing>
          <wp:inline distT="0" distB="0" distL="114300" distR="114300">
            <wp:extent cx="3056890" cy="1295400"/>
            <wp:effectExtent l="0" t="0" r="10160" b="0"/>
            <wp:docPr id="4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9"/>
                    <pic:cNvPicPr>
                      <a:picLocks noChangeAspect="1"/>
                    </pic:cNvPicPr>
                  </pic:nvPicPr>
                  <pic:blipFill>
                    <a:blip r:embed="rId24"/>
                    <a:stretch>
                      <a:fillRect/>
                    </a:stretch>
                  </pic:blipFill>
                  <pic:spPr>
                    <a:xfrm>
                      <a:off x="0" y="0"/>
                      <a:ext cx="3056890" cy="1295400"/>
                    </a:xfrm>
                    <a:prstGeom prst="rect">
                      <a:avLst/>
                    </a:prstGeom>
                    <a:noFill/>
                    <a:ln w="9525">
                      <a:noFill/>
                    </a:ln>
                  </pic:spPr>
                </pic:pic>
              </a:graphicData>
            </a:graphic>
          </wp:inline>
        </w:drawing>
      </w:r>
    </w:p>
    <w:p>
      <w:pPr>
        <w:pStyle w:val="12"/>
        <w:bidi w:val="0"/>
      </w:pPr>
      <w:bookmarkStart w:id="19" w:name="_Toc23"/>
      <w:r>
        <w:rPr>
          <w:rFonts w:eastAsia="Arial Unicode MS" w:cs="Arial Unicode MS"/>
          <w:rtl w:val="0"/>
          <w:lang w:val="zh-CN" w:eastAsia="zh-CN"/>
        </w:rPr>
        <w:t xml:space="preserve">2.3.9 </w:t>
      </w:r>
      <w:r>
        <w:rPr>
          <w:rFonts w:ascii="Arial Unicode MS" w:hAnsi="Arial Unicode MS" w:eastAsia="Arial Unicode MS" w:cs="Arial Unicode MS"/>
          <w:b w:val="0"/>
          <w:bCs w:val="0"/>
          <w:i w:val="0"/>
          <w:iCs w:val="0"/>
          <w:rtl w:val="0"/>
          <w:lang w:val="zh-CN" w:eastAsia="zh-CN"/>
        </w:rPr>
        <w:t>登出按钮</w:t>
      </w:r>
      <w:bookmarkEnd w:id="19"/>
    </w:p>
    <w:p>
      <w:pPr>
        <w:bidi w:val="0"/>
        <w:spacing w:line="360" w:lineRule="auto"/>
        <w:ind w:left="0" w:right="0" w:firstLine="420"/>
        <w:jc w:val="both"/>
        <w:rPr>
          <w:rFonts w:ascii="Helvetica" w:hAnsi="Helvetica" w:eastAsia="Helvetica" w:cs="Helvetica"/>
          <w:b/>
          <w:bCs/>
          <w:color w:val="424242"/>
          <w:kern w:val="0"/>
          <w:sz w:val="20"/>
          <w:szCs w:val="20"/>
          <w:rtl w:val="0"/>
        </w:rPr>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Helvetica Light" w:hAnsi="Helvetica Light"/>
          <w:color w:val="424242"/>
          <w:kern w:val="0"/>
          <w:sz w:val="20"/>
          <w:szCs w:val="20"/>
          <w:rtl w:val="0"/>
          <w:lang w:val="zh-CN" w:eastAsia="zh-CN"/>
        </w:rPr>
        <w:t xml:space="preserve"> </w:t>
      </w:r>
      <w:r>
        <w:rPr>
          <w:rFonts w:ascii="Arial Unicode MS" w:hAnsi="Arial Unicode MS" w:eastAsia="Arial Unicode MS" w:cs="Arial Unicode MS"/>
          <w:b w:val="0"/>
          <w:bCs w:val="0"/>
          <w:i w:val="0"/>
          <w:iCs w:val="0"/>
          <w:color w:val="424242"/>
          <w:kern w:val="0"/>
          <w:sz w:val="20"/>
          <w:szCs w:val="20"/>
          <w:rtl w:val="0"/>
          <w:lang w:val="zh-CN" w:eastAsia="zh-CN"/>
        </w:rPr>
        <w:t>登出按钮：点击后可推出登陆账号，进行重新登陆或者切换账号登陆操作；</w:t>
      </w:r>
    </w:p>
    <w:p>
      <w:pPr>
        <w:bidi w:val="0"/>
        <w:spacing w:line="360" w:lineRule="auto"/>
        <w:ind w:left="0" w:right="0" w:firstLine="420"/>
        <w:jc w:val="both"/>
        <w:rPr>
          <w:rFonts w:ascii="Helvetica" w:hAnsi="Helvetica" w:eastAsia="Helvetica" w:cs="Helvetica"/>
          <w:color w:val="424242"/>
          <w:kern w:val="0"/>
          <w:sz w:val="20"/>
          <w:szCs w:val="20"/>
          <w:rtl w:val="0"/>
        </w:rPr>
      </w:pPr>
      <w:r>
        <w:rPr>
          <w:rFonts w:hint="eastAsia" w:eastAsia="宋体"/>
          <w:lang w:val="en-US" w:eastAsia="zh-CN"/>
        </w:rPr>
        <w:t xml:space="preserve">            </w:t>
      </w:r>
      <w:r>
        <w:drawing>
          <wp:inline distT="0" distB="0" distL="114300" distR="114300">
            <wp:extent cx="2295525" cy="542925"/>
            <wp:effectExtent l="15875" t="15875" r="69850" b="6985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5"/>
                    <a:stretch>
                      <a:fillRect/>
                    </a:stretch>
                  </pic:blipFill>
                  <pic:spPr>
                    <a:xfrm>
                      <a:off x="0" y="0"/>
                      <a:ext cx="2295525" cy="542925"/>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pStyle w:val="7"/>
        <w:bidi w:val="0"/>
      </w:pPr>
    </w:p>
    <w:p>
      <w:pPr>
        <w:pStyle w:val="7"/>
        <w:bidi w:val="0"/>
      </w:pPr>
    </w:p>
    <w:p>
      <w:pPr>
        <w:pStyle w:val="7"/>
        <w:bidi w:val="0"/>
      </w:pPr>
    </w:p>
    <w:p>
      <w:pPr>
        <w:bidi w:val="0"/>
        <w:spacing w:line="288"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点击按钮，弹出确认退出弹层（如下图）：</w:t>
      </w:r>
    </w:p>
    <w:p>
      <w:pPr>
        <w:pStyle w:val="7"/>
        <w:bidi w:val="0"/>
      </w:pPr>
    </w:p>
    <w:p>
      <w:pPr>
        <w:pStyle w:val="7"/>
        <w:bidi w:val="0"/>
      </w:pPr>
      <w:r>
        <w:rPr>
          <w:rFonts w:hint="eastAsia" w:eastAsia="宋体"/>
          <w:lang w:val="en-US" w:eastAsia="zh-CN"/>
        </w:rPr>
        <w:t xml:space="preserve">        </w:t>
      </w:r>
      <w:r>
        <w:drawing>
          <wp:inline distT="0" distB="0" distL="114300" distR="114300">
            <wp:extent cx="3923665" cy="1533525"/>
            <wp:effectExtent l="15875" t="15875" r="80010" b="6985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26"/>
                    <a:stretch>
                      <a:fillRect/>
                    </a:stretch>
                  </pic:blipFill>
                  <pic:spPr>
                    <a:xfrm>
                      <a:off x="0" y="0"/>
                      <a:ext cx="3923665" cy="1533525"/>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pStyle w:val="7"/>
        <w:bidi w:val="0"/>
      </w:pPr>
    </w:p>
    <w:p>
      <w:pPr>
        <w:pStyle w:val="7"/>
        <w:bidi w:val="0"/>
      </w:pP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勾选项：</w:t>
      </w:r>
      <w:r>
        <w:rPr>
          <w:rFonts w:ascii="Arial Unicode MS" w:hAnsi="Arial Unicode MS" w:eastAsia="Arial Unicode MS" w:cs="Arial Unicode MS"/>
          <w:b w:val="0"/>
          <w:bCs w:val="0"/>
          <w:i w:val="0"/>
          <w:iCs w:val="0"/>
          <w:color w:val="424242"/>
          <w:kern w:val="0"/>
          <w:sz w:val="20"/>
          <w:szCs w:val="20"/>
          <w:rtl w:val="0"/>
          <w:lang w:val="zh-CN" w:eastAsia="zh-CN"/>
        </w:rPr>
        <w:t>勾选后则在座席退出系统后，会使用退出系统前的接听方式来接听来电，若不勾选，则无法离线接听来电。</w:t>
      </w: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确认：</w:t>
      </w:r>
      <w:r>
        <w:rPr>
          <w:rFonts w:ascii="Arial Unicode MS" w:hAnsi="Arial Unicode MS" w:eastAsia="Arial Unicode MS" w:cs="Arial Unicode MS"/>
          <w:b w:val="0"/>
          <w:bCs w:val="0"/>
          <w:i w:val="0"/>
          <w:iCs w:val="0"/>
          <w:color w:val="424242"/>
          <w:kern w:val="0"/>
          <w:sz w:val="20"/>
          <w:szCs w:val="20"/>
          <w:rtl w:val="0"/>
          <w:lang w:val="zh-CN" w:eastAsia="zh-CN"/>
        </w:rPr>
        <w:t>点击后，则立即退出系统；</w:t>
      </w: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取消：</w:t>
      </w:r>
      <w:r>
        <w:rPr>
          <w:rFonts w:ascii="Arial Unicode MS" w:hAnsi="Arial Unicode MS" w:eastAsia="Arial Unicode MS" w:cs="Arial Unicode MS"/>
          <w:b w:val="0"/>
          <w:bCs w:val="0"/>
          <w:i w:val="0"/>
          <w:iCs w:val="0"/>
          <w:color w:val="424242"/>
          <w:kern w:val="0"/>
          <w:sz w:val="20"/>
          <w:szCs w:val="20"/>
          <w:rtl w:val="0"/>
          <w:lang w:val="zh-CN" w:eastAsia="zh-CN"/>
        </w:rPr>
        <w:t>点击后，取消退出系统；</w:t>
      </w:r>
    </w:p>
    <w:p>
      <w:pPr>
        <w:bidi w:val="0"/>
        <w:spacing w:line="360" w:lineRule="auto"/>
        <w:ind w:left="0" w:right="0" w:firstLine="420"/>
        <w:jc w:val="both"/>
        <w:rPr>
          <w:rFonts w:ascii="Helvetica" w:hAnsi="Helvetica" w:eastAsia="Helvetica" w:cs="Helvetica"/>
          <w:color w:val="424242"/>
          <w:kern w:val="0"/>
          <w:sz w:val="20"/>
          <w:szCs w:val="20"/>
          <w:rtl w:val="0"/>
        </w:rPr>
      </w:pPr>
    </w:p>
    <w:p>
      <w:pPr>
        <w:pStyle w:val="7"/>
        <w:bidi w:val="0"/>
      </w:pPr>
    </w:p>
    <w:p>
      <w:pPr>
        <w:pStyle w:val="7"/>
        <w:bidi w:val="0"/>
      </w:pPr>
    </w:p>
    <w:p>
      <w:pPr>
        <w:pStyle w:val="7"/>
        <w:bidi w:val="0"/>
      </w:pPr>
    </w:p>
    <w:p>
      <w:pPr>
        <w:pStyle w:val="8"/>
        <w:rPr>
          <w:b w:val="0"/>
          <w:bCs w:val="0"/>
          <w:color w:val="212121"/>
        </w:rPr>
      </w:pPr>
      <w:bookmarkStart w:id="20" w:name="_Toc24"/>
      <w:r>
        <w:rPr>
          <w:b w:val="0"/>
          <w:bCs w:val="0"/>
          <w:color w:val="212121"/>
          <w:rtl w:val="0"/>
          <w:lang w:val="zh-CN" w:eastAsia="zh-CN"/>
        </w:rPr>
        <w:t>2.</w:t>
      </w:r>
      <w:r>
        <w:rPr>
          <w:rFonts w:hint="eastAsia"/>
          <w:b w:val="0"/>
          <w:bCs w:val="0"/>
          <w:color w:val="212121"/>
          <w:rtl w:val="0"/>
          <w:lang w:val="en-US" w:eastAsia="zh-CN"/>
        </w:rPr>
        <w:t>4</w:t>
      </w:r>
      <w:r>
        <w:rPr>
          <w:b w:val="0"/>
          <w:bCs w:val="0"/>
          <w:color w:val="212121"/>
          <w:rtl w:val="0"/>
          <w:lang w:val="zh-CN" w:eastAsia="zh-CN"/>
        </w:rPr>
        <w:t xml:space="preserve"> </w:t>
      </w:r>
      <w:r>
        <w:rPr>
          <w:rFonts w:ascii="Arial Unicode MS" w:hAnsi="Arial Unicode MS" w:eastAsia="Arial Unicode MS" w:cs="Arial Unicode MS"/>
          <w:b w:val="0"/>
          <w:bCs w:val="0"/>
          <w:i w:val="0"/>
          <w:iCs w:val="0"/>
          <w:color w:val="212121"/>
          <w:rtl w:val="0"/>
          <w:lang w:val="zh-CN" w:eastAsia="zh-CN"/>
        </w:rPr>
        <w:t>座席信息</w:t>
      </w:r>
      <w:bookmarkEnd w:id="20"/>
    </w:p>
    <w:p>
      <w:pPr>
        <w:pStyle w:val="11"/>
        <w:rPr>
          <w:b w:val="0"/>
          <w:bCs w:val="0"/>
          <w:color w:val="424242"/>
        </w:rPr>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此功能用于修改座席个人信息和重新设置密码的功能：</w:t>
      </w:r>
    </w:p>
    <w:p>
      <w:pPr>
        <w:pStyle w:val="7"/>
        <w:bidi w:val="0"/>
        <w:rPr>
          <w:rFonts w:hint="eastAsia" w:eastAsia="宋体"/>
          <w:lang w:val="en-US" w:eastAsia="zh-CN"/>
        </w:rPr>
      </w:pPr>
      <w:r>
        <w:rPr>
          <w:rFonts w:hint="eastAsia" w:eastAsia="宋体"/>
          <w:lang w:val="en-US" w:eastAsia="zh-CN"/>
        </w:rPr>
        <w:t xml:space="preserve">           </w:t>
      </w:r>
      <w:r>
        <w:drawing>
          <wp:inline distT="0" distB="0" distL="114300" distR="114300">
            <wp:extent cx="2486025" cy="495300"/>
            <wp:effectExtent l="15875" t="15875" r="69850" b="79375"/>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27"/>
                    <a:stretch>
                      <a:fillRect/>
                    </a:stretch>
                  </pic:blipFill>
                  <pic:spPr>
                    <a:xfrm>
                      <a:off x="0" y="0"/>
                      <a:ext cx="2486025" cy="49530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pStyle w:val="7"/>
        <w:bidi w:val="0"/>
      </w:pPr>
    </w:p>
    <w:p>
      <w:pPr>
        <w:pStyle w:val="7"/>
        <w:bidi w:val="0"/>
      </w:pPr>
    </w:p>
    <w:p>
      <w:pPr>
        <w:pStyle w:val="7"/>
        <w:bidi w:val="0"/>
      </w:pPr>
    </w:p>
    <w:p>
      <w:pPr>
        <w:pStyle w:val="11"/>
        <w:rPr>
          <w:b w:val="0"/>
          <w:bCs w:val="0"/>
          <w:color w:val="424242"/>
        </w:rPr>
      </w:pPr>
      <w:bookmarkStart w:id="21" w:name="_Toc25"/>
      <w:r>
        <w:rPr>
          <w:b w:val="0"/>
          <w:bCs w:val="0"/>
          <w:color w:val="424242"/>
          <w:rtl w:val="0"/>
          <w:lang w:val="zh-CN" w:eastAsia="zh-CN"/>
        </w:rPr>
        <w:t>2.</w:t>
      </w:r>
      <w:r>
        <w:rPr>
          <w:rFonts w:hint="eastAsia"/>
          <w:b w:val="0"/>
          <w:bCs w:val="0"/>
          <w:color w:val="424242"/>
          <w:rtl w:val="0"/>
          <w:lang w:val="en-US" w:eastAsia="zh-CN"/>
        </w:rPr>
        <w:t>4</w:t>
      </w:r>
      <w:r>
        <w:rPr>
          <w:b w:val="0"/>
          <w:bCs w:val="0"/>
          <w:color w:val="424242"/>
          <w:rtl w:val="0"/>
          <w:lang w:val="zh-CN" w:eastAsia="zh-CN"/>
        </w:rPr>
        <w:t xml:space="preserve">.1 </w:t>
      </w:r>
      <w:r>
        <w:rPr>
          <w:rFonts w:ascii="Arial Unicode MS" w:hAnsi="Arial Unicode MS" w:eastAsia="Arial Unicode MS" w:cs="Arial Unicode MS"/>
          <w:b w:val="0"/>
          <w:bCs w:val="0"/>
          <w:i w:val="0"/>
          <w:iCs w:val="0"/>
          <w:color w:val="424242"/>
          <w:rtl w:val="0"/>
          <w:lang w:val="zh-CN" w:eastAsia="zh-CN"/>
        </w:rPr>
        <w:t>个人信息修改</w:t>
      </w:r>
      <w:bookmarkEnd w:id="21"/>
    </w:p>
    <w:p>
      <w:pPr>
        <w:pStyle w:val="7"/>
        <w:bidi w:val="0"/>
      </w:pPr>
    </w:p>
    <w:p>
      <w:pPr>
        <w:pStyle w:val="7"/>
        <w:bidi w:val="0"/>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点击后，展示当前座席的头像及姓名，点击后，弹出修改个人信息和密码的窗口，界面如下图：</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hint="eastAsia" w:eastAsia="宋体"/>
          <w:lang w:val="en-US" w:eastAsia="zh-CN"/>
        </w:rPr>
        <w:t xml:space="preserve">      </w:t>
      </w:r>
      <w:r>
        <w:drawing>
          <wp:inline distT="0" distB="0" distL="114300" distR="114300">
            <wp:extent cx="3437890" cy="2667000"/>
            <wp:effectExtent l="15875" t="15875" r="70485" b="79375"/>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28"/>
                    <a:stretch>
                      <a:fillRect/>
                    </a:stretch>
                  </pic:blipFill>
                  <pic:spPr>
                    <a:xfrm>
                      <a:off x="0" y="0"/>
                      <a:ext cx="3437890" cy="2667000"/>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pStyle w:val="7"/>
        <w:bidi w:val="0"/>
      </w:pPr>
    </w:p>
    <w:p>
      <w:pPr>
        <w:pStyle w:val="7"/>
        <w:bidi w:val="0"/>
      </w:pP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头像：</w:t>
      </w:r>
      <w:r>
        <w:rPr>
          <w:rFonts w:ascii="Arial Unicode MS" w:hAnsi="Arial Unicode MS" w:eastAsia="Arial Unicode MS" w:cs="Arial Unicode MS"/>
          <w:b w:val="0"/>
          <w:bCs w:val="0"/>
          <w:i w:val="0"/>
          <w:iCs w:val="0"/>
          <w:color w:val="424242"/>
          <w:kern w:val="0"/>
          <w:sz w:val="20"/>
          <w:szCs w:val="20"/>
          <w:rtl w:val="0"/>
          <w:lang w:val="zh-CN" w:eastAsia="zh-CN"/>
        </w:rPr>
        <w:t>非必填，未上传时展示系统默认头像，点击弹出系统上传弹窗，选择想要上传的图片后，自动将图片展示在此处，支持</w:t>
      </w:r>
      <w:r>
        <w:rPr>
          <w:rFonts w:ascii="Helvetica Light" w:hAnsi="Helvetica Light"/>
          <w:color w:val="424242"/>
          <w:kern w:val="0"/>
          <w:sz w:val="20"/>
          <w:szCs w:val="20"/>
          <w:rtl w:val="0"/>
          <w:lang w:val="nl-NL"/>
        </w:rPr>
        <w:t>png/jpg/jpeg</w:t>
      </w:r>
      <w:r>
        <w:rPr>
          <w:rFonts w:ascii="Arial Unicode MS" w:hAnsi="Arial Unicode MS" w:eastAsia="Arial Unicode MS" w:cs="Arial Unicode MS"/>
          <w:b w:val="0"/>
          <w:bCs w:val="0"/>
          <w:i w:val="0"/>
          <w:iCs w:val="0"/>
          <w:color w:val="424242"/>
          <w:kern w:val="0"/>
          <w:sz w:val="20"/>
          <w:szCs w:val="20"/>
          <w:rtl w:val="0"/>
          <w:lang w:val="zh-TW" w:eastAsia="zh-TW"/>
        </w:rPr>
        <w:t>格式；</w:t>
      </w: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姓名：</w:t>
      </w:r>
      <w:r>
        <w:rPr>
          <w:rFonts w:ascii="Arial Unicode MS" w:hAnsi="Arial Unicode MS" w:eastAsia="Arial Unicode MS" w:cs="Arial Unicode MS"/>
          <w:b w:val="0"/>
          <w:bCs w:val="0"/>
          <w:i w:val="0"/>
          <w:iCs w:val="0"/>
          <w:color w:val="424242"/>
          <w:kern w:val="0"/>
          <w:sz w:val="20"/>
          <w:szCs w:val="20"/>
          <w:rtl w:val="0"/>
          <w:lang w:val="zh-CN" w:eastAsia="zh-CN"/>
        </w:rPr>
        <w:t>必填项，可自定义编辑座席的姓名；</w:t>
      </w: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电话：</w:t>
      </w:r>
      <w:r>
        <w:rPr>
          <w:rFonts w:ascii="Arial Unicode MS" w:hAnsi="Arial Unicode MS" w:eastAsia="Arial Unicode MS" w:cs="Arial Unicode MS"/>
          <w:b w:val="0"/>
          <w:bCs w:val="0"/>
          <w:i w:val="0"/>
          <w:iCs w:val="0"/>
          <w:color w:val="424242"/>
          <w:kern w:val="0"/>
          <w:sz w:val="20"/>
          <w:szCs w:val="20"/>
          <w:rtl w:val="0"/>
          <w:lang w:val="zh-CN" w:eastAsia="zh-CN"/>
        </w:rPr>
        <w:t>选填项，接听或外呼时使用的座席自己的手机号码，修改后座席在接听或外呼时，就需要使用修改后的手机号码进行服务。</w:t>
      </w: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邮箱：</w:t>
      </w:r>
      <w:r>
        <w:rPr>
          <w:rFonts w:ascii="Arial Unicode MS" w:hAnsi="Arial Unicode MS" w:eastAsia="Arial Unicode MS" w:cs="Arial Unicode MS"/>
          <w:b w:val="0"/>
          <w:bCs w:val="0"/>
          <w:i w:val="0"/>
          <w:iCs w:val="0"/>
          <w:color w:val="424242"/>
          <w:kern w:val="0"/>
          <w:sz w:val="20"/>
          <w:szCs w:val="20"/>
          <w:rtl w:val="0"/>
          <w:lang w:val="zh-CN" w:eastAsia="zh-CN"/>
        </w:rPr>
        <w:t>选填项，座席的邮箱地址，可自行设置。</w:t>
      </w: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后处理时长：</w:t>
      </w:r>
      <w:r>
        <w:rPr>
          <w:rFonts w:ascii="Arial Unicode MS" w:hAnsi="Arial Unicode MS" w:eastAsia="Arial Unicode MS" w:cs="Arial Unicode MS"/>
          <w:b w:val="0"/>
          <w:bCs w:val="0"/>
          <w:i w:val="0"/>
          <w:iCs w:val="0"/>
          <w:color w:val="424242"/>
          <w:kern w:val="0"/>
          <w:sz w:val="20"/>
          <w:szCs w:val="20"/>
          <w:rtl w:val="0"/>
          <w:lang w:val="zh-CN" w:eastAsia="zh-CN"/>
        </w:rPr>
        <w:t>选填项，座席在处理每个来电时中间相隔的时间，单位为秒，座席可自行设置。</w:t>
      </w: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取消按钮：</w:t>
      </w:r>
      <w:r>
        <w:rPr>
          <w:rFonts w:ascii="Arial Unicode MS" w:hAnsi="Arial Unicode MS" w:eastAsia="Arial Unicode MS" w:cs="Arial Unicode MS"/>
          <w:b w:val="0"/>
          <w:bCs w:val="0"/>
          <w:i w:val="0"/>
          <w:iCs w:val="0"/>
          <w:color w:val="424242"/>
          <w:kern w:val="0"/>
          <w:sz w:val="20"/>
          <w:szCs w:val="20"/>
          <w:rtl w:val="0"/>
          <w:lang w:val="zh-CN" w:eastAsia="zh-CN"/>
        </w:rPr>
        <w:t>点击后放弃当前操作，弹层自动关闭；</w:t>
      </w:r>
    </w:p>
    <w:p>
      <w:pPr>
        <w:numPr>
          <w:ilvl w:val="1"/>
          <w:numId w:val="3"/>
        </w:numPr>
        <w:bidi w:val="0"/>
        <w:spacing w:line="360" w:lineRule="auto"/>
        <w:ind w:right="0"/>
        <w:jc w:val="both"/>
        <w:rPr>
          <w:rFonts w:ascii="Helvetica Light" w:hAnsi="Helvetica Light" w:eastAsia="Helvetica Light" w:cs="Helvetica Light"/>
          <w:color w:val="424242"/>
          <w:kern w:val="0"/>
          <w:sz w:val="20"/>
          <w:szCs w:val="20"/>
          <w:rtl w:val="0"/>
          <w:lang w:val="zh-CN" w:eastAsia="zh-CN"/>
        </w:rPr>
      </w:pPr>
      <w:r>
        <w:rPr>
          <w:rStyle w:val="10"/>
          <w:rFonts w:ascii="Arial Unicode MS" w:hAnsi="Arial Unicode MS" w:eastAsia="Arial Unicode MS" w:cs="Arial Unicode MS"/>
          <w:b w:val="0"/>
          <w:bCs w:val="0"/>
          <w:i w:val="0"/>
          <w:iCs w:val="0"/>
          <w:color w:val="000000"/>
          <w:kern w:val="0"/>
          <w:sz w:val="20"/>
          <w:szCs w:val="20"/>
          <w:rtl w:val="0"/>
          <w:lang w:val="zh-CN" w:eastAsia="zh-CN"/>
        </w:rPr>
        <w:t>确认按钮：</w:t>
      </w:r>
      <w:r>
        <w:rPr>
          <w:rFonts w:ascii="Arial Unicode MS" w:hAnsi="Arial Unicode MS" w:eastAsia="Arial Unicode MS" w:cs="Arial Unicode MS"/>
          <w:b w:val="0"/>
          <w:bCs w:val="0"/>
          <w:i w:val="0"/>
          <w:iCs w:val="0"/>
          <w:color w:val="424242"/>
          <w:kern w:val="0"/>
          <w:sz w:val="20"/>
          <w:szCs w:val="20"/>
          <w:rtl w:val="0"/>
          <w:lang w:val="zh-CN" w:eastAsia="zh-CN"/>
        </w:rPr>
        <w:t>点击后判断当前操作内容各输入框内容是否合法且正确，无误后，成功完成当前操作，否则则针对不正确项，给出对应提示，直至修改正确后，完成操作。</w:t>
      </w: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p>
    <w:p>
      <w:pPr>
        <w:pStyle w:val="7"/>
        <w:bidi w:val="0"/>
      </w:pPr>
    </w:p>
    <w:p>
      <w:pPr>
        <w:pStyle w:val="11"/>
        <w:rPr>
          <w:b w:val="0"/>
          <w:bCs w:val="0"/>
          <w:color w:val="424242"/>
        </w:rPr>
      </w:pPr>
      <w:bookmarkStart w:id="22" w:name="_Toc26"/>
      <w:r>
        <w:rPr>
          <w:b w:val="0"/>
          <w:bCs w:val="0"/>
          <w:color w:val="424242"/>
          <w:rtl w:val="0"/>
          <w:lang w:val="zh-CN" w:eastAsia="zh-CN"/>
        </w:rPr>
        <w:t>2.</w:t>
      </w:r>
      <w:r>
        <w:rPr>
          <w:rFonts w:hint="eastAsia"/>
          <w:b w:val="0"/>
          <w:bCs w:val="0"/>
          <w:color w:val="424242"/>
          <w:rtl w:val="0"/>
          <w:lang w:val="en-US" w:eastAsia="zh-CN"/>
        </w:rPr>
        <w:t>4</w:t>
      </w:r>
      <w:r>
        <w:rPr>
          <w:b w:val="0"/>
          <w:bCs w:val="0"/>
          <w:color w:val="424242"/>
          <w:rtl w:val="0"/>
          <w:lang w:val="zh-CN" w:eastAsia="zh-CN"/>
        </w:rPr>
        <w:t xml:space="preserve">.2 </w:t>
      </w:r>
      <w:r>
        <w:rPr>
          <w:rFonts w:ascii="Arial Unicode MS" w:hAnsi="Arial Unicode MS" w:eastAsia="Arial Unicode MS" w:cs="Arial Unicode MS"/>
          <w:b w:val="0"/>
          <w:bCs w:val="0"/>
          <w:i w:val="0"/>
          <w:iCs w:val="0"/>
          <w:color w:val="424242"/>
          <w:rtl w:val="0"/>
          <w:lang w:val="zh-CN" w:eastAsia="zh-CN"/>
        </w:rPr>
        <w:t>密码修改</w:t>
      </w:r>
      <w:bookmarkEnd w:id="22"/>
    </w:p>
    <w:p>
      <w:pPr>
        <w:pStyle w:val="7"/>
        <w:bidi w:val="0"/>
      </w:pPr>
    </w:p>
    <w:p>
      <w:pPr>
        <w:pStyle w:val="13"/>
        <w:widowControl/>
        <w:jc w:val="left"/>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密码修改：座席可根据情况自行修改登陆密码，界面如下图：</w:t>
      </w:r>
    </w:p>
    <w:p>
      <w:pPr>
        <w:pStyle w:val="7"/>
        <w:bidi w:val="0"/>
      </w:pPr>
    </w:p>
    <w:p>
      <w:pPr>
        <w:pStyle w:val="7"/>
        <w:bidi w:val="0"/>
      </w:pPr>
      <w:r>
        <w:rPr>
          <w:rFonts w:hint="eastAsia" w:eastAsia="宋体"/>
          <w:lang w:val="en-US" w:eastAsia="zh-CN"/>
        </w:rPr>
        <w:t xml:space="preserve">      </w:t>
      </w:r>
      <w:r>
        <w:drawing>
          <wp:inline distT="0" distB="0" distL="114300" distR="114300">
            <wp:extent cx="3890645" cy="2018665"/>
            <wp:effectExtent l="15875" t="15875" r="74930" b="80010"/>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29"/>
                    <a:srcRect l="729"/>
                    <a:stretch>
                      <a:fillRect/>
                    </a:stretch>
                  </pic:blipFill>
                  <pic:spPr>
                    <a:xfrm>
                      <a:off x="0" y="0"/>
                      <a:ext cx="3890645" cy="2018665"/>
                    </a:xfrm>
                    <a:prstGeom prst="rect">
                      <a:avLst/>
                    </a:prstGeom>
                    <a:noFill/>
                    <a:ln w="9525">
                      <a:noFill/>
                    </a:ln>
                    <a:effectLst>
                      <a:outerShdw blurRad="50800" dist="38100" dir="2700000" algn="tl" rotWithShape="0">
                        <a:prstClr val="black">
                          <a:alpha val="40000"/>
                        </a:prstClr>
                      </a:outerShdw>
                    </a:effectLst>
                  </pic:spPr>
                </pic:pic>
              </a:graphicData>
            </a:graphic>
          </wp:inline>
        </w:drawing>
      </w:r>
    </w:p>
    <w:p>
      <w:pPr>
        <w:pStyle w:val="7"/>
        <w:bidi w:val="0"/>
      </w:pPr>
    </w:p>
    <w:p>
      <w:pPr>
        <w:pStyle w:val="7"/>
        <w:bidi w:val="0"/>
      </w:pPr>
    </w:p>
    <w:p>
      <w:pPr>
        <w:pStyle w:val="7"/>
        <w:bidi w:val="0"/>
      </w:pPr>
    </w:p>
    <w:p>
      <w:pPr>
        <w:bidi w:val="0"/>
        <w:spacing w:line="360" w:lineRule="auto"/>
        <w:ind w:right="0"/>
        <w:jc w:val="both"/>
        <w:rPr>
          <w:rFonts w:ascii="Helvetica" w:hAnsi="Helvetica" w:eastAsia="Helvetica" w:cs="Helvetica"/>
          <w:color w:val="424242"/>
          <w:kern w:val="0"/>
          <w:sz w:val="20"/>
          <w:szCs w:val="20"/>
          <w:rtl w:val="0"/>
        </w:rPr>
      </w:pPr>
    </w:p>
    <w:p>
      <w:pPr>
        <w:pStyle w:val="11"/>
        <w:rPr>
          <w:b w:val="0"/>
          <w:bCs w:val="0"/>
          <w:color w:val="424242"/>
        </w:rPr>
      </w:pPr>
      <w:bookmarkStart w:id="23" w:name="_Toc27"/>
      <w:r>
        <w:rPr>
          <w:b w:val="0"/>
          <w:bCs w:val="0"/>
          <w:color w:val="424242"/>
          <w:rtl w:val="0"/>
          <w:lang w:val="zh-CN" w:eastAsia="zh-CN"/>
        </w:rPr>
        <w:t>2.</w:t>
      </w:r>
      <w:r>
        <w:rPr>
          <w:rFonts w:hint="eastAsia"/>
          <w:b w:val="0"/>
          <w:bCs w:val="0"/>
          <w:color w:val="424242"/>
          <w:rtl w:val="0"/>
          <w:lang w:val="en-US" w:eastAsia="zh-CN"/>
        </w:rPr>
        <w:t>4</w:t>
      </w:r>
      <w:r>
        <w:rPr>
          <w:b w:val="0"/>
          <w:bCs w:val="0"/>
          <w:color w:val="424242"/>
          <w:rtl w:val="0"/>
          <w:lang w:val="zh-CN" w:eastAsia="zh-CN"/>
        </w:rPr>
        <w:t xml:space="preserve">.3 </w:t>
      </w:r>
      <w:r>
        <w:rPr>
          <w:rFonts w:ascii="Arial Unicode MS" w:hAnsi="Arial Unicode MS" w:eastAsia="Arial Unicode MS" w:cs="Arial Unicode MS"/>
          <w:b w:val="0"/>
          <w:bCs w:val="0"/>
          <w:i w:val="0"/>
          <w:iCs w:val="0"/>
          <w:color w:val="424242"/>
          <w:rtl w:val="0"/>
          <w:lang w:val="zh-CN" w:eastAsia="zh-CN"/>
        </w:rPr>
        <w:t>提醒设置</w:t>
      </w:r>
      <w:bookmarkEnd w:id="23"/>
    </w:p>
    <w:p>
      <w:pPr>
        <w:pStyle w:val="7"/>
        <w:bidi w:val="0"/>
      </w:pPr>
    </w:p>
    <w:p>
      <w:pPr>
        <w:pStyle w:val="7"/>
        <w:bidi w:val="0"/>
      </w:pPr>
    </w:p>
    <w:p>
      <w:pPr>
        <w:bidi w:val="0"/>
        <w:spacing w:line="360" w:lineRule="auto"/>
        <w:ind w:left="0" w:right="0" w:firstLine="420"/>
        <w:jc w:val="both"/>
        <w:rPr>
          <w:rFonts w:ascii="Helvetica Light" w:hAnsi="Helvetica Light" w:eastAsia="Helvetica Light" w:cs="Helvetica Light"/>
          <w:color w:val="424242"/>
          <w:kern w:val="0"/>
          <w:sz w:val="20"/>
          <w:szCs w:val="20"/>
          <w:rtl w:val="0"/>
        </w:rPr>
      </w:pPr>
      <w:r>
        <w:rPr>
          <w:rFonts w:ascii="Arial Unicode MS" w:hAnsi="Arial Unicode MS" w:eastAsia="Arial Unicode MS" w:cs="Arial Unicode MS"/>
          <w:b w:val="0"/>
          <w:bCs w:val="0"/>
          <w:i w:val="0"/>
          <w:iCs w:val="0"/>
          <w:color w:val="424242"/>
          <w:kern w:val="0"/>
          <w:sz w:val="20"/>
          <w:szCs w:val="20"/>
          <w:rtl w:val="0"/>
          <w:lang w:val="zh-CN" w:eastAsia="zh-CN"/>
        </w:rPr>
        <w:t>提醒设置：可设置座席登陆后功能消息的提示通知，界面如下图：</w:t>
      </w:r>
    </w:p>
    <w:p>
      <w:pPr>
        <w:bidi w:val="0"/>
        <w:spacing w:line="360" w:lineRule="auto"/>
        <w:ind w:left="0" w:right="0" w:firstLine="420"/>
        <w:jc w:val="both"/>
      </w:pPr>
      <w:r>
        <w:rPr>
          <w:rFonts w:hint="eastAsia" w:eastAsia="宋体"/>
          <w:lang w:val="en-US" w:eastAsia="zh-CN"/>
        </w:rPr>
        <w:t xml:space="preserve">          </w:t>
      </w:r>
      <w:r>
        <w:drawing>
          <wp:inline distT="0" distB="0" distL="114300" distR="114300">
            <wp:extent cx="2765425" cy="3907155"/>
            <wp:effectExtent l="15875" t="15875" r="76200" b="77470"/>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30"/>
                    <a:stretch>
                      <a:fillRect/>
                    </a:stretch>
                  </pic:blipFill>
                  <pic:spPr>
                    <a:xfrm>
                      <a:off x="0" y="0"/>
                      <a:ext cx="2765425" cy="3907155"/>
                    </a:xfrm>
                    <a:prstGeom prst="rect">
                      <a:avLst/>
                    </a:prstGeom>
                    <a:noFill/>
                    <a:ln w="9525">
                      <a:noFill/>
                    </a:ln>
                    <a:effectLst>
                      <a:outerShdw blurRad="50800" dist="38100" dir="2700000" algn="tl" rotWithShape="0">
                        <a:prstClr val="black">
                          <a:alpha val="40000"/>
                        </a:prstClr>
                      </a:outerShdw>
                    </a:effectLst>
                  </pic:spPr>
                </pic:pic>
              </a:graphicData>
            </a:graphic>
          </wp:inline>
        </w:drawing>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roman"/>
    <w:pitch w:val="default"/>
    <w:sig w:usb0="00000000" w:usb1="00000000" w:usb2="00000000" w:usb3="00000000" w:csb0="00000000" w:csb1="00000000"/>
  </w:font>
  <w:font w:name="Arial Unicode MS">
    <w:altName w:val="宋体"/>
    <w:panose1 w:val="020B0604020202020204"/>
    <w:charset w:val="86"/>
    <w:family w:val="roman"/>
    <w:pitch w:val="default"/>
    <w:sig w:usb0="00000000" w:usb1="00000000" w:usb2="00000000" w:usb3="00000000" w:csb0="003E0000" w:csb1="00000000"/>
  </w:font>
  <w:font w:name="Yuanti SC Regular">
    <w:altName w:val="微软雅黑"/>
    <w:panose1 w:val="00000000000000000000"/>
    <w:charset w:val="00"/>
    <w:family w:val="roman"/>
    <w:pitch w:val="default"/>
    <w:sig w:usb0="00000000" w:usb1="00000000" w:usb2="00000000" w:usb3="00000000" w:csb0="00040001" w:csb1="00000000"/>
  </w:font>
  <w:font w:name="Helvetica Light">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sz w:val="28"/>
                              <w:szCs w:val="28"/>
                              <w:lang w:eastAsia="zh-CN"/>
                            </w:rPr>
                          </w:pPr>
                          <w:r>
                            <w:rPr>
                              <w:rFonts w:hint="eastAsia" w:eastAsia="宋体"/>
                              <w:sz w:val="28"/>
                              <w:szCs w:val="28"/>
                              <w:lang w:eastAsia="zh-CN"/>
                            </w:rPr>
                            <w:fldChar w:fldCharType="begin"/>
                          </w:r>
                          <w:r>
                            <w:rPr>
                              <w:rFonts w:hint="eastAsia" w:eastAsia="宋体"/>
                              <w:sz w:val="28"/>
                              <w:szCs w:val="28"/>
                              <w:lang w:eastAsia="zh-CN"/>
                            </w:rPr>
                            <w:instrText xml:space="preserve"> PAGE  \* MERGEFORMAT </w:instrText>
                          </w:r>
                          <w:r>
                            <w:rPr>
                              <w:rFonts w:hint="eastAsia" w:eastAsia="宋体"/>
                              <w:sz w:val="28"/>
                              <w:szCs w:val="28"/>
                              <w:lang w:eastAsia="zh-CN"/>
                            </w:rPr>
                            <w:fldChar w:fldCharType="separate"/>
                          </w:r>
                          <w:r>
                            <w:rPr>
                              <w:rFonts w:hint="eastAsia" w:eastAsia="宋体"/>
                              <w:sz w:val="28"/>
                              <w:szCs w:val="28"/>
                              <w:lang w:eastAsia="zh-CN"/>
                            </w:rPr>
                            <w:t>1</w:t>
                          </w:r>
                          <w:r>
                            <w:rPr>
                              <w:rFonts w:hint="eastAsia" w:eastAsia="宋体"/>
                              <w:sz w:val="28"/>
                              <w:szCs w:val="2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pPr>
                      <w:pStyle w:val="2"/>
                      <w:rPr>
                        <w:rFonts w:hint="eastAsia" w:eastAsia="宋体"/>
                        <w:sz w:val="28"/>
                        <w:szCs w:val="28"/>
                        <w:lang w:eastAsia="zh-CN"/>
                      </w:rPr>
                    </w:pPr>
                    <w:r>
                      <w:rPr>
                        <w:rFonts w:hint="eastAsia" w:eastAsia="宋体"/>
                        <w:sz w:val="28"/>
                        <w:szCs w:val="28"/>
                        <w:lang w:eastAsia="zh-CN"/>
                      </w:rPr>
                      <w:fldChar w:fldCharType="begin"/>
                    </w:r>
                    <w:r>
                      <w:rPr>
                        <w:rFonts w:hint="eastAsia" w:eastAsia="宋体"/>
                        <w:sz w:val="28"/>
                        <w:szCs w:val="28"/>
                        <w:lang w:eastAsia="zh-CN"/>
                      </w:rPr>
                      <w:instrText xml:space="preserve"> PAGE  \* MERGEFORMAT </w:instrText>
                    </w:r>
                    <w:r>
                      <w:rPr>
                        <w:rFonts w:hint="eastAsia" w:eastAsia="宋体"/>
                        <w:sz w:val="28"/>
                        <w:szCs w:val="28"/>
                        <w:lang w:eastAsia="zh-CN"/>
                      </w:rPr>
                      <w:fldChar w:fldCharType="separate"/>
                    </w:r>
                    <w:r>
                      <w:rPr>
                        <w:rFonts w:hint="eastAsia" w:eastAsia="宋体"/>
                        <w:sz w:val="28"/>
                        <w:szCs w:val="28"/>
                        <w:lang w:eastAsia="zh-CN"/>
                      </w:rPr>
                      <w:t>1</w:t>
                    </w:r>
                    <w:r>
                      <w:rPr>
                        <w:rFonts w:hint="eastAsia" w:eastAsia="宋体"/>
                        <w:sz w:val="28"/>
                        <w:szCs w:val="28"/>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84px;height:90px" o:bullet="t">
        <v:imagedata r:id="rId1" o:title=""/>
      </v:shape>
    </w:pict>
  </w:numPicBullet>
  <w:numPicBullet w:numPicBulletId="1">
    <w:pict>
      <v:shape id="1" type="#_x0000_t75" style="width:84px;height:90px" o:bullet="t">
        <v:imagedata r:id="rId2" o:title=""/>
      </v:shape>
    </w:pict>
  </w:numPicBullet>
  <w:numPicBullet w:numPicBulletId="2">
    <w:pict>
      <v:shape id="2" type="#_x0000_t75" style="width:84px;height:90px" o:bullet="t">
        <v:imagedata r:id="rId3" o:title=""/>
      </v:shape>
    </w:pict>
  </w:numPicBullet>
  <w:numPicBullet w:numPicBulletId="3">
    <w:pict>
      <v:shape id="3" type="#_x0000_t75" style="width:84px;height:90px" o:bullet="t">
        <v:imagedata r:id="rId4" o:title=""/>
      </v:shape>
    </w:pict>
  </w:numPicBullet>
  <w:numPicBullet w:numPicBulletId="4">
    <w:pict>
      <v:shape id="4" type="#_x0000_t75" style="width:84px;height:90px" o:bullet="t">
        <v:imagedata r:id="rId5" o:title=""/>
      </v:shape>
    </w:pict>
  </w:numPicBullet>
  <w:numPicBullet w:numPicBulletId="5">
    <w:pict>
      <v:shape id="5" type="#_x0000_t75" style="width:84px;height:90px" o:bullet="t">
        <v:imagedata r:id="rId6" o:title=""/>
      </v:shape>
    </w:pict>
  </w:numPicBullet>
  <w:numPicBullet w:numPicBulletId="6">
    <w:pict>
      <v:shape id="6" type="#_x0000_t75" style="width:84px;height:90px" o:bullet="t">
        <v:imagedata r:id="rId7" o:title=""/>
      </v:shape>
    </w:pict>
  </w:numPicBullet>
  <w:numPicBullet w:numPicBulletId="7">
    <w:pict>
      <v:shape id="7" type="#_x0000_t75" style="width:84px;height:90px" o:bullet="t">
        <v:imagedata r:id="rId8" o:title=""/>
      </v:shape>
    </w:pict>
  </w:numPicBullet>
  <w:numPicBullet w:numPicBulletId="8">
    <w:pict>
      <v:shape id="8" type="#_x0000_t75" style="width:84px;height:90px" o:bullet="t">
        <v:imagedata r:id="rId9" o:title=""/>
      </v:shape>
    </w:pict>
  </w:numPicBullet>
  <w:numPicBullet w:numPicBulletId="9">
    <w:pict>
      <v:shape id="9" type="#_x0000_t75" style="width:84px;height:90px" o:bullet="t">
        <v:imagedata r:id="rId10" o:title=""/>
      </v:shape>
    </w:pict>
  </w:numPicBullet>
  <w:numPicBullet w:numPicBulletId="10">
    <w:pict>
      <v:shape id="10" type="#_x0000_t75" style="width:84px;height:90px" o:bullet="t">
        <v:imagedata r:id="rId11" o:title=""/>
      </v:shape>
    </w:pict>
  </w:numPicBullet>
  <w:numPicBullet w:numPicBulletId="11">
    <w:pict>
      <v:shape id="11" type="#_x0000_t75" style="width:84px;height:90px" o:bullet="t">
        <v:imagedata r:id="rId12" o:title=""/>
      </v:shape>
    </w:pict>
  </w:numPicBullet>
  <w:numPicBullet w:numPicBulletId="12">
    <w:pict>
      <v:shape id="12" type="#_x0000_t75" style="width:84px;height:90px" o:bullet="t">
        <v:imagedata r:id="rId13" o:title=""/>
      </v:shape>
    </w:pict>
  </w:numPicBullet>
  <w:numPicBullet w:numPicBulletId="13">
    <w:pict>
      <v:shape id="13" type="#_x0000_t75" style="width:84px;height:90px" o:bullet="t">
        <v:imagedata r:id="rId14" o:title=""/>
      </v:shape>
    </w:pict>
  </w:numPicBullet>
  <w:numPicBullet w:numPicBulletId="14">
    <w:pict>
      <v:shape id="14" type="#_x0000_t75" style="width:84px;height:90px" o:bullet="t">
        <v:imagedata r:id="rId15" o:title=""/>
      </v:shape>
    </w:pict>
  </w:numPicBullet>
  <w:numPicBullet w:numPicBulletId="15">
    <w:pict>
      <v:shape id="15" type="#_x0000_t75" style="width:84px;height:90px" o:bullet="t">
        <v:imagedata r:id="rId16" o:title=""/>
      </v:shape>
    </w:pict>
  </w:numPicBullet>
  <w:numPicBullet w:numPicBulletId="16">
    <w:pict>
      <v:shape id="16" type="#_x0000_t75" style="width:84px;height:90px" o:bullet="t">
        <v:imagedata r:id="rId17" o:title=""/>
      </v:shape>
    </w:pict>
  </w:numPicBullet>
  <w:numPicBullet w:numPicBulletId="17">
    <w:pict>
      <v:shape id="17" type="#_x0000_t75" style="width:84px;height:90px" o:bullet="t">
        <v:imagedata r:id="rId18" o:title=""/>
      </v:shape>
    </w:pict>
  </w:numPicBullet>
  <w:numPicBullet w:numPicBulletId="18">
    <w:pict>
      <v:shape id="18" type="#_x0000_t75" style="width:84px;height:90px" o:bullet="t">
        <v:imagedata r:id="rId19" o:title=""/>
      </v:shape>
    </w:pict>
  </w:numPicBullet>
  <w:numPicBullet w:numPicBulletId="19">
    <w:pict>
      <v:shape id="19" type="#_x0000_t75" style="width:84px;height:90px" o:bullet="t">
        <v:imagedata r:id="rId20" o:title=""/>
      </v:shape>
    </w:pict>
  </w:numPicBullet>
  <w:numPicBullet w:numPicBulletId="20">
    <w:pict>
      <v:shape id="20" type="#_x0000_t75" style="width:84px;height:90px" o:bullet="t">
        <v:imagedata r:id="rId21" o:title=""/>
      </v:shape>
    </w:pict>
  </w:numPicBullet>
  <w:numPicBullet w:numPicBulletId="21">
    <w:pict>
      <v:shape id="21" type="#_x0000_t75" style="width:84px;height:90px" o:bullet="t">
        <v:imagedata r:id="rId22" o:title=""/>
      </v:shape>
    </w:pict>
  </w:numPicBullet>
  <w:numPicBullet w:numPicBulletId="22">
    <w:pict>
      <v:shape id="22" type="#_x0000_t75" style="width:84px;height:90px" o:bullet="t">
        <v:imagedata r:id="rId23" o:title=""/>
      </v:shape>
    </w:pict>
  </w:numPicBullet>
  <w:numPicBullet w:numPicBulletId="23">
    <w:pict>
      <v:shape id="23" type="#_x0000_t75" style="width:84px;height:90px" o:bullet="t">
        <v:imagedata r:id="rId24" o:title=""/>
      </v:shape>
    </w:pict>
  </w:numPicBullet>
  <w:numPicBullet w:numPicBulletId="24">
    <w:pict>
      <v:shape id="24" type="#_x0000_t75" style="width:84px;height:90px" o:bullet="t">
        <v:imagedata r:id="rId25" o:title=""/>
      </v:shape>
    </w:pict>
  </w:numPicBullet>
  <w:numPicBullet w:numPicBulletId="25">
    <w:pict>
      <v:shape id="25" type="#_x0000_t75" style="width:84px;height:90px" o:bullet="t">
        <v:imagedata r:id="rId26" o:title=""/>
      </v:shape>
    </w:pict>
  </w:numPicBullet>
  <w:numPicBullet w:numPicBulletId="26">
    <w:pict>
      <v:shape id="26" type="#_x0000_t75" style="width:84px;height:90px" o:bullet="t">
        <v:imagedata r:id="rId27" o:title=""/>
      </v:shape>
    </w:pict>
  </w:numPicBullet>
  <w:abstractNum w:abstractNumId="0">
    <w:nsid w:val="00000000"/>
    <w:multiLevelType w:val="multilevel"/>
    <w:tmpl w:val="00000000"/>
    <w:lvl w:ilvl="0" w:tentative="0">
      <w:start w:val="1"/>
      <w:numFmt w:val="bullet"/>
      <w:lvlText w:val="•"/>
      <w:lvlPicBulletId w:val="0"/>
      <w:lvlJc w:val="left"/>
      <w:pPr>
        <w:tabs>
          <w:tab w:val="left" w:pos="420"/>
        </w:tabs>
        <w:ind w:left="160" w:firstLine="260"/>
      </w:pPr>
      <w:rPr>
        <w:rFonts w:hint="default" w:hAnsi="Arial Unicode MS"/>
        <w:caps w:val="0"/>
        <w:smallCaps w:val="0"/>
        <w:strike w:val="0"/>
        <w:dstrike w:val="0"/>
        <w:spacing w:val="0"/>
        <w:w w:val="100"/>
        <w:kern w:val="0"/>
        <w:position w:val="2"/>
        <w:sz w:val="12"/>
        <w:szCs w:val="12"/>
        <w:highlight w:val="none"/>
        <w:vertAlign w:val="baseline"/>
      </w:rPr>
    </w:lvl>
    <w:lvl w:ilvl="1" w:tentative="0">
      <w:start w:val="1"/>
      <w:numFmt w:val="bullet"/>
      <w:lvlText w:val="•"/>
      <w:lvlPicBulletId w:val="1"/>
      <w:lvlJc w:val="left"/>
      <w:pPr>
        <w:tabs>
          <w:tab w:val="left" w:pos="420"/>
        </w:tabs>
        <w:ind w:left="340" w:firstLine="260"/>
      </w:pPr>
      <w:rPr>
        <w:rFonts w:hint="default" w:hAnsi="Arial Unicode MS"/>
        <w:caps w:val="0"/>
        <w:smallCaps w:val="0"/>
        <w:strike w:val="0"/>
        <w:dstrike w:val="0"/>
        <w:spacing w:val="0"/>
        <w:w w:val="100"/>
        <w:kern w:val="0"/>
        <w:position w:val="2"/>
        <w:sz w:val="12"/>
        <w:szCs w:val="12"/>
        <w:highlight w:val="none"/>
        <w:vertAlign w:val="baseline"/>
      </w:rPr>
    </w:lvl>
    <w:lvl w:ilvl="2" w:tentative="0">
      <w:start w:val="1"/>
      <w:numFmt w:val="bullet"/>
      <w:lvlText w:val="•"/>
      <w:lvlPicBulletId w:val="2"/>
      <w:lvlJc w:val="left"/>
      <w:pPr>
        <w:tabs>
          <w:tab w:val="left" w:pos="420"/>
        </w:tabs>
        <w:ind w:left="524" w:firstLine="256"/>
      </w:pPr>
      <w:rPr>
        <w:rFonts w:hint="default" w:hAnsi="Arial Unicode MS"/>
        <w:caps w:val="0"/>
        <w:smallCaps w:val="0"/>
        <w:strike w:val="0"/>
        <w:dstrike w:val="0"/>
        <w:spacing w:val="0"/>
        <w:w w:val="100"/>
        <w:kern w:val="0"/>
        <w:position w:val="2"/>
        <w:sz w:val="12"/>
        <w:szCs w:val="12"/>
        <w:highlight w:val="none"/>
        <w:vertAlign w:val="baseline"/>
      </w:rPr>
    </w:lvl>
    <w:lvl w:ilvl="3" w:tentative="0">
      <w:start w:val="1"/>
      <w:numFmt w:val="bullet"/>
      <w:lvlText w:val="•"/>
      <w:lvlPicBulletId w:val="3"/>
      <w:lvlJc w:val="left"/>
      <w:pPr>
        <w:tabs>
          <w:tab w:val="left" w:pos="420"/>
        </w:tabs>
        <w:ind w:left="704" w:firstLine="256"/>
      </w:pPr>
      <w:rPr>
        <w:rFonts w:hint="default" w:hAnsi="Arial Unicode MS"/>
        <w:caps w:val="0"/>
        <w:smallCaps w:val="0"/>
        <w:strike w:val="0"/>
        <w:dstrike w:val="0"/>
        <w:spacing w:val="0"/>
        <w:w w:val="100"/>
        <w:kern w:val="0"/>
        <w:position w:val="2"/>
        <w:sz w:val="12"/>
        <w:szCs w:val="12"/>
        <w:highlight w:val="none"/>
        <w:vertAlign w:val="baseline"/>
      </w:rPr>
    </w:lvl>
    <w:lvl w:ilvl="4" w:tentative="0">
      <w:start w:val="1"/>
      <w:numFmt w:val="bullet"/>
      <w:lvlText w:val="•"/>
      <w:lvlPicBulletId w:val="4"/>
      <w:lvlJc w:val="left"/>
      <w:pPr>
        <w:tabs>
          <w:tab w:val="left" w:pos="420"/>
        </w:tabs>
        <w:ind w:left="884" w:firstLine="256"/>
      </w:pPr>
      <w:rPr>
        <w:rFonts w:hint="default" w:hAnsi="Arial Unicode MS"/>
        <w:caps w:val="0"/>
        <w:smallCaps w:val="0"/>
        <w:strike w:val="0"/>
        <w:dstrike w:val="0"/>
        <w:spacing w:val="0"/>
        <w:w w:val="100"/>
        <w:kern w:val="0"/>
        <w:position w:val="2"/>
        <w:sz w:val="12"/>
        <w:szCs w:val="12"/>
        <w:highlight w:val="none"/>
        <w:vertAlign w:val="baseline"/>
      </w:rPr>
    </w:lvl>
    <w:lvl w:ilvl="5" w:tentative="0">
      <w:start w:val="1"/>
      <w:numFmt w:val="bullet"/>
      <w:lvlText w:val="•"/>
      <w:lvlPicBulletId w:val="5"/>
      <w:lvlJc w:val="left"/>
      <w:pPr>
        <w:tabs>
          <w:tab w:val="left" w:pos="420"/>
        </w:tabs>
        <w:ind w:left="1064" w:firstLine="256"/>
      </w:pPr>
      <w:rPr>
        <w:rFonts w:hint="default" w:hAnsi="Arial Unicode MS"/>
        <w:caps w:val="0"/>
        <w:smallCaps w:val="0"/>
        <w:strike w:val="0"/>
        <w:dstrike w:val="0"/>
        <w:spacing w:val="0"/>
        <w:w w:val="100"/>
        <w:kern w:val="0"/>
        <w:position w:val="2"/>
        <w:sz w:val="12"/>
        <w:szCs w:val="12"/>
        <w:highlight w:val="none"/>
        <w:vertAlign w:val="baseline"/>
      </w:rPr>
    </w:lvl>
    <w:lvl w:ilvl="6" w:tentative="0">
      <w:start w:val="1"/>
      <w:numFmt w:val="bullet"/>
      <w:lvlText w:val="•"/>
      <w:lvlPicBulletId w:val="6"/>
      <w:lvlJc w:val="left"/>
      <w:pPr>
        <w:tabs>
          <w:tab w:val="left" w:pos="420"/>
        </w:tabs>
        <w:ind w:left="1244" w:firstLine="256"/>
      </w:pPr>
      <w:rPr>
        <w:rFonts w:hint="default" w:hAnsi="Arial Unicode MS"/>
        <w:caps w:val="0"/>
        <w:smallCaps w:val="0"/>
        <w:strike w:val="0"/>
        <w:dstrike w:val="0"/>
        <w:spacing w:val="0"/>
        <w:w w:val="100"/>
        <w:kern w:val="0"/>
        <w:position w:val="2"/>
        <w:sz w:val="12"/>
        <w:szCs w:val="12"/>
        <w:highlight w:val="none"/>
        <w:vertAlign w:val="baseline"/>
      </w:rPr>
    </w:lvl>
    <w:lvl w:ilvl="7" w:tentative="0">
      <w:start w:val="1"/>
      <w:numFmt w:val="bullet"/>
      <w:lvlText w:val="•"/>
      <w:lvlPicBulletId w:val="7"/>
      <w:lvlJc w:val="left"/>
      <w:pPr>
        <w:tabs>
          <w:tab w:val="left" w:pos="420"/>
        </w:tabs>
        <w:ind w:left="1424" w:firstLine="256"/>
      </w:pPr>
      <w:rPr>
        <w:rFonts w:hint="default" w:hAnsi="Arial Unicode MS"/>
        <w:caps w:val="0"/>
        <w:smallCaps w:val="0"/>
        <w:strike w:val="0"/>
        <w:dstrike w:val="0"/>
        <w:spacing w:val="0"/>
        <w:w w:val="100"/>
        <w:kern w:val="0"/>
        <w:position w:val="2"/>
        <w:sz w:val="12"/>
        <w:szCs w:val="12"/>
        <w:highlight w:val="none"/>
        <w:vertAlign w:val="baseline"/>
      </w:rPr>
    </w:lvl>
    <w:lvl w:ilvl="8" w:tentative="0">
      <w:start w:val="1"/>
      <w:numFmt w:val="bullet"/>
      <w:lvlText w:val="•"/>
      <w:lvlPicBulletId w:val="8"/>
      <w:lvlJc w:val="left"/>
      <w:pPr>
        <w:tabs>
          <w:tab w:val="left" w:pos="420"/>
        </w:tabs>
        <w:ind w:left="1604" w:firstLine="256"/>
      </w:pPr>
      <w:rPr>
        <w:rFonts w:hint="default" w:hAnsi="Arial Unicode MS"/>
        <w:caps w:val="0"/>
        <w:smallCaps w:val="0"/>
        <w:strike w:val="0"/>
        <w:dstrike w:val="0"/>
        <w:spacing w:val="0"/>
        <w:w w:val="100"/>
        <w:kern w:val="0"/>
        <w:position w:val="2"/>
        <w:sz w:val="12"/>
        <w:szCs w:val="12"/>
        <w:highlight w:val="none"/>
        <w:vertAlign w:val="baseline"/>
      </w:rPr>
    </w:lvl>
  </w:abstractNum>
  <w:num w:numId="1">
    <w:abstractNumId w:val="0"/>
  </w:num>
  <w:num w:numId="2">
    <w:abstractNumId w:val="0"/>
    <w:lvlOverride w:ilvl="0">
      <w:lvl w:ilvl="0" w:tentative="1">
        <w:start w:val="1"/>
        <w:numFmt w:val="bullet"/>
        <w:lvlText w:val="•"/>
        <w:lvlPicBulletId w:val="9"/>
        <w:lvlJc w:val="left"/>
        <w:pPr>
          <w:tabs>
            <w:tab w:val="left" w:pos="580"/>
          </w:tabs>
          <w:ind w:left="160" w:firstLine="260"/>
        </w:pPr>
        <w:rPr>
          <w:rFonts w:hint="default" w:hAnsi="Arial Unicode MS"/>
          <w:caps w:val="0"/>
          <w:smallCaps w:val="0"/>
          <w:strike w:val="0"/>
          <w:dstrike w:val="0"/>
          <w:spacing w:val="0"/>
          <w:w w:val="100"/>
          <w:kern w:val="0"/>
          <w:position w:val="2"/>
          <w:sz w:val="12"/>
          <w:szCs w:val="12"/>
          <w:highlight w:val="none"/>
          <w:vertAlign w:val="baseline"/>
        </w:rPr>
      </w:lvl>
    </w:lvlOverride>
    <w:lvlOverride w:ilvl="1">
      <w:lvl w:ilvl="1" w:tentative="1">
        <w:start w:val="1"/>
        <w:numFmt w:val="bullet"/>
        <w:lvlText w:val="•"/>
        <w:lvlPicBulletId w:val="10"/>
        <w:lvlJc w:val="left"/>
        <w:pPr>
          <w:tabs>
            <w:tab w:val="left" w:pos="760"/>
          </w:tabs>
          <w:ind w:left="340" w:firstLine="260"/>
        </w:pPr>
        <w:rPr>
          <w:rFonts w:hint="default" w:hAnsi="Arial Unicode MS"/>
          <w:caps w:val="0"/>
          <w:smallCaps w:val="0"/>
          <w:strike w:val="0"/>
          <w:dstrike w:val="0"/>
          <w:spacing w:val="0"/>
          <w:w w:val="100"/>
          <w:kern w:val="0"/>
          <w:position w:val="2"/>
          <w:sz w:val="12"/>
          <w:szCs w:val="12"/>
          <w:highlight w:val="none"/>
          <w:vertAlign w:val="baseline"/>
        </w:rPr>
      </w:lvl>
    </w:lvlOverride>
    <w:lvlOverride w:ilvl="2">
      <w:lvl w:ilvl="2" w:tentative="1">
        <w:start w:val="1"/>
        <w:numFmt w:val="bullet"/>
        <w:lvlText w:val="•"/>
        <w:lvlPicBulletId w:val="11"/>
        <w:lvlJc w:val="left"/>
        <w:pPr>
          <w:tabs>
            <w:tab w:val="left" w:pos="420"/>
          </w:tabs>
          <w:ind w:left="52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3">
      <w:lvl w:ilvl="3" w:tentative="1">
        <w:start w:val="1"/>
        <w:numFmt w:val="bullet"/>
        <w:lvlText w:val="•"/>
        <w:lvlPicBulletId w:val="12"/>
        <w:lvlJc w:val="left"/>
        <w:pPr>
          <w:tabs>
            <w:tab w:val="left" w:pos="420"/>
          </w:tabs>
          <w:ind w:left="70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4">
      <w:lvl w:ilvl="4" w:tentative="1">
        <w:start w:val="1"/>
        <w:numFmt w:val="bullet"/>
        <w:lvlText w:val="•"/>
        <w:lvlPicBulletId w:val="13"/>
        <w:lvlJc w:val="left"/>
        <w:pPr>
          <w:tabs>
            <w:tab w:val="left" w:pos="420"/>
          </w:tabs>
          <w:ind w:left="88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5">
      <w:lvl w:ilvl="5" w:tentative="1">
        <w:start w:val="1"/>
        <w:numFmt w:val="bullet"/>
        <w:lvlText w:val="•"/>
        <w:lvlPicBulletId w:val="14"/>
        <w:lvlJc w:val="left"/>
        <w:pPr>
          <w:tabs>
            <w:tab w:val="left" w:pos="420"/>
          </w:tabs>
          <w:ind w:left="106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6">
      <w:lvl w:ilvl="6" w:tentative="1">
        <w:start w:val="1"/>
        <w:numFmt w:val="bullet"/>
        <w:lvlText w:val="•"/>
        <w:lvlPicBulletId w:val="15"/>
        <w:lvlJc w:val="left"/>
        <w:pPr>
          <w:tabs>
            <w:tab w:val="left" w:pos="420"/>
          </w:tabs>
          <w:ind w:left="124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7">
      <w:lvl w:ilvl="7" w:tentative="1">
        <w:start w:val="1"/>
        <w:numFmt w:val="bullet"/>
        <w:lvlText w:val="•"/>
        <w:lvlPicBulletId w:val="16"/>
        <w:lvlJc w:val="left"/>
        <w:pPr>
          <w:tabs>
            <w:tab w:val="left" w:pos="420"/>
          </w:tabs>
          <w:ind w:left="142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8">
      <w:lvl w:ilvl="8" w:tentative="1">
        <w:start w:val="1"/>
        <w:numFmt w:val="bullet"/>
        <w:lvlText w:val="•"/>
        <w:lvlPicBulletId w:val="17"/>
        <w:lvlJc w:val="left"/>
        <w:pPr>
          <w:tabs>
            <w:tab w:val="left" w:pos="420"/>
          </w:tabs>
          <w:ind w:left="1604" w:firstLine="256"/>
        </w:pPr>
        <w:rPr>
          <w:rFonts w:hint="default" w:hAnsi="Arial Unicode MS"/>
          <w:caps w:val="0"/>
          <w:smallCaps w:val="0"/>
          <w:strike w:val="0"/>
          <w:dstrike w:val="0"/>
          <w:spacing w:val="0"/>
          <w:w w:val="100"/>
          <w:kern w:val="0"/>
          <w:position w:val="2"/>
          <w:sz w:val="12"/>
          <w:szCs w:val="12"/>
          <w:highlight w:val="none"/>
          <w:vertAlign w:val="baseline"/>
        </w:rPr>
      </w:lvl>
    </w:lvlOverride>
  </w:num>
  <w:num w:numId="3">
    <w:abstractNumId w:val="0"/>
    <w:lvlOverride w:ilvl="0">
      <w:lvl w:ilvl="0" w:tentative="1">
        <w:start w:val="1"/>
        <w:numFmt w:val="bullet"/>
        <w:lvlText w:val="•"/>
        <w:lvlPicBulletId w:val="18"/>
        <w:lvlJc w:val="left"/>
        <w:pPr>
          <w:tabs>
            <w:tab w:val="left" w:pos="580"/>
          </w:tabs>
          <w:ind w:left="160" w:firstLine="260"/>
        </w:pPr>
        <w:rPr>
          <w:rFonts w:hint="default" w:hAnsi="Arial Unicode MS"/>
          <w:caps w:val="0"/>
          <w:smallCaps w:val="0"/>
          <w:strike w:val="0"/>
          <w:dstrike w:val="0"/>
          <w:spacing w:val="0"/>
          <w:w w:val="100"/>
          <w:kern w:val="0"/>
          <w:position w:val="2"/>
          <w:sz w:val="12"/>
          <w:szCs w:val="12"/>
          <w:highlight w:val="none"/>
          <w:vertAlign w:val="baseline"/>
        </w:rPr>
      </w:lvl>
    </w:lvlOverride>
    <w:lvlOverride w:ilvl="1">
      <w:lvl w:ilvl="1" w:tentative="1">
        <w:start w:val="1"/>
        <w:numFmt w:val="bullet"/>
        <w:lvlText w:val="•"/>
        <w:lvlPicBulletId w:val="19"/>
        <w:lvlJc w:val="left"/>
        <w:pPr>
          <w:tabs>
            <w:tab w:val="left" w:pos="420"/>
          </w:tabs>
          <w:ind w:left="340" w:firstLine="260"/>
        </w:pPr>
        <w:rPr>
          <w:rFonts w:hint="default" w:hAnsi="Arial Unicode MS"/>
          <w:caps w:val="0"/>
          <w:smallCaps w:val="0"/>
          <w:strike w:val="0"/>
          <w:dstrike w:val="0"/>
          <w:spacing w:val="0"/>
          <w:w w:val="100"/>
          <w:kern w:val="0"/>
          <w:position w:val="2"/>
          <w:sz w:val="12"/>
          <w:szCs w:val="12"/>
          <w:highlight w:val="none"/>
          <w:vertAlign w:val="baseline"/>
        </w:rPr>
      </w:lvl>
    </w:lvlOverride>
    <w:lvlOverride w:ilvl="2">
      <w:lvl w:ilvl="2" w:tentative="1">
        <w:start w:val="1"/>
        <w:numFmt w:val="bullet"/>
        <w:lvlText w:val="•"/>
        <w:lvlPicBulletId w:val="20"/>
        <w:lvlJc w:val="left"/>
        <w:pPr>
          <w:tabs>
            <w:tab w:val="left" w:pos="420"/>
          </w:tabs>
          <w:ind w:left="52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3">
      <w:lvl w:ilvl="3" w:tentative="1">
        <w:start w:val="1"/>
        <w:numFmt w:val="bullet"/>
        <w:lvlText w:val="•"/>
        <w:lvlPicBulletId w:val="21"/>
        <w:lvlJc w:val="left"/>
        <w:pPr>
          <w:tabs>
            <w:tab w:val="left" w:pos="420"/>
          </w:tabs>
          <w:ind w:left="70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4">
      <w:lvl w:ilvl="4" w:tentative="1">
        <w:start w:val="1"/>
        <w:numFmt w:val="bullet"/>
        <w:lvlText w:val="•"/>
        <w:lvlPicBulletId w:val="22"/>
        <w:lvlJc w:val="left"/>
        <w:pPr>
          <w:tabs>
            <w:tab w:val="left" w:pos="420"/>
          </w:tabs>
          <w:ind w:left="88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5">
      <w:lvl w:ilvl="5" w:tentative="1">
        <w:start w:val="1"/>
        <w:numFmt w:val="bullet"/>
        <w:lvlText w:val="•"/>
        <w:lvlPicBulletId w:val="23"/>
        <w:lvlJc w:val="left"/>
        <w:pPr>
          <w:tabs>
            <w:tab w:val="left" w:pos="420"/>
          </w:tabs>
          <w:ind w:left="106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6">
      <w:lvl w:ilvl="6" w:tentative="1">
        <w:start w:val="1"/>
        <w:numFmt w:val="bullet"/>
        <w:lvlText w:val="•"/>
        <w:lvlPicBulletId w:val="24"/>
        <w:lvlJc w:val="left"/>
        <w:pPr>
          <w:tabs>
            <w:tab w:val="left" w:pos="420"/>
          </w:tabs>
          <w:ind w:left="124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7">
      <w:lvl w:ilvl="7" w:tentative="1">
        <w:start w:val="1"/>
        <w:numFmt w:val="bullet"/>
        <w:lvlText w:val="•"/>
        <w:lvlPicBulletId w:val="25"/>
        <w:lvlJc w:val="left"/>
        <w:pPr>
          <w:tabs>
            <w:tab w:val="left" w:pos="420"/>
          </w:tabs>
          <w:ind w:left="1424" w:firstLine="256"/>
        </w:pPr>
        <w:rPr>
          <w:rFonts w:hint="default" w:hAnsi="Arial Unicode MS"/>
          <w:caps w:val="0"/>
          <w:smallCaps w:val="0"/>
          <w:strike w:val="0"/>
          <w:dstrike w:val="0"/>
          <w:spacing w:val="0"/>
          <w:w w:val="100"/>
          <w:kern w:val="0"/>
          <w:position w:val="2"/>
          <w:sz w:val="12"/>
          <w:szCs w:val="12"/>
          <w:highlight w:val="none"/>
          <w:vertAlign w:val="baseline"/>
        </w:rPr>
      </w:lvl>
    </w:lvlOverride>
    <w:lvlOverride w:ilvl="8">
      <w:lvl w:ilvl="8" w:tentative="1">
        <w:start w:val="1"/>
        <w:numFmt w:val="bullet"/>
        <w:lvlText w:val="•"/>
        <w:lvlPicBulletId w:val="26"/>
        <w:lvlJc w:val="left"/>
        <w:pPr>
          <w:tabs>
            <w:tab w:val="left" w:pos="420"/>
          </w:tabs>
          <w:ind w:left="1604" w:firstLine="256"/>
        </w:pPr>
        <w:rPr>
          <w:rFonts w:hint="default" w:hAnsi="Arial Unicode MS"/>
          <w:caps w:val="0"/>
          <w:smallCaps w:val="0"/>
          <w:strike w:val="0"/>
          <w:dstrike w:val="0"/>
          <w:spacing w:val="0"/>
          <w:w w:val="100"/>
          <w:kern w:val="0"/>
          <w:position w:val="2"/>
          <w:sz w:val="12"/>
          <w:szCs w:val="12"/>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kYzc2ODY2NmRjYTk0NWM5ZDVkM2YwN2E0NDhiNTAifQ=="/>
  </w:docVars>
  <w:rsids>
    <w:rsidRoot w:val="74DF5029"/>
    <w:rsid w:val="08725F9E"/>
    <w:rsid w:val="0B654D8B"/>
    <w:rsid w:val="10E77CE2"/>
    <w:rsid w:val="15A07AD1"/>
    <w:rsid w:val="18FF06A2"/>
    <w:rsid w:val="1B73748E"/>
    <w:rsid w:val="1B9A6B5D"/>
    <w:rsid w:val="2992786E"/>
    <w:rsid w:val="3EA459EF"/>
    <w:rsid w:val="47B54A3E"/>
    <w:rsid w:val="49621AC1"/>
    <w:rsid w:val="4A9B5AF8"/>
    <w:rsid w:val="4C880AB4"/>
    <w:rsid w:val="599E10C7"/>
    <w:rsid w:val="60577BB4"/>
    <w:rsid w:val="6D535020"/>
    <w:rsid w:val="74DF5029"/>
    <w:rsid w:val="EFBF7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Calibri" w:hAnsi="Calibri" w:eastAsia="Calibri" w:cs="Calibri"/>
      <w:color w:val="000000"/>
      <w:spacing w:val="0"/>
      <w:kern w:val="2"/>
      <w:position w:val="0"/>
      <w:sz w:val="21"/>
      <w:szCs w:val="21"/>
      <w:u w:val="none" w:color="000000"/>
      <w:vertAlign w:val="baseline"/>
      <w:rtl w:val="0"/>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大标题"/>
    <w:next w:val="7"/>
    <w:qFormat/>
    <w:uiPriority w:val="0"/>
    <w:pPr>
      <w:keepNext/>
      <w:keepLines w:val="0"/>
      <w:pageBreakBefore w:val="0"/>
      <w:widowControl/>
      <w:shd w:val="clear" w:color="auto" w:fill="auto"/>
      <w:suppressAutoHyphens w:val="0"/>
      <w:bidi w:val="0"/>
      <w:spacing w:before="0" w:after="0" w:line="240" w:lineRule="auto"/>
      <w:ind w:left="0" w:right="0" w:firstLine="0"/>
      <w:jc w:val="left"/>
      <w:outlineLvl w:val="0"/>
    </w:pPr>
    <w:rPr>
      <w:rFonts w:ascii="Helvetica" w:hAnsi="Helvetica" w:eastAsia="Helvetica" w:cs="Helvetica"/>
      <w:b/>
      <w:bCs/>
      <w:color w:val="000000"/>
      <w:spacing w:val="0"/>
      <w:kern w:val="0"/>
      <w:position w:val="0"/>
      <w:sz w:val="60"/>
      <w:szCs w:val="60"/>
      <w:u w:val="none"/>
      <w:vertAlign w:val="baseline"/>
    </w:rPr>
  </w:style>
  <w:style w:type="paragraph" w:customStyle="1" w:styleId="7">
    <w:name w:val="正文1"/>
    <w:qFormat/>
    <w:uiPriority w:val="0"/>
    <w:pPr>
      <w:keepNext w:val="0"/>
      <w:keepLines w:val="0"/>
      <w:pageBreakBefore w:val="0"/>
      <w:widowControl/>
      <w:shd w:val="clear" w:color="auto" w:fill="auto"/>
      <w:suppressAutoHyphens w:val="0"/>
      <w:bidi w:val="0"/>
      <w:spacing w:before="0" w:after="0" w:line="240" w:lineRule="auto"/>
      <w:ind w:left="0" w:right="0" w:firstLine="0"/>
      <w:jc w:val="left"/>
      <w:outlineLvl w:val="9"/>
    </w:pPr>
    <w:rPr>
      <w:rFonts w:ascii="Helvetica" w:hAnsi="Helvetica" w:eastAsia="Arial Unicode MS" w:cs="Arial Unicode MS"/>
      <w:color w:val="000000"/>
      <w:spacing w:val="0"/>
      <w:kern w:val="0"/>
      <w:position w:val="0"/>
      <w:sz w:val="22"/>
      <w:szCs w:val="22"/>
      <w:u w:val="none"/>
      <w:vertAlign w:val="baseline"/>
    </w:rPr>
  </w:style>
  <w:style w:type="paragraph" w:customStyle="1" w:styleId="8">
    <w:name w:val="小标题"/>
    <w:next w:val="7"/>
    <w:qFormat/>
    <w:uiPriority w:val="0"/>
    <w:pPr>
      <w:keepNext/>
      <w:keepLines w:val="0"/>
      <w:pageBreakBefore w:val="0"/>
      <w:widowControl/>
      <w:shd w:val="clear" w:color="auto" w:fill="auto"/>
      <w:suppressAutoHyphens w:val="0"/>
      <w:bidi w:val="0"/>
      <w:spacing w:before="0" w:after="0" w:line="240" w:lineRule="auto"/>
      <w:ind w:left="0" w:right="0" w:firstLine="0"/>
      <w:jc w:val="left"/>
      <w:outlineLvl w:val="1"/>
    </w:pPr>
    <w:rPr>
      <w:rFonts w:ascii="Helvetica" w:hAnsi="Helvetica" w:eastAsia="Helvetica" w:cs="Helvetica"/>
      <w:b/>
      <w:bCs/>
      <w:color w:val="000000"/>
      <w:spacing w:val="0"/>
      <w:kern w:val="0"/>
      <w:position w:val="0"/>
      <w:sz w:val="36"/>
      <w:szCs w:val="36"/>
      <w:u w:val="none"/>
      <w:vertAlign w:val="baseline"/>
    </w:rPr>
  </w:style>
  <w:style w:type="character" w:customStyle="1" w:styleId="9">
    <w:name w:val="Hyperlink.0"/>
    <w:basedOn w:val="10"/>
    <w:qFormat/>
    <w:uiPriority w:val="0"/>
    <w:rPr>
      <w:b/>
      <w:bCs/>
    </w:rPr>
  </w:style>
  <w:style w:type="character" w:customStyle="1" w:styleId="10">
    <w:name w:val="无"/>
    <w:qFormat/>
    <w:uiPriority w:val="0"/>
  </w:style>
  <w:style w:type="paragraph" w:customStyle="1" w:styleId="11">
    <w:name w:val="小标题 2"/>
    <w:next w:val="7"/>
    <w:qFormat/>
    <w:uiPriority w:val="0"/>
    <w:pPr>
      <w:keepNext/>
      <w:keepLines w:val="0"/>
      <w:pageBreakBefore w:val="0"/>
      <w:widowControl/>
      <w:shd w:val="clear" w:color="auto" w:fill="auto"/>
      <w:suppressAutoHyphens w:val="0"/>
      <w:bidi w:val="0"/>
      <w:spacing w:before="0" w:after="0" w:line="240" w:lineRule="auto"/>
      <w:ind w:left="0" w:right="0" w:firstLine="0"/>
      <w:jc w:val="left"/>
      <w:outlineLvl w:val="2"/>
    </w:pPr>
    <w:rPr>
      <w:rFonts w:ascii="Helvetica" w:hAnsi="Helvetica" w:eastAsia="Helvetica" w:cs="Helvetica"/>
      <w:b/>
      <w:bCs/>
      <w:color w:val="000000"/>
      <w:spacing w:val="0"/>
      <w:kern w:val="0"/>
      <w:position w:val="0"/>
      <w:sz w:val="32"/>
      <w:szCs w:val="32"/>
      <w:u w:val="none"/>
      <w:vertAlign w:val="baseline"/>
    </w:rPr>
  </w:style>
  <w:style w:type="paragraph" w:customStyle="1" w:styleId="12">
    <w:name w:val="小标题 3"/>
    <w:next w:val="7"/>
    <w:qFormat/>
    <w:uiPriority w:val="0"/>
    <w:pPr>
      <w:keepNext/>
      <w:keepLines w:val="0"/>
      <w:pageBreakBefore w:val="0"/>
      <w:widowControl/>
      <w:shd w:val="clear" w:color="auto" w:fill="auto"/>
      <w:suppressAutoHyphens w:val="0"/>
      <w:bidi w:val="0"/>
      <w:spacing w:before="360" w:after="40" w:line="288" w:lineRule="auto"/>
      <w:ind w:left="0" w:right="0" w:firstLine="0"/>
      <w:jc w:val="left"/>
      <w:outlineLvl w:val="3"/>
    </w:pPr>
    <w:rPr>
      <w:rFonts w:ascii="Helvetica" w:hAnsi="Helvetica" w:eastAsia="Helvetica" w:cs="Helvetica"/>
      <w:color w:val="424242"/>
      <w:spacing w:val="5"/>
      <w:kern w:val="0"/>
      <w:position w:val="0"/>
      <w:sz w:val="28"/>
      <w:szCs w:val="28"/>
      <w:u w:val="none"/>
      <w:vertAlign w:val="baseline"/>
    </w:rPr>
  </w:style>
  <w:style w:type="paragraph" w:customStyle="1" w:styleId="13">
    <w:name w:val="正文 A"/>
    <w:qFormat/>
    <w:uiPriority w:v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Times New Roman" w:hAnsi="Times New Roman" w:eastAsia="Times New Roman" w:cs="Times New Roman"/>
      <w:color w:val="000000"/>
      <w:spacing w:val="0"/>
      <w:kern w:val="2"/>
      <w:position w:val="0"/>
      <w:sz w:val="21"/>
      <w:szCs w:val="21"/>
      <w:u w:val="none" w:color="000000"/>
      <w:vertAlign w:val="baseline"/>
      <w:rtl w:val="0"/>
      <w:lang w:val="en-US"/>
    </w:rPr>
  </w:style>
  <w:style w:type="paragraph" w:customStyle="1" w:styleId="14">
    <w:name w:val="说明"/>
    <w:qFormat/>
    <w:uiPriority w:val="0"/>
    <w:pPr>
      <w:keepNext w:val="0"/>
      <w:keepLines w:val="0"/>
      <w:pageBreakBefore w:val="0"/>
      <w:widowControl/>
      <w:shd w:val="clear" w:color="auto" w:fill="auto"/>
      <w:tabs>
        <w:tab w:val="left" w:pos="1150"/>
      </w:tabs>
      <w:suppressAutoHyphens w:val="0"/>
      <w:bidi w:val="0"/>
      <w:spacing w:before="0" w:after="0" w:line="240" w:lineRule="auto"/>
      <w:ind w:left="0" w:right="0" w:firstLine="0"/>
      <w:jc w:val="left"/>
      <w:outlineLvl w:val="9"/>
    </w:pPr>
    <w:rPr>
      <w:rFonts w:ascii="Arial Unicode MS" w:hAnsi="Arial Unicode MS" w:eastAsia="Helvetica" w:cs="Arial Unicode MS"/>
      <w:b/>
      <w:bCs/>
      <w:caps/>
      <w:color w:val="000000"/>
      <w:spacing w:val="0"/>
      <w:kern w:val="0"/>
      <w:position w:val="0"/>
      <w:sz w:val="20"/>
      <w:szCs w:val="20"/>
      <w:u w:val="none"/>
      <w:vertAlign w:val="baseline"/>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32.png"/><Relationship Id="rId8" Type="http://schemas.openxmlformats.org/officeDocument/2006/relationships/image" Target="media/image31.png"/><Relationship Id="rId7" Type="http://schemas.openxmlformats.org/officeDocument/2006/relationships/image" Target="media/image30.png"/><Relationship Id="rId6" Type="http://schemas.openxmlformats.org/officeDocument/2006/relationships/image" Target="media/image29.png"/><Relationship Id="rId5" Type="http://schemas.openxmlformats.org/officeDocument/2006/relationships/image" Target="media/image28.png"/><Relationship Id="rId4" Type="http://schemas.openxmlformats.org/officeDocument/2006/relationships/image" Target="media/image27.png"/><Relationship Id="rId3" Type="http://schemas.openxmlformats.org/officeDocument/2006/relationships/image" Target="media/image26.png"/><Relationship Id="rId27" Type="http://schemas.openxmlformats.org/officeDocument/2006/relationships/image" Target="media/image50.png"/><Relationship Id="rId26" Type="http://schemas.openxmlformats.org/officeDocument/2006/relationships/image" Target="media/image49.png"/><Relationship Id="rId25" Type="http://schemas.openxmlformats.org/officeDocument/2006/relationships/image" Target="media/image48.png"/><Relationship Id="rId24" Type="http://schemas.openxmlformats.org/officeDocument/2006/relationships/image" Target="media/image47.png"/><Relationship Id="rId23" Type="http://schemas.openxmlformats.org/officeDocument/2006/relationships/image" Target="media/image46.png"/><Relationship Id="rId22" Type="http://schemas.openxmlformats.org/officeDocument/2006/relationships/image" Target="media/image45.png"/><Relationship Id="rId21" Type="http://schemas.openxmlformats.org/officeDocument/2006/relationships/image" Target="media/image44.png"/><Relationship Id="rId20" Type="http://schemas.openxmlformats.org/officeDocument/2006/relationships/image" Target="media/image43.png"/><Relationship Id="rId2" Type="http://schemas.openxmlformats.org/officeDocument/2006/relationships/image" Target="media/image25.png"/><Relationship Id="rId19" Type="http://schemas.openxmlformats.org/officeDocument/2006/relationships/image" Target="media/image42.png"/><Relationship Id="rId18" Type="http://schemas.openxmlformats.org/officeDocument/2006/relationships/image" Target="media/image41.png"/><Relationship Id="rId17" Type="http://schemas.openxmlformats.org/officeDocument/2006/relationships/image" Target="media/image40.png"/><Relationship Id="rId16" Type="http://schemas.openxmlformats.org/officeDocument/2006/relationships/image" Target="media/image39.png"/><Relationship Id="rId15" Type="http://schemas.openxmlformats.org/officeDocument/2006/relationships/image" Target="media/image38.png"/><Relationship Id="rId14" Type="http://schemas.openxmlformats.org/officeDocument/2006/relationships/image" Target="media/image37.png"/><Relationship Id="rId13" Type="http://schemas.openxmlformats.org/officeDocument/2006/relationships/image" Target="media/image36.png"/><Relationship Id="rId12" Type="http://schemas.openxmlformats.org/officeDocument/2006/relationships/image" Target="media/image35.png"/><Relationship Id="rId11" Type="http://schemas.openxmlformats.org/officeDocument/2006/relationships/image" Target="media/image34.png"/><Relationship Id="rId10" Type="http://schemas.openxmlformats.org/officeDocument/2006/relationships/image" Target="media/image33.png"/><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jundi\C:\Users\Administrator\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21</Pages>
  <Words>4245</Words>
  <Characters>4580</Characters>
  <Lines>0</Lines>
  <Paragraphs>0</Paragraphs>
  <TotalTime>0</TotalTime>
  <ScaleCrop>false</ScaleCrop>
  <LinksUpToDate>false</LinksUpToDate>
  <CharactersWithSpaces>5049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2018-07-02T15:45:00Z</dcterms:created>
  <dc:creator>大脸熊</dc:creator>
  <cp:lastModifiedBy>黎文杰</cp:lastModifiedBy>
  <dcterms:modified xsi:type="dcterms:W3CDTF">2024-08-09T13:38:30Z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4C3EEBDDFC214EF0B2BBAE0D29371C98_12</vt:lpwstr>
  </property>
</Properties>
</file>