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F08" w:rsidRDefault="009A0C86">
      <w:bookmarkStart w:id="0" w:name="_GoBack"/>
      <w:r>
        <w:rPr>
          <w:noProof/>
        </w:rPr>
        <w:pict>
          <v:group id="_x0000_s2302" style="position:absolute;left:0;text-align:left;margin-left:.55pt;margin-top:5.25pt;width:479.05pt;height:613.35pt;z-index:251665408" coordorigin="1811,1545" coordsize="9581,12267">
            <v:group id="_x0000_s2301" style="position:absolute;left:2658;top:7491;width:3745;height:4439" coordorigin="2658,7491" coordsize="3745,4439">
              <v:roundrect id="_x0000_s2295" style="position:absolute;left:4687;top:7491;width:1716;height:4439" arcsize="10923f" o:regroupid="1" strokecolor="red" strokeweight="1.75pt"/>
              <v:roundrect id="_x0000_s2294" style="position:absolute;left:2658;top:7491;width:1716;height:4439" arcsize="10923f" o:regroupid="1" strokecolor="red" strokeweight="1.75pt"/>
            </v:group>
            <v:group id="_x0000_s2300" style="position:absolute;left:1811;top:1545;width:9581;height:12267" coordorigin="1811,1545" coordsize="9581,12267">
              <v:roundrect id="_x0000_s2299" style="position:absolute;left:9075;top:9068;width:2031;height:474" arcsize="10923f" strokecolor="red" strokeweight="1.75pt"/>
              <v:roundrect id="_x0000_s2296" style="position:absolute;left:6808;top:9930;width:1716;height:1990" arcsize="10923f" o:regroupid="1" strokecolor="red" strokeweight="1.75pt"/>
              <v:group id="_x0000_s2292" style="position:absolute;left:1811;top:1545;width:9581;height:12267" coordorigin="4233,1828" coordsize="9581,12267" o:regroupid="1"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自选图形 107" o:spid="_x0000_s2237" type="#_x0000_t70" style="position:absolute;left:4233;top:7659;width:875;height:4475" adj=",5599">
                  <v:textbox style="mso-next-textbox:#自选图形 107">
                    <w:txbxContent>
                      <w:p w:rsidR="00594F08" w:rsidRDefault="00594F08">
                        <w:pPr>
                          <w:jc w:val="center"/>
                        </w:pPr>
                      </w:p>
                      <w:p w:rsidR="00594F08" w:rsidRDefault="00594F08">
                        <w:pPr>
                          <w:jc w:val="center"/>
                        </w:pPr>
                      </w:p>
                      <w:p w:rsidR="00594F08" w:rsidRDefault="00594F08">
                        <w:pPr>
                          <w:jc w:val="center"/>
                        </w:pPr>
                      </w:p>
                      <w:p w:rsidR="00594F08" w:rsidRDefault="00204DE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中间服务层</w:t>
                        </w:r>
                      </w:p>
                    </w:txbxContent>
                  </v:textbox>
                </v:shape>
                <v:shape id="自选图形 106" o:spid="_x0000_s2238" type="#_x0000_t70" style="position:absolute;left:4256;top:3834;width:824;height:3537" adj=",5273">
                  <v:textbox style="mso-next-textbox:#自选图形 106">
                    <w:txbxContent>
                      <w:p w:rsidR="00594F08" w:rsidRDefault="00594F08"/>
                      <w:p w:rsidR="00594F08" w:rsidRDefault="00594F08"/>
                      <w:p w:rsidR="00594F08" w:rsidRDefault="00204DE2">
                        <w:r>
                          <w:rPr>
                            <w:rFonts w:hint="eastAsia"/>
                          </w:rPr>
                          <w:t>应用服务层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2239" type="#_x0000_t32" style="position:absolute;left:5071;top:12401;width:8505;height:0" strokeweight="1pt">
                  <v:stroke dashstyle="dash"/>
                </v:shape>
                <v:oval id="椭圆 57" o:spid="_x0000_s2240" style="position:absolute;left:5251;top:12941;width:1335;height:1155">
                  <v:textbox style="mso-next-textbox:#椭圆 57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Asterisk gateway</w:t>
                        </w:r>
                      </w:p>
                    </w:txbxContent>
                  </v:textbox>
                </v:oval>
                <v:oval id="椭圆 58" o:spid="_x0000_s2241" style="position:absolute;left:6796;top:12941;width:1440;height:1155">
                  <v:textbox style="mso-next-textbox:#椭圆 58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Asterisk1</w:t>
                        </w:r>
                      </w:p>
                    </w:txbxContent>
                  </v:textbox>
                </v:oval>
                <v:oval id="椭圆 59" o:spid="_x0000_s2242" style="position:absolute;left:11806;top:12941;width:1470;height:1155">
                  <v:textbox style="mso-next-textbox:#椭圆 59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Asterisk 10</w:t>
                        </w:r>
                      </w:p>
                    </w:txbxContent>
                  </v:textbox>
                </v:oval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自选图形 60" o:spid="_x0000_s2243" type="#_x0000_t176" style="position:absolute;left:5251;top:8606;width:1335;height:3197">
                  <v:textbox style="mso-next-textbox:#自选图形 60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呼叫路由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IVR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坐席排队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线路对接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录音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会议</w:t>
                        </w:r>
                      </w:p>
                    </w:txbxContent>
                  </v:textbox>
                </v:shape>
                <v:shape id="自选图形 61" o:spid="_x0000_s2244" type="#_x0000_t176" style="position:absolute;left:7201;top:10778;width:1470;height:585">
                  <v:textbox style="mso-next-textbox:#自选图形 61">
                    <w:txbxContent>
                      <w:p w:rsidR="00594F08" w:rsidRDefault="00204DE2">
                        <w:r>
                          <w:t>cc.agi</w:t>
                        </w:r>
                      </w:p>
                    </w:txbxContent>
                  </v:textbox>
                </v:shape>
                <v:shape id="自选图形 62" o:spid="_x0000_s2245" type="#_x0000_t176" style="position:absolute;left:7201;top:9338;width:1470;height:1185">
                  <v:textbox style="mso-next-textbox:#自选图形 62">
                    <w:txbxContent>
                      <w:p w:rsidR="00594F08" w:rsidRDefault="00204DE2">
                        <w:r>
                          <w:t>cc.agi.</w:t>
                        </w:r>
                      </w:p>
                      <w:p w:rsidR="00594F08" w:rsidRDefault="00204DE2">
                        <w:r>
                          <w:t>handler.</w:t>
                        </w:r>
                      </w:p>
                      <w:p w:rsidR="00594F08" w:rsidRDefault="00204DE2">
                        <w:r>
                          <w:t>impl</w:t>
                        </w:r>
                      </w:p>
                    </w:txbxContent>
                  </v:textbox>
                </v:shape>
                <v:shape id="自选图形 63" o:spid="_x0000_s2246" type="#_x0000_t176" style="position:absolute;left:11611;top:11339;width:1784;height:495">
                  <v:textbox style="mso-next-textbox:#自选图形 63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cc.</w:t>
                        </w:r>
                        <w:r>
                          <w:t>smart.server</w:t>
                        </w:r>
                      </w:p>
                    </w:txbxContent>
                  </v:textbox>
                </v:shape>
                <v:shape id="自选图形 64" o:spid="_x0000_s2247" type="#_x0000_t176" style="position:absolute;left:9391;top:11504;width:1335;height:585">
                  <v:textbox style="mso-next-textbox:#自选图形 64">
                    <w:txbxContent>
                      <w:p w:rsidR="00594F08" w:rsidRDefault="00204DE2">
                        <w:r>
                          <w:t>cc.a</w:t>
                        </w:r>
                        <w:r>
                          <w:rPr>
                            <w:rFonts w:hint="eastAsia"/>
                          </w:rPr>
                          <w:t>mi</w:t>
                        </w:r>
                      </w:p>
                    </w:txbxContent>
                  </v:textbox>
                </v:shape>
                <v:shape id="自选图形 65" o:spid="_x0000_s2248" type="#_x0000_t176" style="position:absolute;left:9391;top:9404;width:1335;height:690">
                  <v:textbox style="mso-next-textbox:#自选图形 65">
                    <w:txbxContent>
                      <w:p w:rsidR="00594F08" w:rsidRDefault="00204DE2">
                        <w:r>
                          <w:t>cc.ass.call</w:t>
                        </w:r>
                      </w:p>
                    </w:txbxContent>
                  </v:textbox>
                </v:shape>
                <v:shape id="自选图形 66" o:spid="_x0000_s2249" type="#_x0000_t176" style="position:absolute;left:9391;top:10382;width:1335;height:897">
                  <v:textbox style="mso-next-textbox:#自选图形 66">
                    <w:txbxContent>
                      <w:p w:rsidR="00594F08" w:rsidRDefault="00204DE2">
                        <w:r>
                          <w:t>cc.ass.call.</w:t>
                        </w:r>
                      </w:p>
                      <w:p w:rsidR="00594F08" w:rsidRDefault="00204DE2">
                        <w:r>
                          <w:t>impl</w:t>
                        </w:r>
                      </w:p>
                    </w:txbxContent>
                  </v:textbox>
                </v:shape>
                <v:shape id="自选图形 67" o:spid="_x0000_s2250" type="#_x0000_t176" style="position:absolute;left:11611;top:8889;width:1784;height:433">
                  <v:textbox style="mso-next-textbox:#自选图形 67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ass.recorder</w:t>
                        </w:r>
                      </w:p>
                    </w:txbxContent>
                  </v:textbox>
                </v:shape>
                <v:shape id="自选图形 68" o:spid="_x0000_s2251" type="#_x0000_t176" style="position:absolute;left:11611;top:9379;width:1784;height:433">
                  <v:textbox style="mso-next-textbox:#自选图形 68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ass.gateway</w:t>
                        </w:r>
                      </w:p>
                    </w:txbxContent>
                  </v:textbox>
                </v:shape>
                <v:shape id="自选图形 69" o:spid="_x0000_s2252" type="#_x0000_t176" style="position:absolute;left:11611;top:9869;width:1784;height:433">
                  <v:textbox style="mso-next-textbox:#自选图形 69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ass.model.cdr</w:t>
                        </w:r>
                      </w:p>
                    </w:txbxContent>
                  </v:textbox>
                </v:shape>
                <v:shape id="自选图形 70" o:spid="_x0000_s2253" type="#_x0000_t176" style="position:absolute;left:11611;top:10359;width:1784;height:433">
                  <v:textbox style="mso-next-textbox:#自选图形 70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ass.model.core</w:t>
                        </w:r>
                      </w:p>
                    </w:txbxContent>
                  </v:textbox>
                </v:shape>
                <v:shape id="自选图形 71" o:spid="_x0000_s2254" type="#_x0000_t176" style="position:absolute;left:11596;top:8399;width:1784;height:433">
                  <v:textbox style="mso-next-textbox:#自选图形 71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ass.config</w:t>
                        </w:r>
                      </w:p>
                    </w:txbxContent>
                  </v:textbox>
                </v:shape>
                <v:shape id="自选图形 72" o:spid="_x0000_s2255" type="#_x0000_t176" style="position:absolute;left:5131;top:6176;width:2086;height:541">
                  <v:textbox style="mso-next-textbox:#自选图形 72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ass.server</w:t>
                        </w:r>
                      </w:p>
                    </w:txbxContent>
                  </v:textbox>
                </v:shape>
                <v:shape id="自选图形 73" o:spid="_x0000_s2256" type="#_x0000_t176" style="position:absolute;left:5131;top:5081;width:2086;height:811">
                  <v:textbox style="mso-next-textbox:#自选图形 73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ass.server.handler.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impl</w:t>
                        </w:r>
                      </w:p>
                    </w:txbxContent>
                  </v:textbox>
                </v:shape>
                <v:shape id="自选图形 74" o:spid="_x0000_s2257" type="#_x0000_t176" style="position:absolute;left:7501;top:5081;width:1918;height:541">
                  <v:textbox style="mso-next-textbox:#自选图形 74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ass.server.cdr</w:t>
                        </w:r>
                      </w:p>
                    </w:txbxContent>
                  </v:textbox>
                </v:shape>
                <v:shape id="自选图形 75" o:spid="_x0000_s2258" type="#_x0000_t176" style="position:absolute;left:7486;top:6176;width:1934;height:541">
                  <v:textbox style="mso-next-textbox:#自选图形 75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ass.server.dispatcher</w:t>
                        </w:r>
                      </w:p>
                    </w:txbxContent>
                  </v:textbox>
                </v:shape>
                <v:shape id="自选图形 76" o:spid="_x0000_s2259" type="#_x0000_t176" style="position:absolute;left:9781;top:5081;width:1844;height:541">
                  <v:textbox style="mso-next-textbox:#自选图形 76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ass.server.config</w:t>
                        </w:r>
                      </w:p>
                    </w:txbxContent>
                  </v:textbox>
                </v:shape>
                <v:shape id="自选图形 77" o:spid="_x0000_s2260" type="#_x0000_t176" style="position:absolute;left:11866;top:5081;width:1949;height:541">
                  <v:textbox style="mso-next-textbox:#自选图形 77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ass.server.monitor</w:t>
                        </w:r>
                      </w:p>
                    </w:txbxContent>
                  </v:textbox>
                </v:shape>
                <v:shape id="自选图形 78" o:spid="_x0000_s2261" type="#_x0000_t176" style="position:absolute;left:9781;top:5921;width:1844;height:796">
                  <v:textbox style="mso-next-textbox:#自选图形 78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Ass.server.config.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handler</w:t>
                        </w:r>
                      </w:p>
                    </w:txbxContent>
                  </v:textbox>
                </v:shape>
                <v:shape id="自选图形 79" o:spid="_x0000_s2262" type="#_x0000_t32" style="position:absolute;left:5131;top:7436;width:8505;height:0" strokeweight="1pt">
                  <v:stroke dashstyle="dash"/>
                </v:shape>
                <v:shape id="自选图形 80" o:spid="_x0000_s2263" type="#_x0000_t32" style="position:absolute;left:5101;top:3881;width:8505;height:0" strokeweight="1pt">
                  <v:stroke dashstyle="dash"/>
                </v:shape>
                <v:shape id="自选图形 81" o:spid="_x0000_s2264" type="#_x0000_t176" style="position:absolute;left:11611;top:10849;width:1784;height:433">
                  <v:textbox style="mso-next-textbox:#自选图形 81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ass.util</w:t>
                        </w:r>
                      </w:p>
                    </w:txbxContent>
                  </v:textbox>
                </v:shape>
                <v:shape id="自选图形 82" o:spid="_x0000_s2265" type="#_x0000_t176" style="position:absolute;left:11611;top:11891;width:1784;height:433">
                  <v:textbox style="mso-next-textbox:#自选图形 82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cc.httpserver</w:t>
                        </w:r>
                      </w:p>
                    </w:txbxContent>
                  </v:textbox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自选图形 83" o:spid="_x0000_s2266" type="#_x0000_t116" style="position:absolute;left:5189;top:1828;width:8085;height:945">
                  <v:textbox style="mso-next-textbox:#自选图形 83">
                    <w:txbxContent>
                      <w:p w:rsidR="00594F08" w:rsidRDefault="00204DE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上层服务</w:t>
                        </w:r>
                      </w:p>
                    </w:txbxContent>
                  </v:textbox>
                </v:shape>
                <v:shape id="自选图形 84" o:spid="_x0000_s2267" type="#_x0000_t70" style="position:absolute;left:8969;top:3028;width:645;height:1575" adj=",4319">
                  <v:textbox style="mso-next-textbox:#自选图形 84">
                    <w:txbxContent>
                      <w:p w:rsidR="00594F08" w:rsidRDefault="00594F08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5" o:spid="_x0000_s2268" type="#_x0000_t202" style="position:absolute;left:7800;top:3178;width:1244;height:510" filled="f" stroked="f">
                  <v:textbox style="mso-next-textbox:#文本框 85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HTTP</w:t>
                        </w:r>
                        <w:r>
                          <w:rPr>
                            <w:rFonts w:hint="eastAsia"/>
                          </w:rPr>
                          <w:t>调用</w:t>
                        </w:r>
                      </w:p>
                    </w:txbxContent>
                  </v:textbox>
                </v:shape>
                <v:line id="直线 86" o:spid="_x0000_s2269" style="position:absolute;flip:x" from="6884,7526" to="6885,12325">
                  <v:stroke dashstyle="dash"/>
                </v:line>
                <v:line id="直线 87" o:spid="_x0000_s2270" style="position:absolute;flip:x" from="9029,7541" to="9030,12340">
                  <v:stroke dashstyle="dash"/>
                </v:line>
                <v:line id="直线 88" o:spid="_x0000_s2271" style="position:absolute;flip:x" from="11189,7556" to="11190,12355">
                  <v:stroke dashstyle="dash"/>
                </v:lin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自选图形 89" o:spid="_x0000_s2272" type="#_x0000_t69" style="position:absolute;left:6614;top:10213;width:495;height:360">
                  <v:textbox style="mso-next-textbox:#自选图形 89">
                    <w:txbxContent>
                      <w:p w:rsidR="00594F08" w:rsidRDefault="00594F08"/>
                    </w:txbxContent>
                  </v:textbox>
                </v:shape>
                <v:shape id="文本框 90" o:spid="_x0000_s2273" type="#_x0000_t202" style="position:absolute;left:5333;top:7720;width:1200;height:812" filled="f" stroked="f">
                  <v:textbox style="mso-next-textbox:#文本框 90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拨号计划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Dialplan</w:t>
                        </w:r>
                      </w:p>
                    </w:txbxContent>
                  </v:textbox>
                </v:shape>
                <v:shape id="文本框 91" o:spid="_x0000_s2274" type="#_x0000_t202" style="position:absolute;left:7244;top:7798;width:1454;height:450" filled="f" stroked="f">
                  <v:textbox style="mso-next-textbox:#文本框 91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FastAGI</w:t>
                        </w:r>
                        <w:r>
                          <w:rPr>
                            <w:rFonts w:hint="eastAsia"/>
                          </w:rPr>
                          <w:t>调用</w:t>
                        </w:r>
                      </w:p>
                    </w:txbxContent>
                  </v:textbox>
                </v:shape>
                <v:shape id="文本框 92" o:spid="_x0000_s2275" type="#_x0000_t202" style="position:absolute;left:11759;top:7777;width:1454;height:450" filled="f" stroked="f">
                  <v:textbox style="mso-next-textbox:#文本框 92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辅助功能</w:t>
                        </w:r>
                      </w:p>
                    </w:txbxContent>
                  </v:textbox>
                </v:shape>
                <v:shape id="自选图形 93" o:spid="_x0000_s2276" type="#_x0000_t69" style="position:absolute;left:6257;top:7019;width:3020;height:465;rotation:15" adj="4319"/>
                <v:shape id="自选图形 94" o:spid="_x0000_s2277" type="#_x0000_t69" style="position:absolute;left:8937;top:7077;width:1082;height:465;rotation:48" adj="4319"/>
                <v:shape id="自选图形 95" o:spid="_x0000_s2278" type="#_x0000_t69" style="position:absolute;left:10011;top:7067;width:1035;height:465;rotation:112" adj="4319"/>
                <v:shape id="文本框 96" o:spid="_x0000_s2279" type="#_x0000_t202" style="position:absolute;left:9914;top:4207;width:1559;height:450" filled="f" stroked="f">
                  <v:textbox style="mso-next-textbox:#文本框 96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服务器配置</w:t>
                        </w:r>
                      </w:p>
                    </w:txbxContent>
                  </v:textbox>
                </v:shape>
                <v:shape id="文本框 97" o:spid="_x0000_s2280" type="#_x0000_t202" style="position:absolute;left:9404;top:13027;width:1454;height:734" filled="f" stroked="f">
                  <v:textbox style="mso-next-textbox:#文本框 97">
                    <w:txbxContent>
                      <w:p w:rsidR="00594F08" w:rsidRDefault="00204DE2">
                        <w:pPr>
                          <w:rPr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/>
                            <w:sz w:val="44"/>
                            <w:szCs w:val="44"/>
                          </w:rPr>
                          <w:t>......</w:t>
                        </w:r>
                      </w:p>
                    </w:txbxContent>
                  </v:textbox>
                </v:shape>
                <v:shape id="自选图形 98" o:spid="_x0000_s2281" type="#_x0000_t69" style="position:absolute;left:10828;top:6931;width:1720;height:465;rotation:143" adj="4319"/>
                <v:shape id="文本框 99" o:spid="_x0000_s2282" type="#_x0000_t202" style="position:absolute;left:7529;top:4207;width:1559;height:450" filled="f" stroked="f">
                  <v:textbox style="mso-next-textbox:#文本框 99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处理通话记录</w:t>
                        </w:r>
                      </w:p>
                    </w:txbxContent>
                  </v:textbox>
                </v:shape>
                <v:shape id="文本框 100" o:spid="_x0000_s2283" type="#_x0000_t202" style="position:absolute;left:9479;top:7828;width:1454;height:450" filled="f" stroked="f">
                  <v:textbox style="mso-next-textbox:#文本框 100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管理接口</w:t>
                        </w:r>
                      </w:p>
                    </w:txbxContent>
                  </v:textbox>
                </v:shape>
                <v:shape id="文本框 101" o:spid="_x0000_s2284" type="#_x0000_t202" style="position:absolute;left:5110;top:4177;width:2104;height:862" filled="f" stroked="f">
                  <v:textbox style="mso-next-textbox:#文本框 101">
                    <w:txbxContent>
                      <w:p w:rsidR="00594F08" w:rsidRDefault="00204DE2">
                        <w:pPr>
                          <w:ind w:firstLineChars="100" w:firstLine="210"/>
                        </w:pPr>
                        <w:r>
                          <w:rPr>
                            <w:rFonts w:hint="eastAsia"/>
                          </w:rPr>
                          <w:t>上层请求处理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外呼、群呼、微信等</w:t>
                        </w:r>
                      </w:p>
                    </w:txbxContent>
                  </v:textbox>
                </v:shape>
                <v:line id="直线 102" o:spid="_x0000_s2285" style="position:absolute" from="11729,4230" to="11730,7020">
                  <v:stroke dashstyle="dash"/>
                </v:line>
                <v:shape id="文本框 103" o:spid="_x0000_s2286" type="#_x0000_t202" style="position:absolute;left:11969;top:4207;width:1559;height:450" filled="f" stroked="f">
                  <v:textbox style="mso-next-textbox:#文本框 103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服务器监控</w:t>
                        </w:r>
                      </w:p>
                    </w:txbxContent>
                  </v:textbox>
                </v:shape>
                <v:line id="直线 104" o:spid="_x0000_s2287" style="position:absolute" from="7364,4155" to="7365,6945">
                  <v:stroke dashstyle="dash"/>
                </v:line>
                <v:line id="直线 105" o:spid="_x0000_s2288" style="position:absolute" from="9629,4215" to="9630,7005">
                  <v:stroke dashstyle="dash"/>
                </v:line>
                <v:shapetype id="_x0000_t177" coordsize="21600,21600" o:spt="177" path="m,l21600,r,17255l10800,21600,,17255xe">
                  <v:stroke joinstyle="miter"/>
                  <v:path gradientshapeok="t" o:connecttype="rect" textboxrect="0,0,21600,17255"/>
                </v:shapetype>
                <v:shape id="_x0000_s2290" type="#_x0000_t177" style="position:absolute;left:9362;top:8337;width:1288;height:900">
                  <v:textbox style="mso-next-textbox:#_x0000_s2290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监视呼叫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群呼</w:t>
                        </w:r>
                      </w:p>
                    </w:txbxContent>
                  </v:textbox>
                </v:shape>
                <v:shape id="_x0000_s2291" type="#_x0000_t177" style="position:absolute;left:7300;top:8312;width:1288;height:900">
                  <v:textbox style="mso-next-textbox:#_x0000_s2291">
                    <w:txbxContent>
                      <w:p w:rsidR="00594F08" w:rsidRDefault="00204DE2">
                        <w:r>
                          <w:rPr>
                            <w:rFonts w:hint="eastAsia"/>
                          </w:rPr>
                          <w:t>流量控制</w:t>
                        </w:r>
                      </w:p>
                      <w:p w:rsidR="00594F08" w:rsidRDefault="00204DE2">
                        <w:r>
                          <w:rPr>
                            <w:rFonts w:hint="eastAsia"/>
                          </w:rPr>
                          <w:t>对外接口</w:t>
                        </w:r>
                      </w:p>
                    </w:txbxContent>
                  </v:textbox>
                </v:shape>
              </v:group>
            </v:group>
          </v:group>
        </w:pict>
      </w:r>
      <w:bookmarkEnd w:id="0"/>
    </w:p>
    <w:p w:rsidR="00594F08" w:rsidRDefault="00594F08"/>
    <w:p w:rsidR="00594F08" w:rsidRDefault="00594F08"/>
    <w:p w:rsidR="00594F08" w:rsidRDefault="00594F08">
      <w:pPr>
        <w:tabs>
          <w:tab w:val="left" w:pos="2616"/>
        </w:tabs>
      </w:pPr>
    </w:p>
    <w:p w:rsidR="00594F08" w:rsidRDefault="00594F08">
      <w:pPr>
        <w:tabs>
          <w:tab w:val="left" w:pos="2029"/>
        </w:tabs>
      </w:pPr>
    </w:p>
    <w:p w:rsidR="00594F08" w:rsidRDefault="00594F08">
      <w:pPr>
        <w:tabs>
          <w:tab w:val="left" w:pos="1754"/>
        </w:tabs>
      </w:pPr>
    </w:p>
    <w:p w:rsidR="00594F08" w:rsidRDefault="00594F08">
      <w:pPr>
        <w:ind w:firstLine="420"/>
      </w:pPr>
    </w:p>
    <w:p w:rsidR="00594F08" w:rsidRDefault="00594F08"/>
    <w:p w:rsidR="00594F08" w:rsidRDefault="00594F08"/>
    <w:p w:rsidR="00594F08" w:rsidRDefault="00594F08">
      <w:pPr>
        <w:tabs>
          <w:tab w:val="left" w:pos="1754"/>
        </w:tabs>
      </w:pPr>
    </w:p>
    <w:p w:rsidR="00594F08" w:rsidRDefault="00594F08"/>
    <w:sectPr w:rsidR="00594F08" w:rsidSect="00594F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3275" w:rsidRDefault="00D03275" w:rsidP="00855A7E">
      <w:r>
        <w:separator/>
      </w:r>
    </w:p>
  </w:endnote>
  <w:endnote w:type="continuationSeparator" w:id="1">
    <w:p w:rsidR="00D03275" w:rsidRDefault="00D03275" w:rsidP="00855A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3275" w:rsidRDefault="00D03275" w:rsidP="00855A7E">
      <w:r>
        <w:separator/>
      </w:r>
    </w:p>
  </w:footnote>
  <w:footnote w:type="continuationSeparator" w:id="1">
    <w:p w:rsidR="00D03275" w:rsidRDefault="00D03275" w:rsidP="00855A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6146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20572"/>
    <w:rsid w:val="000E155A"/>
    <w:rsid w:val="00172A27"/>
    <w:rsid w:val="00204DE2"/>
    <w:rsid w:val="002D6196"/>
    <w:rsid w:val="00397AA2"/>
    <w:rsid w:val="003A2347"/>
    <w:rsid w:val="00594F08"/>
    <w:rsid w:val="00610337"/>
    <w:rsid w:val="00855A7E"/>
    <w:rsid w:val="00855ECA"/>
    <w:rsid w:val="009070D5"/>
    <w:rsid w:val="009A0C86"/>
    <w:rsid w:val="009A79C9"/>
    <w:rsid w:val="00B54255"/>
    <w:rsid w:val="00BC5830"/>
    <w:rsid w:val="00C14362"/>
    <w:rsid w:val="00C87C39"/>
    <w:rsid w:val="00CB3DAC"/>
    <w:rsid w:val="00CC5EA2"/>
    <w:rsid w:val="00D03275"/>
    <w:rsid w:val="00E12427"/>
    <w:rsid w:val="00E6661D"/>
    <w:rsid w:val="01FF3C1E"/>
    <w:rsid w:val="05FA7434"/>
    <w:rsid w:val="08213C0C"/>
    <w:rsid w:val="0A6D28C3"/>
    <w:rsid w:val="0CC42C0A"/>
    <w:rsid w:val="0CEB0A4F"/>
    <w:rsid w:val="0F6C0B3D"/>
    <w:rsid w:val="10724FCE"/>
    <w:rsid w:val="11795ECB"/>
    <w:rsid w:val="151A16F4"/>
    <w:rsid w:val="178C0A9B"/>
    <w:rsid w:val="1A02136D"/>
    <w:rsid w:val="1A823927"/>
    <w:rsid w:val="1AD741DC"/>
    <w:rsid w:val="1B6F1B6C"/>
    <w:rsid w:val="1C5D5761"/>
    <w:rsid w:val="1CDF013B"/>
    <w:rsid w:val="1F691C73"/>
    <w:rsid w:val="20765FEB"/>
    <w:rsid w:val="208071CE"/>
    <w:rsid w:val="20AE1CEE"/>
    <w:rsid w:val="20F15AF6"/>
    <w:rsid w:val="2214080C"/>
    <w:rsid w:val="228F1CC7"/>
    <w:rsid w:val="243D5F79"/>
    <w:rsid w:val="24FB7045"/>
    <w:rsid w:val="252D0400"/>
    <w:rsid w:val="268E64D6"/>
    <w:rsid w:val="274F1476"/>
    <w:rsid w:val="28757386"/>
    <w:rsid w:val="2AE83E5B"/>
    <w:rsid w:val="2B0F15CD"/>
    <w:rsid w:val="2DC12E3F"/>
    <w:rsid w:val="2F461F09"/>
    <w:rsid w:val="2F515449"/>
    <w:rsid w:val="315341C7"/>
    <w:rsid w:val="317B1A45"/>
    <w:rsid w:val="318B7C30"/>
    <w:rsid w:val="33C14FC5"/>
    <w:rsid w:val="33EE0B7D"/>
    <w:rsid w:val="35605A8C"/>
    <w:rsid w:val="36143197"/>
    <w:rsid w:val="362B22AD"/>
    <w:rsid w:val="3C7536A5"/>
    <w:rsid w:val="3C766CFC"/>
    <w:rsid w:val="3E622CA2"/>
    <w:rsid w:val="3E7E4D96"/>
    <w:rsid w:val="3EB12F9C"/>
    <w:rsid w:val="3FAC78DF"/>
    <w:rsid w:val="42F92945"/>
    <w:rsid w:val="43A06332"/>
    <w:rsid w:val="444D2FAE"/>
    <w:rsid w:val="44B02439"/>
    <w:rsid w:val="4740658C"/>
    <w:rsid w:val="480C682E"/>
    <w:rsid w:val="48797FC2"/>
    <w:rsid w:val="48AE17F4"/>
    <w:rsid w:val="49667063"/>
    <w:rsid w:val="49F04470"/>
    <w:rsid w:val="4B114DFC"/>
    <w:rsid w:val="4D5D5C3B"/>
    <w:rsid w:val="4DC930CD"/>
    <w:rsid w:val="4F6D77D2"/>
    <w:rsid w:val="50BB11CB"/>
    <w:rsid w:val="519F1D16"/>
    <w:rsid w:val="51CB44B6"/>
    <w:rsid w:val="53175010"/>
    <w:rsid w:val="553129D4"/>
    <w:rsid w:val="56002E39"/>
    <w:rsid w:val="58B207D0"/>
    <w:rsid w:val="58D97D6B"/>
    <w:rsid w:val="5A441C96"/>
    <w:rsid w:val="5B423D7F"/>
    <w:rsid w:val="5D7311E0"/>
    <w:rsid w:val="5D783A3A"/>
    <w:rsid w:val="5EBD40CD"/>
    <w:rsid w:val="5FB95D1D"/>
    <w:rsid w:val="5FEC7056"/>
    <w:rsid w:val="603F57EE"/>
    <w:rsid w:val="6162021A"/>
    <w:rsid w:val="6166217A"/>
    <w:rsid w:val="61746A06"/>
    <w:rsid w:val="61B36D98"/>
    <w:rsid w:val="61F60D11"/>
    <w:rsid w:val="637010A1"/>
    <w:rsid w:val="64F16AB3"/>
    <w:rsid w:val="661D700F"/>
    <w:rsid w:val="668376C7"/>
    <w:rsid w:val="67C77530"/>
    <w:rsid w:val="680218C2"/>
    <w:rsid w:val="691F0D79"/>
    <w:rsid w:val="695C12AF"/>
    <w:rsid w:val="69AD39B2"/>
    <w:rsid w:val="6C540E7A"/>
    <w:rsid w:val="6DD04553"/>
    <w:rsid w:val="6E002092"/>
    <w:rsid w:val="6E3756C4"/>
    <w:rsid w:val="6FB64D23"/>
    <w:rsid w:val="6FF83C15"/>
    <w:rsid w:val="714F6D9B"/>
    <w:rsid w:val="71D3169E"/>
    <w:rsid w:val="72386A64"/>
    <w:rsid w:val="73212EB0"/>
    <w:rsid w:val="748A1509"/>
    <w:rsid w:val="7541068C"/>
    <w:rsid w:val="75534E26"/>
    <w:rsid w:val="75EC1839"/>
    <w:rsid w:val="77472EBA"/>
    <w:rsid w:val="78334977"/>
    <w:rsid w:val="7A4C3730"/>
    <w:rsid w:val="7AB3367C"/>
    <w:rsid w:val="7AB81CA1"/>
    <w:rsid w:val="7B9B1A31"/>
    <w:rsid w:val="7BB93562"/>
    <w:rsid w:val="7DEA246C"/>
    <w:rsid w:val="7FA173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</o:shapedefaults>
    <o:shapelayout v:ext="edit">
      <o:idmap v:ext="edit" data="2"/>
      <o:rules v:ext="edit">
        <o:r id="V:Rule4" type="connector" idref="#自选图形 79"/>
        <o:r id="V:Rule5" type="connector" idref="#自选图形 56"/>
        <o:r id="V:Rule6" type="connector" idref="#自选图形 8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F0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594F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594F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594F08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594F0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237"/>
    <customShpInfo spid="_x0000_s2238"/>
    <customShpInfo spid="_x0000_s2239"/>
    <customShpInfo spid="_x0000_s2240"/>
    <customShpInfo spid="_x0000_s2241"/>
    <customShpInfo spid="_x0000_s2242"/>
    <customShpInfo spid="_x0000_s2243"/>
    <customShpInfo spid="_x0000_s2244"/>
    <customShpInfo spid="_x0000_s2245"/>
    <customShpInfo spid="_x0000_s2246"/>
    <customShpInfo spid="_x0000_s2247"/>
    <customShpInfo spid="_x0000_s2248"/>
    <customShpInfo spid="_x0000_s2249"/>
    <customShpInfo spid="_x0000_s2250"/>
    <customShpInfo spid="_x0000_s2251"/>
    <customShpInfo spid="_x0000_s2252"/>
    <customShpInfo spid="_x0000_s2253"/>
    <customShpInfo spid="_x0000_s2254"/>
    <customShpInfo spid="_x0000_s2255"/>
    <customShpInfo spid="_x0000_s2256"/>
    <customShpInfo spid="_x0000_s2257"/>
    <customShpInfo spid="_x0000_s2258"/>
    <customShpInfo spid="_x0000_s2259"/>
    <customShpInfo spid="_x0000_s2260"/>
    <customShpInfo spid="_x0000_s2261"/>
    <customShpInfo spid="_x0000_s2262"/>
    <customShpInfo spid="_x0000_s2263"/>
    <customShpInfo spid="_x0000_s2264"/>
    <customShpInfo spid="_x0000_s2265"/>
    <customShpInfo spid="_x0000_s2266"/>
    <customShpInfo spid="_x0000_s2267"/>
    <customShpInfo spid="_x0000_s2268"/>
    <customShpInfo spid="_x0000_s2269"/>
    <customShpInfo spid="_x0000_s2270"/>
    <customShpInfo spid="_x0000_s2271"/>
    <customShpInfo spid="_x0000_s2272"/>
    <customShpInfo spid="_x0000_s2273"/>
    <customShpInfo spid="_x0000_s2274"/>
    <customShpInfo spid="_x0000_s2275"/>
    <customShpInfo spid="_x0000_s2276"/>
    <customShpInfo spid="_x0000_s2277"/>
    <customShpInfo spid="_x0000_s2278"/>
    <customShpInfo spid="_x0000_s2279"/>
    <customShpInfo spid="_x0000_s2280"/>
    <customShpInfo spid="_x0000_s2281"/>
    <customShpInfo spid="_x0000_s2282"/>
    <customShpInfo spid="_x0000_s2283"/>
    <customShpInfo spid="_x0000_s2284"/>
    <customShpInfo spid="_x0000_s2285"/>
    <customShpInfo spid="_x0000_s2286"/>
    <customShpInfo spid="_x0000_s2287"/>
    <customShpInfo spid="_x0000_s2288"/>
    <customShpInfo spid="_x0000_s2290"/>
    <customShpInfo spid="_x0000_s2291"/>
    <customShpInfo spid="_x0000_s229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4C24A6-1412-43C6-B649-74338DF0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2017-06-12T01:10:00Z</dcterms:created>
  <dcterms:modified xsi:type="dcterms:W3CDTF">2017-08-10T07:25:00Z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