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dd_search_instruction_text"/>
    <w:p>
      <w:pPr>
        <w:pStyle w:val="Heading1"/>
      </w:pPr>
      <w:r>
        <w:t xml:space="preserve">add_search_instruction_text</w:t>
      </w:r>
    </w:p>
    <w:bookmarkEnd w:id="20"/>
    <w:bookmarkStart w:id="29" w:name="搜索框使用說明添加任務完成"/>
    <w:p>
      <w:pPr>
        <w:pStyle w:val="Heading1"/>
      </w:pPr>
      <w:r>
        <w:t xml:space="preserve">搜索框使用說明添加任務完成</w:t>
      </w:r>
    </w:p>
    <w:bookmarkStart w:id="21" w:name="任務概述"/>
    <w:p>
      <w:pPr>
        <w:pStyle w:val="Heading2"/>
      </w:pPr>
      <w:r>
        <w:t xml:space="preserve">任務概述</w:t>
      </w:r>
    </w:p>
    <w:p>
      <w:pPr>
        <w:pStyle w:val="FirstParagraph"/>
      </w:pPr>
      <w:r>
        <w:t xml:space="preserve">用戶要求在香氣模擬器的搜索框上方添加使用說明，指導用戶點擊綠色放大鏡圖標來開始模擬。</w:t>
      </w:r>
    </w:p>
    <w:bookmarkEnd w:id="21"/>
    <w:bookmarkStart w:id="22" w:name="執行過程"/>
    <w:p>
      <w:pPr>
        <w:pStyle w:val="Heading2"/>
      </w:pPr>
      <w:r>
        <w:t xml:space="preserve">執行過程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需求分析</w:t>
      </w:r>
      <w:r>
        <w:t xml:space="preserve">：檢查用戶提供的界面截圖，確認搜索框位置和設計需求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代碼定位</w:t>
      </w:r>
      <w:r>
        <w:t xml:space="preserve">：在 FragranceSimulator 組件中找到搜索框的具體位置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UI設計</w:t>
      </w:r>
      <w:r>
        <w:t xml:space="preserve">：創建醒目的說明文字，使用藍色背景框突出顯示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文字設計</w:t>
      </w:r>
      <w:r>
        <w:t xml:space="preserve">：將關鍵詞「綠色放大鏡圖標」設為綠色粗體，與按鈕顏色呼應</w:t>
      </w:r>
    </w:p>
    <w:bookmarkEnd w:id="22"/>
    <w:bookmarkStart w:id="26" w:name="關鍵修改"/>
    <w:p>
      <w:pPr>
        <w:pStyle w:val="Heading2"/>
      </w:pPr>
      <w:r>
        <w:t xml:space="preserve">關鍵修改</w:t>
      </w:r>
    </w:p>
    <w:bookmarkStart w:id="23" w:name="新增使用說明"/>
    <w:p>
      <w:pPr>
        <w:pStyle w:val="Heading3"/>
      </w:pPr>
      <w:r>
        <w:t xml:space="preserve">新增使用說明</w:t>
      </w:r>
    </w:p>
    <w:p>
      <w:pPr>
        <w:pStyle w:val="FirstParagraph"/>
      </w:pPr>
      <w:r>
        <w:t xml:space="preserve">在搜索框上方添加了清晰的使用指引：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OtherTok"/>
        </w:rPr>
        <w:t xml:space="preserve">className</w:t>
      </w:r>
      <w:r>
        <w:rPr>
          <w:rStyle w:val="OperatorTok"/>
        </w:rPr>
        <w:t xml:space="preserve">=</w:t>
      </w:r>
      <w:r>
        <w:rPr>
          <w:rStyle w:val="ErrorTok"/>
        </w:rPr>
        <w:t xml:space="preserve">\</w:t>
      </w:r>
      <w:r>
        <w:rPr>
          <w:rStyle w:val="StringTok"/>
        </w:rPr>
        <w:t xml:space="preserve">"mb-3 text-center\"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&lt;p</w:t>
      </w:r>
      <w:r>
        <w:rPr>
          <w:rStyle w:val="NormalTok"/>
        </w:rPr>
        <w:t xml:space="preserve"> </w:t>
      </w:r>
      <w:r>
        <w:rPr>
          <w:rStyle w:val="OtherTok"/>
        </w:rPr>
        <w:t xml:space="preserve">className</w:t>
      </w:r>
      <w:r>
        <w:rPr>
          <w:rStyle w:val="OperatorTok"/>
        </w:rPr>
        <w:t xml:space="preserve">=</w:t>
      </w:r>
      <w:r>
        <w:rPr>
          <w:rStyle w:val="ErrorTok"/>
        </w:rPr>
        <w:t xml:space="preserve">\</w:t>
      </w:r>
      <w:r>
        <w:rPr>
          <w:rStyle w:val="StringTok"/>
        </w:rPr>
        <w:t xml:space="preserve">"text-sm text-gray-600 bg-blue-50 px-4 py-2 rounded-lg border border-blue-200 inline-block\"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📝 輸入您的香氣描述後，請點擊 </w:t>
      </w:r>
      <w:r>
        <w:rPr>
          <w:rStyle w:val="KeywordTok"/>
        </w:rPr>
        <w:t xml:space="preserve">&lt;span</w:t>
      </w:r>
      <w:r>
        <w:rPr>
          <w:rStyle w:val="NormalTok"/>
        </w:rPr>
        <w:t xml:space="preserve"> </w:t>
      </w:r>
      <w:r>
        <w:rPr>
          <w:rStyle w:val="OtherTok"/>
        </w:rPr>
        <w:t xml:space="preserve">className</w:t>
      </w:r>
      <w:r>
        <w:rPr>
          <w:rStyle w:val="OperatorTok"/>
        </w:rPr>
        <w:t xml:space="preserve">=</w:t>
      </w:r>
      <w:r>
        <w:rPr>
          <w:rStyle w:val="ErrorTok"/>
        </w:rPr>
        <w:t xml:space="preserve">\</w:t>
      </w:r>
      <w:r>
        <w:rPr>
          <w:rStyle w:val="StringTok"/>
        </w:rPr>
        <w:t xml:space="preserve">"text-green-600 font-semibold\"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綠色放大鏡圖標</w:t>
      </w:r>
      <w:r>
        <w:rPr>
          <w:rStyle w:val="KeywordTok"/>
        </w:rPr>
        <w:t xml:space="preserve">&lt;/span&gt;</w:t>
      </w:r>
      <w:r>
        <w:rPr>
          <w:rStyle w:val="NormalTok"/>
        </w:rPr>
        <w:t xml:space="preserve"> 開始模擬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&lt;/p&gt;</w:t>
      </w:r>
      <w:r>
        <w:br/>
      </w:r>
      <w:r>
        <w:rPr>
          <w:rStyle w:val="KeywordTok"/>
        </w:rPr>
        <w:t xml:space="preserve">&lt;/div&gt;</w:t>
      </w:r>
    </w:p>
    <w:bookmarkEnd w:id="23"/>
    <w:bookmarkStart w:id="24" w:name="設計特色"/>
    <w:p>
      <w:pPr>
        <w:pStyle w:val="Heading3"/>
      </w:pPr>
      <w:r>
        <w:t xml:space="preserve">設計特色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視覺突出</w:t>
      </w:r>
      <w:r>
        <w:t xml:space="preserve">：藍色背景框（bg-blue-50）搭配邊框（border-blue-200）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文字強調</w:t>
      </w:r>
      <w:r>
        <w:t xml:space="preserve">：關鍵操作說明使用綠色粗體顯示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位置優化</w:t>
      </w:r>
      <w:r>
        <w:t xml:space="preserve">：居中對齊，放置在搜索框正上方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一致性</w:t>
      </w:r>
      <w:r>
        <w:t xml:space="preserve">：顏色與界面整體設計保持協調</w:t>
      </w:r>
    </w:p>
    <w:bookmarkEnd w:id="24"/>
    <w:bookmarkStart w:id="25" w:name="用戶體驗提升"/>
    <w:p>
      <w:pPr>
        <w:pStyle w:val="Heading3"/>
      </w:pPr>
      <w:r>
        <w:t xml:space="preserve">用戶體驗提升</w:t>
      </w:r>
    </w:p>
    <w:p>
      <w:pPr>
        <w:numPr>
          <w:ilvl w:val="0"/>
          <w:numId w:val="1003"/>
        </w:numPr>
        <w:pStyle w:val="Compact"/>
      </w:pPr>
      <w:r>
        <w:t xml:space="preserve">解決用戶可能的操作困惑</w:t>
      </w:r>
    </w:p>
    <w:p>
      <w:pPr>
        <w:numPr>
          <w:ilvl w:val="0"/>
          <w:numId w:val="1003"/>
        </w:numPr>
        <w:pStyle w:val="Compact"/>
      </w:pPr>
      <w:r>
        <w:t xml:space="preserve">提供清晰的交互指引</w:t>
      </w:r>
    </w:p>
    <w:p>
      <w:pPr>
        <w:numPr>
          <w:ilvl w:val="0"/>
          <w:numId w:val="1003"/>
        </w:numPr>
        <w:pStyle w:val="Compact"/>
      </w:pPr>
      <w:r>
        <w:t xml:space="preserve">降低學習成本</w:t>
      </w:r>
    </w:p>
    <w:p>
      <w:pPr>
        <w:numPr>
          <w:ilvl w:val="0"/>
          <w:numId w:val="1003"/>
        </w:numPr>
        <w:pStyle w:val="Compact"/>
      </w:pPr>
      <w:r>
        <w:t xml:space="preserve">提高功能使用率</w:t>
      </w:r>
    </w:p>
    <w:bookmarkEnd w:id="25"/>
    <w:bookmarkEnd w:id="26"/>
    <w:bookmarkStart w:id="27" w:name="最終成果"/>
    <w:p>
      <w:pPr>
        <w:pStyle w:val="Heading2"/>
      </w:pPr>
      <w:r>
        <w:t xml:space="preserve">最終成果</w:t>
      </w:r>
    </w:p>
    <w:p>
      <w:pPr>
        <w:pStyle w:val="FirstParagraph"/>
      </w:pPr>
      <w:r>
        <w:t xml:space="preserve">成功在香氣模擬器界面添加了直觀的使用說明，用戶現在能夠清楚了解如何啟動模擬功能，顯著提升了用戶體驗和界面易用性。</w:t>
      </w:r>
    </w:p>
    <w:bookmarkEnd w:id="27"/>
    <w:bookmarkStart w:id="28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4"/>
        </w:numPr>
        <w:pStyle w:val="Compact"/>
      </w:pPr>
      <w:r>
        <w:t xml:space="preserve">/workspace/essential-oil-blending/src/components/FragranceSimulator.tsx: 在香氣模擬器搜尋框上方添加使用說明的組件文件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2025-08-16T15:21:25Z</dcterms:created>
  <dcterms:modified xsi:type="dcterms:W3CDTF">2025-08-16T15:21:25Z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