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44C149" w14:textId="2EB74F89" w:rsidR="00833854" w:rsidRDefault="003B2042" w:rsidP="005F46A5">
      <w:pPr>
        <w:jc w:val="left"/>
        <w:rPr>
          <w:sz w:val="15"/>
          <w:szCs w:val="15"/>
        </w:rPr>
      </w:pPr>
      <w:r w:rsidRPr="00551C0B">
        <w:rPr>
          <w:sz w:val="15"/>
          <w:szCs w:val="15"/>
        </w:rPr>
        <w:t>CSC311 HW2</w:t>
      </w:r>
      <w:r w:rsidR="00EE1C00">
        <w:rPr>
          <w:sz w:val="15"/>
          <w:szCs w:val="15"/>
        </w:rPr>
        <w:t xml:space="preserve"> </w:t>
      </w:r>
    </w:p>
    <w:p w14:paraId="49731163" w14:textId="4D9C13BD" w:rsidR="00EE1C00" w:rsidRPr="00551C0B" w:rsidRDefault="00EE1C00" w:rsidP="005F46A5">
      <w:pPr>
        <w:jc w:val="left"/>
        <w:rPr>
          <w:sz w:val="15"/>
          <w:szCs w:val="15"/>
        </w:rPr>
      </w:pPr>
      <w:r>
        <w:rPr>
          <w:sz w:val="15"/>
          <w:szCs w:val="15"/>
        </w:rPr>
        <w:t>Ziqi Chen #1002576722</w:t>
      </w:r>
    </w:p>
    <w:p w14:paraId="71753E12" w14:textId="12A5F491" w:rsidR="00795277" w:rsidRPr="00551C0B" w:rsidRDefault="00795277" w:rsidP="005F46A5">
      <w:pPr>
        <w:pStyle w:val="ListParagraph"/>
        <w:numPr>
          <w:ilvl w:val="0"/>
          <w:numId w:val="1"/>
        </w:numPr>
        <w:jc w:val="left"/>
        <w:rPr>
          <w:sz w:val="15"/>
          <w:szCs w:val="15"/>
        </w:rPr>
      </w:pPr>
      <w:r w:rsidRPr="00551C0B">
        <w:rPr>
          <w:sz w:val="15"/>
          <w:szCs w:val="15"/>
        </w:rPr>
        <w:t>Logistic Regression</w:t>
      </w:r>
    </w:p>
    <w:p w14:paraId="46DD2309" w14:textId="7365ACB5" w:rsidR="00795277" w:rsidRPr="00551C0B" w:rsidRDefault="00795277" w:rsidP="005F46A5">
      <w:pPr>
        <w:pStyle w:val="ListParagraph"/>
        <w:numPr>
          <w:ilvl w:val="1"/>
          <w:numId w:val="1"/>
        </w:numPr>
        <w:jc w:val="left"/>
        <w:rPr>
          <w:b/>
          <w:bCs/>
          <w:i/>
          <w:iCs/>
          <w:sz w:val="15"/>
          <w:szCs w:val="15"/>
        </w:rPr>
      </w:pPr>
      <w:r w:rsidRPr="00551C0B">
        <w:rPr>
          <w:b/>
          <w:bCs/>
          <w:i/>
          <w:iCs/>
          <w:sz w:val="15"/>
          <w:szCs w:val="15"/>
        </w:rPr>
        <w:t>Bayes’ Rule</w:t>
      </w:r>
    </w:p>
    <w:p w14:paraId="40F74FF4" w14:textId="77777777" w:rsidR="003F0C93" w:rsidRPr="00551C0B" w:rsidRDefault="00234D75" w:rsidP="005F46A5">
      <w:pPr>
        <w:pStyle w:val="ListParagraph"/>
        <w:ind w:left="1440"/>
        <w:jc w:val="left"/>
        <w:rPr>
          <w:sz w:val="15"/>
          <w:szCs w:val="15"/>
        </w:rPr>
      </w:pPr>
      <w:r w:rsidRPr="00551C0B">
        <w:rPr>
          <w:sz w:val="15"/>
          <w:szCs w:val="15"/>
        </w:rPr>
        <w:t>Based on Bayes’ Rule</w:t>
      </w:r>
    </w:p>
    <w:p w14:paraId="48FA2C99" w14:textId="6509B87C" w:rsidR="00795277" w:rsidRPr="00551C0B" w:rsidRDefault="00234D75" w:rsidP="005F46A5">
      <w:pPr>
        <w:pStyle w:val="ListParagraph"/>
        <w:ind w:left="1440"/>
        <w:jc w:val="left"/>
        <w:rPr>
          <w:sz w:val="15"/>
          <w:szCs w:val="15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>p</m:t>
          </m:r>
          <m:d>
            <m:d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dPr>
            <m:e>
              <m:r>
                <w:rPr>
                  <w:rFonts w:ascii="Cambria Math" w:hAnsi="Cambria Math"/>
                  <w:sz w:val="11"/>
                  <w:szCs w:val="11"/>
                </w:rPr>
                <m:t>t=1</m:t>
              </m:r>
            </m:e>
            <m:e>
              <m:r>
                <w:rPr>
                  <w:rFonts w:ascii="Cambria Math" w:hAnsi="Cambria Math"/>
                  <w:sz w:val="11"/>
                  <w:szCs w:val="11"/>
                </w:rPr>
                <m:t>x</m:t>
              </m:r>
            </m:e>
          </m:d>
          <m:r>
            <w:rPr>
              <w:rFonts w:ascii="Cambria Math" w:hAnsi="Cambria Math"/>
              <w:sz w:val="11"/>
              <w:szCs w:val="11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r>
                <w:rPr>
                  <w:rFonts w:ascii="Cambria Math" w:hAnsi="Cambria Math"/>
                  <w:sz w:val="11"/>
                  <w:szCs w:val="11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x</m:t>
                  </m:r>
                </m:e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t=1</m:t>
                  </m:r>
                </m:e>
              </m:d>
              <m:r>
                <w:rPr>
                  <w:rFonts w:ascii="Cambria Math" w:hAnsi="Cambria Math"/>
                  <w:sz w:val="11"/>
                  <w:szCs w:val="11"/>
                </w:rPr>
                <m:t>*p(t=1)</m:t>
              </m:r>
            </m:num>
            <m:den>
              <m:r>
                <w:rPr>
                  <w:rFonts w:ascii="Cambria Math" w:hAnsi="Cambria Math"/>
                  <w:sz w:val="11"/>
                  <w:szCs w:val="11"/>
                </w:rPr>
                <m:t>p(x)</m:t>
              </m:r>
            </m:den>
          </m:f>
        </m:oMath>
      </m:oMathPara>
    </w:p>
    <w:p w14:paraId="4A7EFC83" w14:textId="77777777" w:rsidR="00454978" w:rsidRPr="00551C0B" w:rsidRDefault="00454978" w:rsidP="005F46A5">
      <w:pPr>
        <w:pStyle w:val="ListParagraph"/>
        <w:ind w:left="1440"/>
        <w:jc w:val="left"/>
        <w:rPr>
          <w:rFonts w:ascii="Cambria Math" w:hAnsi="Cambria Math"/>
          <w:i/>
          <w:sz w:val="11"/>
          <w:szCs w:val="11"/>
        </w:rPr>
      </w:pPr>
    </w:p>
    <w:p w14:paraId="101F9D79" w14:textId="0C387067" w:rsidR="00234D75" w:rsidRPr="00551C0B" w:rsidRDefault="00234D75" w:rsidP="005F46A5">
      <w:pPr>
        <w:pStyle w:val="ListParagraph"/>
        <w:ind w:left="144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>p</m:t>
          </m:r>
          <m:d>
            <m:d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dPr>
            <m:e>
              <m:r>
                <w:rPr>
                  <w:rFonts w:ascii="Cambria Math" w:hAnsi="Cambria Math"/>
                  <w:sz w:val="11"/>
                  <w:szCs w:val="11"/>
                </w:rPr>
                <m:t>t=1</m:t>
              </m:r>
            </m:e>
            <m:e>
              <m:r>
                <w:rPr>
                  <w:rFonts w:ascii="Cambria Math" w:hAnsi="Cambria Math"/>
                  <w:sz w:val="11"/>
                  <w:szCs w:val="11"/>
                </w:rPr>
                <m:t>x</m:t>
              </m:r>
            </m:e>
          </m:d>
          <m:r>
            <w:rPr>
              <w:rFonts w:ascii="Cambria Math" w:hAnsi="Cambria Math"/>
              <w:sz w:val="11"/>
              <w:szCs w:val="11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r>
                <w:rPr>
                  <w:rFonts w:ascii="Cambria Math" w:hAnsi="Cambria Math"/>
                  <w:sz w:val="11"/>
                  <w:szCs w:val="11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x</m:t>
                  </m:r>
                </m:e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t=1</m:t>
                  </m:r>
                </m:e>
              </m:d>
              <m:r>
                <w:rPr>
                  <w:rFonts w:ascii="Cambria Math" w:hAnsi="Cambria Math"/>
                  <w:sz w:val="11"/>
                  <w:szCs w:val="11"/>
                </w:rPr>
                <m:t>p(t=1)</m:t>
              </m:r>
            </m:num>
            <m:den>
              <m:r>
                <w:rPr>
                  <w:rFonts w:ascii="Cambria Math" w:hAnsi="Cambria Math"/>
                  <w:sz w:val="11"/>
                  <w:szCs w:val="11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x</m:t>
                  </m:r>
                </m:e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t=1</m:t>
                  </m:r>
                </m:e>
              </m:d>
              <m:r>
                <w:rPr>
                  <w:rFonts w:ascii="Cambria Math" w:hAnsi="Cambria Math"/>
                  <w:sz w:val="11"/>
                  <w:szCs w:val="11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t=1</m:t>
                  </m:r>
                </m:e>
              </m:d>
              <m:r>
                <w:rPr>
                  <w:rFonts w:ascii="Cambria Math" w:hAnsi="Cambria Math"/>
                  <w:sz w:val="11"/>
                  <w:szCs w:val="11"/>
                </w:rPr>
                <m:t>+p</m:t>
              </m:r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x</m:t>
                  </m:r>
                </m:e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t=0</m:t>
                  </m:r>
                </m:e>
              </m:d>
              <m:r>
                <w:rPr>
                  <w:rFonts w:ascii="Cambria Math" w:hAnsi="Cambria Math"/>
                  <w:sz w:val="11"/>
                  <w:szCs w:val="11"/>
                </w:rPr>
                <m:t>p(t=0)</m:t>
              </m:r>
            </m:den>
          </m:f>
        </m:oMath>
      </m:oMathPara>
    </w:p>
    <w:p w14:paraId="6C3CE0FA" w14:textId="77777777" w:rsidR="00454978" w:rsidRPr="00551C0B" w:rsidRDefault="00454978" w:rsidP="005F46A5">
      <w:pPr>
        <w:pStyle w:val="ListParagraph"/>
        <w:ind w:left="1440"/>
        <w:jc w:val="left"/>
        <w:rPr>
          <w:rFonts w:ascii="Cambria Math" w:hAnsi="Cambria Math"/>
          <w:i/>
          <w:sz w:val="11"/>
          <w:szCs w:val="11"/>
        </w:rPr>
      </w:pPr>
    </w:p>
    <w:p w14:paraId="51171F08" w14:textId="7F0E6373" w:rsidR="00F6524E" w:rsidRPr="00551C0B" w:rsidRDefault="00234D75" w:rsidP="005F46A5">
      <w:pPr>
        <w:pStyle w:val="ListParagraph"/>
        <w:ind w:left="144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>p</m:t>
          </m:r>
          <m:d>
            <m:d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dPr>
            <m:e>
              <m:r>
                <w:rPr>
                  <w:rFonts w:ascii="Cambria Math" w:hAnsi="Cambria Math"/>
                  <w:sz w:val="11"/>
                  <w:szCs w:val="11"/>
                </w:rPr>
                <m:t>t=1</m:t>
              </m:r>
            </m:e>
            <m:e>
              <m:r>
                <w:rPr>
                  <w:rFonts w:ascii="Cambria Math" w:hAnsi="Cambria Math"/>
                  <w:sz w:val="11"/>
                  <w:szCs w:val="11"/>
                </w:rPr>
                <m:t>x</m:t>
              </m:r>
            </m:e>
          </m:d>
          <m:r>
            <w:rPr>
              <w:rFonts w:ascii="Cambria Math" w:hAnsi="Cambria Math"/>
              <w:sz w:val="11"/>
              <w:szCs w:val="11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r>
                <w:rPr>
                  <w:rFonts w:ascii="Cambria Math" w:hAnsi="Cambria Math"/>
                  <w:sz w:val="11"/>
                  <w:szCs w:val="11"/>
                </w:rPr>
                <m:t>1</m:t>
              </m:r>
            </m:num>
            <m:den>
              <m:r>
                <w:rPr>
                  <w:rFonts w:ascii="Cambria Math" w:hAnsi="Cambria Math"/>
                  <w:sz w:val="11"/>
                  <w:szCs w:val="11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1"/>
                      <w:szCs w:val="11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x</m:t>
                      </m:r>
                    </m:e>
                    <m:e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t=0</m:t>
                      </m:r>
                    </m:e>
                  </m:d>
                  <m:r>
                    <w:rPr>
                      <w:rFonts w:ascii="Cambria Math" w:hAnsi="Cambria Math"/>
                      <w:sz w:val="11"/>
                      <w:szCs w:val="11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t=0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sz w:val="11"/>
                      <w:szCs w:val="11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x</m:t>
                      </m:r>
                    </m:e>
                    <m:e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t=1</m:t>
                      </m:r>
                    </m:e>
                  </m:d>
                  <m:r>
                    <w:rPr>
                      <w:rFonts w:ascii="Cambria Math" w:hAnsi="Cambria Math"/>
                      <w:sz w:val="11"/>
                      <w:szCs w:val="11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t=1</m:t>
                      </m:r>
                    </m:e>
                  </m:d>
                </m:den>
              </m:f>
            </m:den>
          </m:f>
        </m:oMath>
      </m:oMathPara>
    </w:p>
    <w:p w14:paraId="660A220B" w14:textId="0873D6F2" w:rsidR="00F6524E" w:rsidRPr="00551C0B" w:rsidRDefault="00F6524E" w:rsidP="005F46A5">
      <w:pPr>
        <w:pStyle w:val="ListParagraph"/>
        <w:ind w:left="1440"/>
        <w:jc w:val="left"/>
        <w:rPr>
          <w:rFonts w:ascii="Cambria Math" w:hAnsi="Cambria Math"/>
          <w:b/>
          <w:bCs/>
          <w:iCs/>
          <w:sz w:val="11"/>
          <w:szCs w:val="11"/>
        </w:rPr>
      </w:pPr>
      <w:r w:rsidRPr="00551C0B">
        <w:rPr>
          <w:rFonts w:ascii="Cambria Math" w:hAnsi="Cambria Math"/>
          <w:b/>
          <w:bCs/>
          <w:iCs/>
          <w:sz w:val="11"/>
          <w:szCs w:val="11"/>
        </w:rPr>
        <w:t>We know:</w:t>
      </w:r>
    </w:p>
    <w:p w14:paraId="76812DF2" w14:textId="6192A029" w:rsidR="002829E7" w:rsidRPr="00551C0B" w:rsidRDefault="00FC4AE2" w:rsidP="005F46A5">
      <w:pPr>
        <w:pStyle w:val="ListParagraph"/>
        <w:ind w:left="144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>p</m:t>
          </m:r>
          <m:d>
            <m:d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11"/>
                      <w:szCs w:val="11"/>
                    </w:rPr>
                    <m:t>i</m:t>
                  </m:r>
                </m:sub>
              </m:sSub>
            </m:e>
            <m:e>
              <m:r>
                <w:rPr>
                  <w:rFonts w:ascii="Cambria Math" w:hAnsi="Cambria Math"/>
                  <w:sz w:val="11"/>
                  <w:szCs w:val="11"/>
                </w:rPr>
                <m:t>t=k</m:t>
              </m:r>
            </m:e>
          </m:d>
          <m:r>
            <w:rPr>
              <w:rFonts w:ascii="Cambria Math" w:hAnsi="Cambria Math"/>
              <w:sz w:val="11"/>
              <w:szCs w:val="11"/>
            </w:rPr>
            <m:t>p</m:t>
          </m:r>
          <m:d>
            <m:d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dPr>
            <m:e>
              <m:r>
                <w:rPr>
                  <w:rFonts w:ascii="Cambria Math" w:hAnsi="Cambria Math"/>
                  <w:sz w:val="11"/>
                  <w:szCs w:val="11"/>
                </w:rPr>
                <m:t>t=k</m:t>
              </m:r>
            </m:e>
          </m:d>
          <m:r>
            <w:rPr>
              <w:rFonts w:ascii="Cambria Math" w:hAnsi="Cambria Math"/>
              <w:sz w:val="11"/>
              <w:szCs w:val="11"/>
            </w:rPr>
            <m:t xml:space="preserve"> ~N</m:t>
          </m:r>
          <m:d>
            <m:d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sz w:val="11"/>
                      <w:szCs w:val="11"/>
                    </w:rPr>
                    <m:t>ik</m:t>
                  </m:r>
                </m:sub>
              </m:sSub>
              <m:r>
                <w:rPr>
                  <w:rFonts w:ascii="Cambria Math" w:hAnsi="Cambria Math"/>
                  <w:sz w:val="11"/>
                  <w:szCs w:val="11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11"/>
                      <w:szCs w:val="11"/>
                    </w:rPr>
                    <m:t>2</m:t>
                  </m:r>
                </m:sup>
              </m:sSup>
            </m:e>
          </m:d>
        </m:oMath>
      </m:oMathPara>
    </w:p>
    <w:p w14:paraId="699C6AB2" w14:textId="7993D3A6" w:rsidR="00F6524E" w:rsidRPr="00551C0B" w:rsidRDefault="00F6524E" w:rsidP="005F46A5">
      <w:pPr>
        <w:pStyle w:val="ListParagraph"/>
        <w:ind w:left="1440"/>
        <w:jc w:val="left"/>
        <w:rPr>
          <w:rFonts w:ascii="Cambria Math" w:hAnsi="Cambria Math"/>
          <w:b/>
          <w:bCs/>
          <w:iCs/>
          <w:sz w:val="11"/>
          <w:szCs w:val="11"/>
        </w:rPr>
      </w:pPr>
      <m:oMathPara>
        <m:oMathParaPr>
          <m:jc m:val="left"/>
        </m:oMathParaPr>
        <m:oMath>
          <m:r>
            <m:rPr>
              <m:sty m:val="b"/>
            </m:rPr>
            <w:rPr>
              <w:rFonts w:ascii="Cambria Math" w:hAnsi="Cambria Math"/>
              <w:sz w:val="11"/>
              <w:szCs w:val="11"/>
            </w:rPr>
            <m:t xml:space="preserve">And thus: </m:t>
          </m:r>
        </m:oMath>
      </m:oMathPara>
    </w:p>
    <w:p w14:paraId="0D3D0A1B" w14:textId="7B871E24" w:rsidR="00B16FF0" w:rsidRPr="00551C0B" w:rsidRDefault="00FC4AE2" w:rsidP="005F46A5">
      <w:pPr>
        <w:pStyle w:val="ListParagraph"/>
        <w:ind w:left="144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>p</m:t>
          </m:r>
          <m:d>
            <m:d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dPr>
            <m:e>
              <m:r>
                <w:rPr>
                  <w:rFonts w:ascii="Cambria Math" w:hAnsi="Cambria Math"/>
                  <w:sz w:val="11"/>
                  <w:szCs w:val="11"/>
                </w:rPr>
                <m:t>X</m:t>
              </m:r>
            </m:e>
            <m:e>
              <m:r>
                <w:rPr>
                  <w:rFonts w:ascii="Cambria Math" w:hAnsi="Cambria Math"/>
                  <w:sz w:val="11"/>
                  <w:szCs w:val="11"/>
                </w:rPr>
                <m:t>t=k</m:t>
              </m:r>
            </m:e>
          </m:d>
          <m:r>
            <w:rPr>
              <w:rFonts w:ascii="Cambria Math" w:hAnsi="Cambria Math"/>
              <w:sz w:val="11"/>
              <w:szCs w:val="11"/>
            </w:rPr>
            <m:t>=</m:t>
          </m:r>
          <m:nary>
            <m:naryPr>
              <m:chr m:val="∏"/>
              <m:limLoc m:val="undOvr"/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naryPr>
            <m:sub>
              <m:r>
                <w:rPr>
                  <w:rFonts w:ascii="Cambria Math" w:hAnsi="Cambria Math"/>
                  <w:sz w:val="11"/>
                  <w:szCs w:val="11"/>
                </w:rPr>
                <m:t>i=1</m:t>
              </m:r>
            </m:sub>
            <m:sup>
              <m:r>
                <w:rPr>
                  <w:rFonts w:ascii="Cambria Math" w:hAnsi="Cambria Math"/>
                  <w:sz w:val="11"/>
                  <w:szCs w:val="11"/>
                </w:rPr>
                <m:t>D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1"/>
                      <w:szCs w:val="11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2π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  <m:r>
                <w:rPr>
                  <w:rFonts w:ascii="Cambria Math" w:hAnsi="Cambria Math"/>
                  <w:sz w:val="11"/>
                  <w:szCs w:val="11"/>
                </w:rPr>
                <m:t>exp⁡(-</m:t>
              </m:r>
              <m:f>
                <m:f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μ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ik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11"/>
                      <w:szCs w:val="11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σ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11"/>
                  <w:szCs w:val="11"/>
                </w:rPr>
                <m:t>)</m:t>
              </m:r>
            </m:e>
          </m:nary>
        </m:oMath>
      </m:oMathPara>
    </w:p>
    <w:p w14:paraId="1C0E64F0" w14:textId="68311511" w:rsidR="00F6524E" w:rsidRPr="00551C0B" w:rsidRDefault="00F6524E" w:rsidP="005F46A5">
      <w:pPr>
        <w:pStyle w:val="ListParagraph"/>
        <w:ind w:left="1440"/>
        <w:jc w:val="left"/>
        <w:rPr>
          <w:rFonts w:ascii="Cambria Math" w:hAnsi="Cambria Math"/>
          <w:b/>
          <w:bCs/>
          <w:iCs/>
          <w:sz w:val="11"/>
          <w:szCs w:val="11"/>
        </w:rPr>
      </w:pPr>
      <w:r w:rsidRPr="00551C0B">
        <w:rPr>
          <w:rFonts w:ascii="Cambria Math" w:hAnsi="Cambria Math"/>
          <w:b/>
          <w:bCs/>
          <w:iCs/>
          <w:sz w:val="11"/>
          <w:szCs w:val="11"/>
        </w:rPr>
        <w:t>So:</w:t>
      </w:r>
    </w:p>
    <w:p w14:paraId="5A6281D5" w14:textId="389DE2B1" w:rsidR="00B16FF0" w:rsidRPr="00551C0B" w:rsidRDefault="00B16FF0" w:rsidP="005F46A5">
      <w:pPr>
        <w:pStyle w:val="ListParagraph"/>
        <w:ind w:left="144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r>
                <w:rPr>
                  <w:rFonts w:ascii="Cambria Math" w:hAnsi="Cambria Math"/>
                  <w:sz w:val="11"/>
                  <w:szCs w:val="11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x</m:t>
                  </m:r>
                </m:e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t=0</m:t>
                  </m:r>
                </m:e>
              </m:d>
              <m:r>
                <w:rPr>
                  <w:rFonts w:ascii="Cambria Math" w:hAnsi="Cambria Math"/>
                  <w:sz w:val="11"/>
                  <w:szCs w:val="11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t=0</m:t>
                  </m:r>
                </m:e>
              </m:d>
            </m:num>
            <m:den>
              <m:r>
                <w:rPr>
                  <w:rFonts w:ascii="Cambria Math" w:hAnsi="Cambria Math"/>
                  <w:sz w:val="11"/>
                  <w:szCs w:val="11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x</m:t>
                  </m:r>
                </m:e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t=1</m:t>
                  </m:r>
                </m:e>
              </m:d>
              <m:r>
                <w:rPr>
                  <w:rFonts w:ascii="Cambria Math" w:hAnsi="Cambria Math"/>
                  <w:sz w:val="11"/>
                  <w:szCs w:val="11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t=1</m:t>
                  </m:r>
                </m:e>
              </m:d>
            </m:den>
          </m:f>
          <m:r>
            <w:rPr>
              <w:rFonts w:ascii="Cambria Math" w:hAnsi="Cambria Math"/>
              <w:sz w:val="11"/>
              <w:szCs w:val="11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r>
                <w:rPr>
                  <w:rFonts w:ascii="Cambria Math" w:hAnsi="Cambria Math"/>
                  <w:sz w:val="11"/>
                  <w:szCs w:val="11"/>
                </w:rPr>
                <m:t>1-α</m:t>
              </m:r>
            </m:num>
            <m:den>
              <m:r>
                <w:rPr>
                  <w:rFonts w:ascii="Cambria Math" w:hAnsi="Cambria Math"/>
                  <w:sz w:val="11"/>
                  <w:szCs w:val="11"/>
                </w:rPr>
                <m:t>α</m:t>
              </m:r>
            </m:den>
          </m:f>
          <m:nary>
            <m:naryPr>
              <m:chr m:val="∏"/>
              <m:limLoc m:val="undOvr"/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naryPr>
            <m:sub>
              <m:r>
                <w:rPr>
                  <w:rFonts w:ascii="Cambria Math" w:hAnsi="Cambria Math"/>
                  <w:sz w:val="11"/>
                  <w:szCs w:val="11"/>
                </w:rPr>
                <m:t>i=1</m:t>
              </m:r>
            </m:sub>
            <m:sup>
              <m:r>
                <w:rPr>
                  <w:rFonts w:ascii="Cambria Math" w:hAnsi="Cambria Math"/>
                  <w:sz w:val="11"/>
                  <w:szCs w:val="11"/>
                </w:rPr>
                <m:t>D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2π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σ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</m:den>
                  </m:f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funcPr>
                    <m:fName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d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11"/>
                                              <w:szCs w:val="11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i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-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11"/>
                                              <w:szCs w:val="11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i0</m:t>
                                          </m:r>
                                        </m:sub>
                                      </m:sSub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</m:e>
                  </m:func>
                </m:num>
                <m:den>
                  <m:f>
                    <m:f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1</m:t>
                      </m:r>
                    </m:num>
                    <m:den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2π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σ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</m:den>
                  </m:f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funcPr>
                    <m:fName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d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11"/>
                                              <w:szCs w:val="11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i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-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11"/>
                                              <w:szCs w:val="11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i1</m:t>
                                          </m:r>
                                        </m:sub>
                                      </m:sSub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</m:e>
                  </m:func>
                </m:den>
              </m:f>
            </m:e>
          </m:nary>
        </m:oMath>
      </m:oMathPara>
    </w:p>
    <w:p w14:paraId="0322E786" w14:textId="1CA09512" w:rsidR="001D3593" w:rsidRPr="00551C0B" w:rsidRDefault="0075611B" w:rsidP="005F46A5">
      <w:pPr>
        <w:pStyle w:val="ListParagraph"/>
        <w:ind w:left="144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w:tab/>
          </m:r>
          <m:r>
            <w:rPr>
              <w:rFonts w:ascii="Cambria Math" w:hAnsi="Cambria Math"/>
              <w:sz w:val="11"/>
              <w:szCs w:val="11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r>
                <w:rPr>
                  <w:rFonts w:ascii="Cambria Math" w:hAnsi="Cambria Math"/>
                  <w:sz w:val="11"/>
                  <w:szCs w:val="11"/>
                </w:rPr>
                <m:t>1-α</m:t>
              </m:r>
            </m:num>
            <m:den>
              <m:r>
                <w:rPr>
                  <w:rFonts w:ascii="Cambria Math" w:hAnsi="Cambria Math"/>
                  <w:sz w:val="11"/>
                  <w:szCs w:val="11"/>
                </w:rPr>
                <m:t>α</m:t>
              </m:r>
            </m:den>
          </m:f>
          <m:nary>
            <m:naryPr>
              <m:chr m:val="∏"/>
              <m:limLoc m:val="undOvr"/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naryPr>
            <m:sub>
              <m:r>
                <w:rPr>
                  <w:rFonts w:ascii="Cambria Math" w:hAnsi="Cambria Math"/>
                  <w:sz w:val="11"/>
                  <w:szCs w:val="11"/>
                </w:rPr>
                <m:t>i=1</m:t>
              </m:r>
            </m:sub>
            <m:sup>
              <m:r>
                <w:rPr>
                  <w:rFonts w:ascii="Cambria Math" w:hAnsi="Cambria Math"/>
                  <w:sz w:val="11"/>
                  <w:szCs w:val="11"/>
                </w:rPr>
                <m:t>D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funcPr>
                    <m:fName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d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11"/>
                                              <w:szCs w:val="11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i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-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11"/>
                                              <w:szCs w:val="11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i0</m:t>
                                          </m:r>
                                        </m:sub>
                                      </m:sSub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</m:e>
                  </m:func>
                </m:num>
                <m:den>
                  <m:func>
                    <m:func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funcPr>
                    <m:fName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d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11"/>
                                              <w:szCs w:val="11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i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-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11"/>
                                              <w:szCs w:val="11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i1</m:t>
                                          </m:r>
                                        </m:sub>
                                      </m:sSub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</m:e>
                  </m:func>
                </m:den>
              </m:f>
            </m:e>
          </m:nary>
        </m:oMath>
      </m:oMathPara>
    </w:p>
    <w:p w14:paraId="52C3CBB3" w14:textId="77777777" w:rsidR="00B20430" w:rsidRPr="00551C0B" w:rsidRDefault="00B20430" w:rsidP="005F46A5">
      <w:pPr>
        <w:pStyle w:val="ListParagraph"/>
        <w:ind w:left="1440"/>
        <w:jc w:val="left"/>
        <w:rPr>
          <w:sz w:val="11"/>
          <w:szCs w:val="11"/>
        </w:rPr>
      </w:pPr>
    </w:p>
    <w:p w14:paraId="4B33736B" w14:textId="6172E95F" w:rsidR="001D3593" w:rsidRPr="00551C0B" w:rsidRDefault="001D3593" w:rsidP="005F46A5">
      <w:pPr>
        <w:pStyle w:val="ListParagraph"/>
        <w:ind w:left="2160" w:firstLine="72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r>
                <w:rPr>
                  <w:rFonts w:ascii="Cambria Math" w:hAnsi="Cambria Math"/>
                  <w:sz w:val="11"/>
                  <w:szCs w:val="11"/>
                </w:rPr>
                <m:t>1-α</m:t>
              </m:r>
            </m:num>
            <m:den>
              <m:r>
                <w:rPr>
                  <w:rFonts w:ascii="Cambria Math" w:hAnsi="Cambria Math"/>
                  <w:sz w:val="11"/>
                  <w:szCs w:val="11"/>
                </w:rPr>
                <m:t>α</m:t>
              </m:r>
            </m:den>
          </m:f>
          <m:nary>
            <m:naryPr>
              <m:chr m:val="∏"/>
              <m:limLoc m:val="undOvr"/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naryPr>
            <m:sub>
              <m:r>
                <w:rPr>
                  <w:rFonts w:ascii="Cambria Math" w:hAnsi="Cambria Math"/>
                  <w:sz w:val="11"/>
                  <w:szCs w:val="11"/>
                </w:rPr>
                <m:t>i=1</m:t>
              </m:r>
            </m:sub>
            <m:sup>
              <m:r>
                <w:rPr>
                  <w:rFonts w:ascii="Cambria Math" w:hAnsi="Cambria Math"/>
                  <w:sz w:val="11"/>
                  <w:szCs w:val="11"/>
                </w:rPr>
                <m:t>D</m:t>
              </m:r>
            </m:sup>
            <m:e>
              <m:func>
                <m:func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funcPr>
                <m:fName>
                  <m:r>
                    <w:rPr>
                      <w:rFonts w:ascii="Cambria Math" w:hAnsi="Cambria Math"/>
                      <w:sz w:val="11"/>
                      <w:szCs w:val="11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μ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i1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2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σ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μ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i0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2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σ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</m:func>
            </m:e>
          </m:nary>
        </m:oMath>
      </m:oMathPara>
    </w:p>
    <w:p w14:paraId="4C9CC2B4" w14:textId="77777777" w:rsidR="0043331C" w:rsidRPr="00551C0B" w:rsidRDefault="0043331C" w:rsidP="005F46A5">
      <w:pPr>
        <w:pStyle w:val="ListParagraph"/>
        <w:ind w:left="1440"/>
        <w:jc w:val="left"/>
        <w:rPr>
          <w:rFonts w:ascii="Cambria Math" w:hAnsi="Cambria Math"/>
          <w:i/>
          <w:sz w:val="11"/>
          <w:szCs w:val="11"/>
        </w:rPr>
      </w:pPr>
    </w:p>
    <w:p w14:paraId="0CEEFB1E" w14:textId="367EBC29" w:rsidR="0043331C" w:rsidRPr="00551C0B" w:rsidRDefault="0043331C" w:rsidP="005F46A5">
      <w:pPr>
        <w:pStyle w:val="ListParagraph"/>
        <w:ind w:left="2160" w:firstLine="72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r>
                <w:rPr>
                  <w:rFonts w:ascii="Cambria Math" w:hAnsi="Cambria Math"/>
                  <w:sz w:val="11"/>
                  <w:szCs w:val="11"/>
                </w:rPr>
                <m:t>1-α</m:t>
              </m:r>
            </m:num>
            <m:den>
              <m:r>
                <w:rPr>
                  <w:rFonts w:ascii="Cambria Math" w:hAnsi="Cambria Math"/>
                  <w:sz w:val="11"/>
                  <w:szCs w:val="11"/>
                </w:rPr>
                <m:t>α</m:t>
              </m:r>
            </m:den>
          </m:f>
          <m:func>
            <m:func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uncPr>
            <m:fName>
              <m:r>
                <w:rPr>
                  <w:rFonts w:ascii="Cambria Math" w:hAnsi="Cambria Math"/>
                  <w:sz w:val="11"/>
                  <w:szCs w:val="11"/>
                </w:rPr>
                <m:t>exp</m:t>
              </m:r>
            </m:fName>
            <m:e>
              <m:r>
                <w:rPr>
                  <w:rFonts w:ascii="Cambria Math" w:hAnsi="Cambria Math"/>
                  <w:sz w:val="11"/>
                  <w:szCs w:val="11"/>
                </w:rPr>
                <m:t>(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11"/>
                      <w:szCs w:val="11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  <w:sz w:val="11"/>
                      <w:szCs w:val="11"/>
                    </w:rPr>
                    <m:t>D</m:t>
                  </m:r>
                </m:sup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μ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i1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2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σ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-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μ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i0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2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σ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</m:nary>
              <m:r>
                <w:rPr>
                  <w:rFonts w:ascii="Cambria Math" w:hAnsi="Cambria Math"/>
                  <w:sz w:val="11"/>
                  <w:szCs w:val="11"/>
                </w:rPr>
                <m:t>)</m:t>
              </m:r>
            </m:e>
          </m:func>
        </m:oMath>
      </m:oMathPara>
    </w:p>
    <w:p w14:paraId="10E3B7A0" w14:textId="422F5C33" w:rsidR="00D1062A" w:rsidRPr="00551C0B" w:rsidRDefault="00D1062A" w:rsidP="005F46A5">
      <w:pPr>
        <w:pStyle w:val="ListParagraph"/>
        <w:ind w:left="2160" w:firstLine="72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r>
                <w:rPr>
                  <w:rFonts w:ascii="Cambria Math" w:hAnsi="Cambria Math"/>
                  <w:sz w:val="11"/>
                  <w:szCs w:val="11"/>
                </w:rPr>
                <m:t>1-α</m:t>
              </m:r>
            </m:num>
            <m:den>
              <m:r>
                <w:rPr>
                  <w:rFonts w:ascii="Cambria Math" w:hAnsi="Cambria Math"/>
                  <w:sz w:val="11"/>
                  <w:szCs w:val="11"/>
                </w:rPr>
                <m:t>α</m:t>
              </m:r>
            </m:den>
          </m:f>
          <m:func>
            <m:func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uncPr>
            <m:fName>
              <m:r>
                <w:rPr>
                  <w:rFonts w:ascii="Cambria Math" w:hAnsi="Cambria Math"/>
                  <w:sz w:val="11"/>
                  <w:szCs w:val="11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D</m:t>
                      </m:r>
                    </m:sup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d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11"/>
                                              <w:szCs w:val="11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i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-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11"/>
                                              <w:szCs w:val="11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i1</m:t>
                                          </m:r>
                                        </m:sub>
                                      </m:sSub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 xml:space="preserve">-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dPr>
                                    <m:e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11"/>
                                              <w:szCs w:val="11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x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i</m:t>
                                          </m:r>
                                        </m:sub>
                                      </m:s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-</m:t>
                                      </m:r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  <w:sz w:val="11"/>
                                              <w:szCs w:val="11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μ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/>
                                              <w:sz w:val="11"/>
                                              <w:szCs w:val="11"/>
                                            </w:rPr>
                                            <m:t>i0</m:t>
                                          </m:r>
                                        </m:sub>
                                      </m:sSub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</m:e>
                  </m:nary>
                </m:e>
              </m:d>
            </m:e>
          </m:func>
        </m:oMath>
      </m:oMathPara>
    </w:p>
    <w:p w14:paraId="3DE475B1" w14:textId="4336A35B" w:rsidR="00F1758E" w:rsidRPr="00551C0B" w:rsidRDefault="00F1758E" w:rsidP="005F46A5">
      <w:pPr>
        <w:pStyle w:val="ListParagraph"/>
        <w:ind w:left="2160" w:firstLine="72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r>
                <w:rPr>
                  <w:rFonts w:ascii="Cambria Math" w:hAnsi="Cambria Math"/>
                  <w:sz w:val="11"/>
                  <w:szCs w:val="11"/>
                </w:rPr>
                <m:t>1-α</m:t>
              </m:r>
            </m:num>
            <m:den>
              <m:r>
                <w:rPr>
                  <w:rFonts w:ascii="Cambria Math" w:hAnsi="Cambria Math"/>
                  <w:sz w:val="11"/>
                  <w:szCs w:val="11"/>
                </w:rPr>
                <m:t>α</m:t>
              </m:r>
            </m:den>
          </m:f>
          <m:func>
            <m:func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uncPr>
            <m:fName>
              <m:r>
                <w:rPr>
                  <w:rFonts w:ascii="Cambria Math" w:hAnsi="Cambria Math"/>
                  <w:sz w:val="11"/>
                  <w:szCs w:val="11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D</m:t>
                      </m:r>
                    </m:sup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-2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μ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i1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-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+2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i0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μ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i0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</m:d>
                    </m:e>
                  </m:nary>
                </m:e>
              </m:d>
            </m:e>
          </m:func>
        </m:oMath>
      </m:oMathPara>
    </w:p>
    <w:p w14:paraId="2225BB78" w14:textId="77777777" w:rsidR="00206A2F" w:rsidRPr="00551C0B" w:rsidRDefault="00206A2F" w:rsidP="005F46A5">
      <w:pPr>
        <w:pStyle w:val="ListParagraph"/>
        <w:ind w:left="2160" w:firstLine="720"/>
        <w:jc w:val="left"/>
        <w:rPr>
          <w:rFonts w:ascii="Cambria Math" w:hAnsi="Cambria Math"/>
          <w:i/>
          <w:sz w:val="11"/>
          <w:szCs w:val="11"/>
        </w:rPr>
      </w:pPr>
    </w:p>
    <w:p w14:paraId="50AFFD72" w14:textId="1FFD250C" w:rsidR="000C7159" w:rsidRPr="00551C0B" w:rsidRDefault="000C7159" w:rsidP="005F46A5">
      <w:pPr>
        <w:pStyle w:val="ListParagraph"/>
        <w:ind w:left="2160" w:firstLine="72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r>
                <w:rPr>
                  <w:rFonts w:ascii="Cambria Math" w:hAnsi="Cambria Math"/>
                  <w:sz w:val="11"/>
                  <w:szCs w:val="11"/>
                </w:rPr>
                <m:t>1-α</m:t>
              </m:r>
            </m:num>
            <m:den>
              <m:r>
                <w:rPr>
                  <w:rFonts w:ascii="Cambria Math" w:hAnsi="Cambria Math"/>
                  <w:sz w:val="11"/>
                  <w:szCs w:val="11"/>
                </w:rPr>
                <m:t>α</m:t>
              </m:r>
            </m:den>
          </m:f>
          <m:func>
            <m:func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uncPr>
            <m:fName>
              <m:r>
                <w:rPr>
                  <w:rFonts w:ascii="Cambria Math" w:hAnsi="Cambria Math"/>
                  <w:sz w:val="11"/>
                  <w:szCs w:val="11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D</m:t>
                      </m:r>
                    </m:sup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-2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μ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i1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+2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i0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μ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i0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</m:d>
                    </m:e>
                  </m:nary>
                </m:e>
              </m:d>
            </m:e>
          </m:func>
        </m:oMath>
      </m:oMathPara>
    </w:p>
    <w:p w14:paraId="4D830A76" w14:textId="77777777" w:rsidR="003F1D95" w:rsidRPr="00551C0B" w:rsidRDefault="003F1D95" w:rsidP="005F46A5">
      <w:pPr>
        <w:pStyle w:val="ListParagraph"/>
        <w:ind w:left="2160" w:firstLine="720"/>
        <w:jc w:val="left"/>
        <w:rPr>
          <w:rFonts w:ascii="Cambria Math" w:hAnsi="Cambria Math"/>
          <w:i/>
          <w:sz w:val="11"/>
          <w:szCs w:val="11"/>
        </w:rPr>
      </w:pPr>
    </w:p>
    <w:p w14:paraId="0D2D1982" w14:textId="49AE6F99" w:rsidR="003F1D95" w:rsidRPr="00551C0B" w:rsidRDefault="003F1D95" w:rsidP="005F46A5">
      <w:pPr>
        <w:pStyle w:val="ListParagraph"/>
        <w:ind w:left="2160" w:firstLine="72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r>
                <w:rPr>
                  <w:rFonts w:ascii="Cambria Math" w:hAnsi="Cambria Math"/>
                  <w:sz w:val="11"/>
                  <w:szCs w:val="11"/>
                </w:rPr>
                <m:t>1-α</m:t>
              </m:r>
            </m:num>
            <m:den>
              <m:r>
                <w:rPr>
                  <w:rFonts w:ascii="Cambria Math" w:hAnsi="Cambria Math"/>
                  <w:sz w:val="11"/>
                  <w:szCs w:val="11"/>
                </w:rPr>
                <m:t>α</m:t>
              </m:r>
            </m:den>
          </m:f>
          <m:func>
            <m:func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uncPr>
            <m:fName>
              <m:r>
                <w:rPr>
                  <w:rFonts w:ascii="Cambria Math" w:hAnsi="Cambria Math"/>
                  <w:sz w:val="11"/>
                  <w:szCs w:val="11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D</m:t>
                      </m:r>
                    </m:sup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(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i0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 xml:space="preserve">-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)+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μ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i1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μ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i0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</m:d>
                    </m:e>
                  </m:nary>
                </m:e>
              </m:d>
            </m:e>
          </m:func>
        </m:oMath>
      </m:oMathPara>
    </w:p>
    <w:p w14:paraId="43FC1972" w14:textId="77777777" w:rsidR="00005428" w:rsidRPr="00551C0B" w:rsidRDefault="00005428" w:rsidP="005F46A5">
      <w:pPr>
        <w:pStyle w:val="ListParagraph"/>
        <w:ind w:left="2160" w:firstLine="720"/>
        <w:jc w:val="left"/>
        <w:rPr>
          <w:rFonts w:ascii="Cambria Math" w:hAnsi="Cambria Math"/>
          <w:i/>
          <w:sz w:val="11"/>
          <w:szCs w:val="11"/>
        </w:rPr>
      </w:pPr>
    </w:p>
    <w:p w14:paraId="2DF0F6F5" w14:textId="567344B3" w:rsidR="00F1758E" w:rsidRPr="00551C0B" w:rsidRDefault="005D0034" w:rsidP="005F46A5">
      <w:pPr>
        <w:pStyle w:val="ListParagraph"/>
        <w:ind w:left="2160" w:firstLine="72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r>
                <w:rPr>
                  <w:rFonts w:ascii="Cambria Math" w:hAnsi="Cambria Math"/>
                  <w:sz w:val="11"/>
                  <w:szCs w:val="11"/>
                </w:rPr>
                <m:t>1-α</m:t>
              </m:r>
            </m:num>
            <m:den>
              <m:r>
                <w:rPr>
                  <w:rFonts w:ascii="Cambria Math" w:hAnsi="Cambria Math"/>
                  <w:sz w:val="11"/>
                  <w:szCs w:val="11"/>
                </w:rPr>
                <m:t>α</m:t>
              </m:r>
            </m:den>
          </m:f>
          <m:func>
            <m:func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uncPr>
            <m:fName>
              <m:r>
                <w:rPr>
                  <w:rFonts w:ascii="Cambria Math" w:hAnsi="Cambria Math"/>
                  <w:sz w:val="11"/>
                  <w:szCs w:val="11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D</m:t>
                      </m:r>
                    </m:sup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i0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 xml:space="preserve">-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i1</m:t>
                                  </m:r>
                                </m:sub>
                              </m:sSub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(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i1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i0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)</m:t>
                          </m:r>
                        </m:e>
                      </m:d>
                    </m:e>
                  </m:nary>
                </m:e>
              </m:d>
            </m:e>
          </m:func>
        </m:oMath>
      </m:oMathPara>
    </w:p>
    <w:p w14:paraId="64C45AE3" w14:textId="38E22035" w:rsidR="00B130A1" w:rsidRPr="00551C0B" w:rsidRDefault="00B130A1" w:rsidP="005F46A5">
      <w:pPr>
        <w:pStyle w:val="ListParagraph"/>
        <w:ind w:left="2160" w:firstLine="72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r>
                <w:rPr>
                  <w:rFonts w:ascii="Cambria Math" w:hAnsi="Cambria Math"/>
                  <w:sz w:val="11"/>
                  <w:szCs w:val="11"/>
                </w:rPr>
                <m:t>1-α</m:t>
              </m:r>
            </m:num>
            <m:den>
              <m:r>
                <w:rPr>
                  <w:rFonts w:ascii="Cambria Math" w:hAnsi="Cambria Math"/>
                  <w:sz w:val="11"/>
                  <w:szCs w:val="11"/>
                </w:rPr>
                <m:t>α</m:t>
              </m:r>
            </m:den>
          </m:f>
          <m:func>
            <m:func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uncPr>
            <m:fName>
              <m:r>
                <w:rPr>
                  <w:rFonts w:ascii="Cambria Math" w:hAnsi="Cambria Math"/>
                  <w:sz w:val="11"/>
                  <w:szCs w:val="11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-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D</m:t>
                      </m:r>
                    </m:sup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i0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 xml:space="preserve">-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i1</m:t>
                                  </m:r>
                                </m:sub>
                              </m:sSub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(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i1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p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i0</m:t>
                                  </m:r>
                                </m:sub>
                              </m:sSub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</m:sup>
                          </m:sSup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)</m:t>
                          </m:r>
                        </m:e>
                      </m:d>
                    </m:e>
                  </m:nary>
                </m:e>
              </m:d>
            </m:e>
          </m:func>
        </m:oMath>
      </m:oMathPara>
    </w:p>
    <w:p w14:paraId="494AC8C1" w14:textId="2E743303" w:rsidR="00A6639A" w:rsidRPr="00551C0B" w:rsidRDefault="00DF4823" w:rsidP="000E749B">
      <w:pPr>
        <w:pStyle w:val="ListParagraph"/>
        <w:ind w:left="2160" w:firstLine="720"/>
        <w:jc w:val="left"/>
        <w:rPr>
          <w:rFonts w:ascii="Cambria Math" w:hAnsi="Cambria Math"/>
          <w:i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uncPr>
            <m:fName>
              <m:r>
                <w:rPr>
                  <w:rFonts w:ascii="Cambria Math" w:hAnsi="Cambria Math"/>
                  <w:sz w:val="11"/>
                  <w:szCs w:val="11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-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D</m:t>
                      </m:r>
                    </m:sup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i0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 xml:space="preserve">- 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μ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i1</m:t>
                                  </m:r>
                                </m:sub>
                              </m:sSub>
                            </m:num>
                            <m:den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-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2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σ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μ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i1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11"/>
                                      <w:szCs w:val="11"/>
                                    </w:rPr>
                                  </m:ctrlPr>
                                </m:sSup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  <w:sz w:val="11"/>
                                          <w:szCs w:val="11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μ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11"/>
                                          <w:szCs w:val="11"/>
                                        </w:rPr>
                                        <m:t>i0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11"/>
                                      <w:szCs w:val="11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</m:d>
                    </m:e>
                  </m:nary>
                  <m:r>
                    <w:rPr>
                      <w:rFonts w:ascii="Cambria Math" w:hAnsi="Cambria Math"/>
                      <w:sz w:val="11"/>
                      <w:szCs w:val="11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sz w:val="11"/>
                          <w:szCs w:val="11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11"/>
                          <w:szCs w:val="11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1-α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α</m:t>
                              </m:r>
                            </m:den>
                          </m:f>
                        </m:e>
                      </m:d>
                    </m:e>
                  </m:func>
                </m:e>
              </m:d>
            </m:e>
          </m:func>
        </m:oMath>
      </m:oMathPara>
    </w:p>
    <w:p w14:paraId="6D7A0F2B" w14:textId="7EA4DB9B" w:rsidR="00A57A57" w:rsidRPr="00551C0B" w:rsidRDefault="00A57A57" w:rsidP="005F46A5">
      <w:pPr>
        <w:jc w:val="left"/>
        <w:rPr>
          <w:rFonts w:ascii="Cambria Math" w:hAnsi="Cambria Math"/>
          <w:i/>
          <w:sz w:val="11"/>
          <w:szCs w:val="11"/>
        </w:rPr>
      </w:pPr>
    </w:p>
    <w:p w14:paraId="1589B43C" w14:textId="3DD31B75" w:rsidR="00A57A57" w:rsidRPr="00551C0B" w:rsidRDefault="00A57A57" w:rsidP="005F46A5">
      <w:pPr>
        <w:ind w:left="720" w:firstLine="720"/>
        <w:jc w:val="left"/>
        <w:rPr>
          <w:rFonts w:ascii="Cambria Math" w:hAnsi="Cambria Math"/>
          <w:b/>
          <w:bCs/>
          <w:iCs/>
          <w:sz w:val="11"/>
          <w:szCs w:val="11"/>
        </w:rPr>
      </w:pPr>
      <w:r w:rsidRPr="00551C0B">
        <w:rPr>
          <w:rFonts w:ascii="Cambria Math" w:hAnsi="Cambria Math"/>
          <w:b/>
          <w:bCs/>
          <w:iCs/>
          <w:sz w:val="11"/>
          <w:szCs w:val="11"/>
        </w:rPr>
        <w:t>Therefore we have</w:t>
      </w:r>
    </w:p>
    <w:p w14:paraId="66D1310B" w14:textId="1C56CE06" w:rsidR="002C495C" w:rsidRPr="00551C0B" w:rsidRDefault="002C495C" w:rsidP="005F46A5">
      <w:pPr>
        <w:ind w:left="1440" w:firstLine="720"/>
        <w:jc w:val="left"/>
        <w:rPr>
          <w:rFonts w:ascii="Cambria Math" w:hAnsi="Cambria Math"/>
          <w:sz w:val="11"/>
          <w:szCs w:val="11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11"/>
              <w:szCs w:val="11"/>
            </w:rPr>
            <m:t>w=</m:t>
          </m:r>
          <m:sSup>
            <m:sSup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sSupPr>
            <m:e>
              <m:r>
                <w:rPr>
                  <w:rFonts w:ascii="Cambria Math" w:hAnsi="Cambria Math"/>
                  <w:sz w:val="11"/>
                  <w:szCs w:val="11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sz w:val="11"/>
                      <w:szCs w:val="1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…</m:t>
                  </m:r>
                  <m:r>
                    <w:rPr>
                      <w:rFonts w:ascii="Cambria Math" w:hAnsi="Cambria Math"/>
                      <w:sz w:val="11"/>
                      <w:szCs w:val="11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11"/>
                      <w:szCs w:val="11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11"/>
                  <w:szCs w:val="11"/>
                </w:rPr>
                <m:t>…</m:t>
              </m:r>
              <m:r>
                <w:rPr>
                  <w:rFonts w:ascii="Cambria Math" w:hAnsi="Cambria Math"/>
                  <w:sz w:val="11"/>
                  <w:szCs w:val="11"/>
                </w:rPr>
                <m:t>)</m:t>
              </m:r>
            </m:e>
            <m:sup>
              <m:r>
                <w:rPr>
                  <w:rFonts w:ascii="Cambria Math" w:hAnsi="Cambria Math"/>
                  <w:sz w:val="11"/>
                  <w:szCs w:val="11"/>
                </w:rPr>
                <m:t>T</m:t>
              </m:r>
            </m:sup>
          </m:sSup>
        </m:oMath>
      </m:oMathPara>
    </w:p>
    <w:p w14:paraId="3D5EC7A4" w14:textId="1A12C6E8" w:rsidR="00A57A57" w:rsidRPr="00551C0B" w:rsidRDefault="00A57A57" w:rsidP="005F46A5">
      <w:pPr>
        <w:ind w:left="1440" w:firstLine="720"/>
        <w:jc w:val="left"/>
        <w:rPr>
          <w:rFonts w:ascii="Cambria Math" w:hAnsi="Cambria Math" w:hint="eastAsia"/>
          <w:sz w:val="11"/>
          <w:szCs w:val="11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iCs/>
                  <w:sz w:val="11"/>
                  <w:szCs w:val="11"/>
                </w:rPr>
              </m:ctrlPr>
            </m:sSubPr>
            <m:e>
              <m:r>
                <w:rPr>
                  <w:rFonts w:ascii="Cambria Math" w:hAnsi="Cambria Math"/>
                  <w:sz w:val="11"/>
                  <w:szCs w:val="11"/>
                </w:rPr>
                <m:t>w</m:t>
              </m:r>
            </m:e>
            <m:sub>
              <m:r>
                <w:rPr>
                  <w:rFonts w:ascii="Cambria Math" w:hAnsi="Cambria Math"/>
                  <w:sz w:val="11"/>
                  <w:szCs w:val="11"/>
                </w:rPr>
                <m:t>i</m:t>
              </m:r>
            </m:sub>
          </m:sSub>
          <m:r>
            <w:rPr>
              <w:rFonts w:ascii="Cambria Math" w:hAnsi="Cambria Math"/>
              <w:sz w:val="11"/>
              <w:szCs w:val="11"/>
            </w:rPr>
            <m:t xml:space="preserve">= </m:t>
          </m:r>
          <m:r>
            <w:rPr>
              <w:rFonts w:ascii="Cambria Math" w:hAnsi="Cambria Math"/>
              <w:sz w:val="11"/>
              <w:szCs w:val="11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sz w:val="11"/>
                      <w:szCs w:val="11"/>
                    </w:rPr>
                    <m:t>i0</m:t>
                  </m:r>
                </m:sub>
              </m:sSub>
              <m:r>
                <w:rPr>
                  <w:rFonts w:ascii="Cambria Math" w:hAnsi="Cambria Math"/>
                  <w:sz w:val="11"/>
                  <w:szCs w:val="11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1"/>
                      <w:szCs w:val="11"/>
                    </w:rPr>
                    <m:t>μ</m:t>
                  </m:r>
                </m:e>
                <m:sub>
                  <m:r>
                    <w:rPr>
                      <w:rFonts w:ascii="Cambria Math" w:hAnsi="Cambria Math"/>
                      <w:sz w:val="11"/>
                      <w:szCs w:val="11"/>
                    </w:rPr>
                    <m:t>i1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11"/>
                      <w:szCs w:val="11"/>
                    </w:rPr>
                    <m:t>2</m:t>
                  </m:r>
                </m:sup>
              </m:sSup>
            </m:den>
          </m:f>
        </m:oMath>
      </m:oMathPara>
    </w:p>
    <w:p w14:paraId="16254D3E" w14:textId="74994F53" w:rsidR="00A57A57" w:rsidRPr="00551C0B" w:rsidRDefault="002C495C" w:rsidP="005F46A5">
      <w:pPr>
        <w:ind w:left="1440" w:firstLine="720"/>
        <w:jc w:val="left"/>
        <w:rPr>
          <w:rFonts w:ascii="Cambria Math" w:hAnsi="Cambria Math"/>
          <w:sz w:val="11"/>
          <w:szCs w:val="11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  <w:iCs/>
                  <w:sz w:val="11"/>
                  <w:szCs w:val="11"/>
                </w:rPr>
              </m:ctrlPr>
            </m:sSubPr>
            <m:e>
              <m:r>
                <w:rPr>
                  <w:rFonts w:ascii="Cambria Math" w:hAnsi="Cambria Math"/>
                  <w:sz w:val="11"/>
                  <w:szCs w:val="11"/>
                </w:rPr>
                <m:t>b</m:t>
              </m:r>
            </m:e>
            <m:sub>
              <m:r>
                <w:rPr>
                  <w:rFonts w:ascii="Cambria Math" w:hAnsi="Cambria Math"/>
                  <w:sz w:val="11"/>
                  <w:szCs w:val="11"/>
                </w:rPr>
                <m:t>i</m:t>
              </m:r>
            </m:sub>
          </m:sSub>
          <m:r>
            <w:rPr>
              <w:rFonts w:ascii="Cambria Math" w:hAnsi="Cambria Math"/>
              <w:sz w:val="11"/>
              <w:szCs w:val="11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naryPr>
            <m:sub>
              <m:r>
                <w:rPr>
                  <w:rFonts w:ascii="Cambria Math" w:hAnsi="Cambria Math"/>
                  <w:sz w:val="11"/>
                  <w:szCs w:val="11"/>
                </w:rPr>
                <m:t>i=1</m:t>
              </m:r>
            </m:sub>
            <m:sup>
              <m:r>
                <w:rPr>
                  <w:rFonts w:ascii="Cambria Math" w:hAnsi="Cambria Math"/>
                  <w:sz w:val="11"/>
                  <w:szCs w:val="11"/>
                </w:rPr>
                <m:t>D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2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σ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2</m:t>
                          </m:r>
                        </m:sup>
                      </m:sSup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μ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i1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11"/>
                              <w:szCs w:val="11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1"/>
                                  <w:szCs w:val="11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μ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1"/>
                                  <w:szCs w:val="11"/>
                                </w:rPr>
                                <m:t>i0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hAnsi="Cambria Math"/>
                              <w:sz w:val="11"/>
                              <w:szCs w:val="11"/>
                            </w:rPr>
                            <m:t>2</m:t>
                          </m:r>
                        </m:sup>
                      </m:sSup>
                    </m:e>
                  </m:d>
                </m:e>
              </m:d>
            </m:e>
          </m:nary>
          <m:r>
            <w:rPr>
              <w:rFonts w:ascii="Cambria Math" w:hAnsi="Cambria Math"/>
              <w:sz w:val="11"/>
              <w:szCs w:val="11"/>
            </w:rPr>
            <m:t>+</m:t>
          </m:r>
          <m:func>
            <m:funcPr>
              <m:ctrlPr>
                <w:rPr>
                  <w:rFonts w:ascii="Cambria Math" w:hAnsi="Cambria Math"/>
                  <w:sz w:val="11"/>
                  <w:szCs w:val="11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11"/>
                  <w:szCs w:val="11"/>
                </w:rPr>
                <m:t>log</m:t>
              </m:r>
              <m:ctrlPr>
                <w:rPr>
                  <w:rFonts w:ascii="Cambria Math" w:hAnsi="Cambria Math"/>
                  <w:i/>
                  <w:sz w:val="11"/>
                  <w:szCs w:val="11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11"/>
                      <w:szCs w:val="11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1"/>
                          <w:szCs w:val="11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1-α</m:t>
                      </m:r>
                    </m:num>
                    <m:den>
                      <m:r>
                        <w:rPr>
                          <w:rFonts w:ascii="Cambria Math" w:hAnsi="Cambria Math"/>
                          <w:sz w:val="11"/>
                          <w:szCs w:val="11"/>
                        </w:rPr>
                        <m:t>α</m:t>
                      </m:r>
                    </m:den>
                  </m:f>
                </m:e>
              </m:d>
            </m:e>
          </m:func>
        </m:oMath>
      </m:oMathPara>
    </w:p>
    <w:p w14:paraId="25BC84B9" w14:textId="4C3C8313" w:rsidR="00551C0B" w:rsidRDefault="00551C0B" w:rsidP="005F46A5">
      <w:pPr>
        <w:jc w:val="left"/>
        <w:rPr>
          <w:rFonts w:ascii="Cambria Math" w:hAnsi="Cambria Math"/>
          <w:sz w:val="11"/>
          <w:szCs w:val="11"/>
        </w:rPr>
      </w:pPr>
      <w:r>
        <w:rPr>
          <w:rFonts w:ascii="Cambria Math" w:hAnsi="Cambria Math"/>
          <w:sz w:val="11"/>
          <w:szCs w:val="11"/>
        </w:rPr>
        <w:br w:type="page"/>
      </w:r>
    </w:p>
    <w:p w14:paraId="320B3796" w14:textId="4D624D16" w:rsidR="00D33E5F" w:rsidRDefault="00D33E5F" w:rsidP="005F46A5">
      <w:pPr>
        <w:pStyle w:val="ListParagraph"/>
        <w:numPr>
          <w:ilvl w:val="1"/>
          <w:numId w:val="1"/>
        </w:numPr>
        <w:jc w:val="left"/>
        <w:rPr>
          <w:b/>
          <w:bCs/>
          <w:i/>
          <w:iCs/>
          <w:sz w:val="15"/>
          <w:szCs w:val="15"/>
        </w:rPr>
      </w:pPr>
      <w:r w:rsidRPr="00D33E5F">
        <w:rPr>
          <w:b/>
          <w:bCs/>
          <w:i/>
          <w:iCs/>
          <w:sz w:val="15"/>
          <w:szCs w:val="15"/>
        </w:rPr>
        <w:lastRenderedPageBreak/>
        <w:t>Maximum Likelihood</w:t>
      </w:r>
      <w:r w:rsidR="00F3681E">
        <w:rPr>
          <w:b/>
          <w:bCs/>
          <w:i/>
          <w:iCs/>
          <w:sz w:val="15"/>
          <w:szCs w:val="15"/>
        </w:rPr>
        <w:t xml:space="preserve"> </w:t>
      </w:r>
      <w:r w:rsidR="00F3681E" w:rsidRPr="00D33E5F">
        <w:rPr>
          <w:b/>
          <w:bCs/>
          <w:i/>
          <w:iCs/>
          <w:sz w:val="15"/>
          <w:szCs w:val="15"/>
        </w:rPr>
        <w:t>Estimate</w:t>
      </w:r>
    </w:p>
    <w:p w14:paraId="4F341A56" w14:textId="76BA8AF5" w:rsidR="00F307A9" w:rsidRPr="00F307A9" w:rsidRDefault="00F307A9" w:rsidP="005F46A5">
      <w:pPr>
        <w:pStyle w:val="ListParagraph"/>
        <w:ind w:left="1440"/>
        <w:jc w:val="left"/>
        <w:rPr>
          <w:b/>
          <w:bCs/>
          <w:sz w:val="15"/>
          <w:szCs w:val="15"/>
        </w:rPr>
      </w:pPr>
      <w:r>
        <w:rPr>
          <w:b/>
          <w:bCs/>
          <w:sz w:val="15"/>
          <w:szCs w:val="15"/>
        </w:rPr>
        <w:t>We have:</w:t>
      </w:r>
    </w:p>
    <w:p w14:paraId="790BDFEA" w14:textId="7049134C" w:rsidR="00F307A9" w:rsidRPr="00F307A9" w:rsidRDefault="00F307A9" w:rsidP="005F46A5">
      <w:pPr>
        <w:pStyle w:val="ListParagraph"/>
        <w:ind w:left="1440"/>
        <w:jc w:val="left"/>
        <w:rPr>
          <w:sz w:val="15"/>
          <w:szCs w:val="15"/>
        </w:rPr>
      </w:pPr>
      <m:oMathPara>
        <m:oMath>
          <m:r>
            <w:rPr>
              <w:rFonts w:ascii="Cambria Math" w:hAnsi="Cambria Math"/>
              <w:sz w:val="15"/>
              <w:szCs w:val="15"/>
            </w:rPr>
            <m:t>P</m:t>
          </m:r>
          <m:d>
            <m:d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t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n</m:t>
                      </m:r>
                    </m:e>
                  </m:d>
                </m:sup>
              </m:sSup>
              <m:r>
                <w:rPr>
                  <w:rFonts w:ascii="Cambria Math" w:hAnsi="Cambria Math"/>
                  <w:sz w:val="15"/>
                  <w:szCs w:val="15"/>
                </w:rPr>
                <m:t>=1</m:t>
              </m:r>
            </m:e>
            <m:e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x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n</m:t>
                      </m:r>
                    </m:e>
                  </m:d>
                </m:sup>
              </m:sSup>
            </m:e>
          </m:d>
          <m:r>
            <w:rPr>
              <w:rFonts w:ascii="Cambria Math" w:hAnsi="Cambria Math"/>
              <w:sz w:val="15"/>
              <w:szCs w:val="15"/>
            </w:rPr>
            <m:t>=σ(</m:t>
          </m:r>
          <m:sSup>
            <m:sSup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sSupPr>
            <m:e>
              <m:r>
                <w:rPr>
                  <w:rFonts w:ascii="Cambria Math" w:hAnsi="Cambria Math"/>
                  <w:sz w:val="15"/>
                  <w:szCs w:val="15"/>
                </w:rPr>
                <m:t>w</m:t>
              </m:r>
            </m:e>
            <m:sup>
              <m:r>
                <w:rPr>
                  <w:rFonts w:ascii="Cambria Math" w:hAnsi="Cambria Math"/>
                  <w:sz w:val="15"/>
                  <w:szCs w:val="15"/>
                </w:rPr>
                <m:t>T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sSupPr>
            <m:e>
              <m:r>
                <w:rPr>
                  <w:rFonts w:ascii="Cambria Math" w:hAnsi="Cambria Math"/>
                  <w:sz w:val="15"/>
                  <w:szCs w:val="15"/>
                </w:rPr>
                <m:t>x</m:t>
              </m:r>
            </m:e>
            <m:sup>
              <m:r>
                <w:rPr>
                  <w:rFonts w:ascii="Cambria Math" w:hAnsi="Cambria Math"/>
                  <w:sz w:val="15"/>
                  <w:szCs w:val="15"/>
                </w:rPr>
                <m:t>(n)</m:t>
              </m:r>
            </m:sup>
          </m:sSup>
          <m:r>
            <w:rPr>
              <w:rFonts w:ascii="Cambria Math" w:hAnsi="Cambria Math"/>
              <w:sz w:val="15"/>
              <w:szCs w:val="15"/>
            </w:rPr>
            <m:t>+b)</m:t>
          </m:r>
        </m:oMath>
      </m:oMathPara>
    </w:p>
    <w:p w14:paraId="3E763AA1" w14:textId="4B47274A" w:rsidR="00F307A9" w:rsidRPr="00433EC0" w:rsidRDefault="00433EC0" w:rsidP="005F46A5">
      <w:pPr>
        <w:pStyle w:val="ListParagraph"/>
        <w:ind w:left="1440"/>
        <w:jc w:val="left"/>
        <w:rPr>
          <w:sz w:val="15"/>
          <w:szCs w:val="15"/>
        </w:rPr>
      </w:pPr>
      <m:oMathPara>
        <m:oMath>
          <m:r>
            <w:rPr>
              <w:rFonts w:ascii="Cambria Math" w:hAnsi="Cambria Math"/>
              <w:sz w:val="15"/>
              <w:szCs w:val="15"/>
            </w:rPr>
            <m:t>P</m:t>
          </m:r>
          <m:d>
            <m:d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t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n</m:t>
                      </m:r>
                    </m:e>
                  </m:d>
                </m:sup>
              </m:sSup>
              <m:r>
                <w:rPr>
                  <w:rFonts w:ascii="Cambria Math" w:hAnsi="Cambria Math"/>
                  <w:sz w:val="15"/>
                  <w:szCs w:val="15"/>
                </w:rPr>
                <m:t>=0</m:t>
              </m:r>
            </m:e>
            <m:e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x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n</m:t>
                      </m:r>
                    </m:e>
                  </m:d>
                </m:sup>
              </m:sSup>
            </m:e>
          </m:d>
          <m:r>
            <w:rPr>
              <w:rFonts w:ascii="Cambria Math" w:hAnsi="Cambria Math"/>
              <w:sz w:val="15"/>
              <w:szCs w:val="15"/>
            </w:rPr>
            <m:t>=1-σ</m:t>
          </m:r>
          <m:d>
            <m:d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w</m:t>
                  </m:r>
                </m:e>
                <m:sup>
                  <m:r>
                    <w:rPr>
                      <w:rFonts w:ascii="Cambria Math" w:hAnsi="Cambria Math"/>
                      <w:sz w:val="15"/>
                      <w:szCs w:val="15"/>
                    </w:rPr>
                    <m:t>T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x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n</m:t>
                      </m:r>
                    </m:e>
                  </m:d>
                </m:sup>
              </m:sSup>
              <m:r>
                <w:rPr>
                  <w:rFonts w:ascii="Cambria Math" w:hAnsi="Cambria Math"/>
                  <w:sz w:val="15"/>
                  <w:szCs w:val="15"/>
                </w:rPr>
                <m:t>+b</m:t>
              </m:r>
            </m:e>
          </m:d>
        </m:oMath>
      </m:oMathPara>
    </w:p>
    <w:p w14:paraId="03BB1E93" w14:textId="0C15181F" w:rsidR="00433EC0" w:rsidRDefault="00433EC0" w:rsidP="005F46A5">
      <w:pPr>
        <w:pStyle w:val="ListParagraph"/>
        <w:ind w:left="1440"/>
        <w:jc w:val="left"/>
        <w:rPr>
          <w:sz w:val="15"/>
          <w:szCs w:val="15"/>
        </w:rPr>
      </w:pPr>
      <w:r>
        <w:rPr>
          <w:sz w:val="15"/>
          <w:szCs w:val="15"/>
        </w:rPr>
        <w:t>Combine these two:</w:t>
      </w:r>
    </w:p>
    <w:p w14:paraId="4CF87F6C" w14:textId="52BA40E3" w:rsidR="00433EC0" w:rsidRPr="00433EC0" w:rsidRDefault="00CC72AB" w:rsidP="005F46A5">
      <w:pPr>
        <w:pStyle w:val="ListParagraph"/>
        <w:ind w:left="1440"/>
        <w:jc w:val="left"/>
        <w:rPr>
          <w:sz w:val="15"/>
          <w:szCs w:val="15"/>
        </w:rPr>
      </w:pPr>
      <m:oMathPara>
        <m:oMath>
          <m:r>
            <w:rPr>
              <w:rFonts w:ascii="Cambria Math" w:hAnsi="Cambria Math"/>
              <w:sz w:val="15"/>
              <w:szCs w:val="15"/>
            </w:rPr>
            <m:t>P</m:t>
          </m:r>
          <m:d>
            <m:d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t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n</m:t>
                      </m:r>
                    </m:e>
                  </m:d>
                </m:sup>
              </m:sSup>
            </m:e>
            <m:e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x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n</m:t>
                      </m:r>
                    </m:e>
                  </m:d>
                </m:sup>
              </m:sSup>
            </m:e>
          </m:d>
          <m:r>
            <w:rPr>
              <w:rFonts w:ascii="Cambria Math" w:hAnsi="Cambria Math"/>
              <w:sz w:val="15"/>
              <w:szCs w:val="15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sSupPr>
            <m:e>
              <m:r>
                <w:rPr>
                  <w:rFonts w:ascii="Cambria Math" w:hAnsi="Cambria Math"/>
                  <w:sz w:val="15"/>
                  <w:szCs w:val="15"/>
                </w:rPr>
                <m:t>(σ(</m:t>
              </m:r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w</m:t>
                  </m:r>
                </m:e>
                <m:sup>
                  <m:r>
                    <w:rPr>
                      <w:rFonts w:ascii="Cambria Math" w:hAnsi="Cambria Math"/>
                      <w:sz w:val="15"/>
                      <w:szCs w:val="15"/>
                    </w:rPr>
                    <m:t>T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 w:val="15"/>
                      <w:szCs w:val="15"/>
                    </w:rPr>
                    <m:t>(n)</m:t>
                  </m:r>
                </m:sup>
              </m:sSup>
              <m:r>
                <w:rPr>
                  <w:rFonts w:ascii="Cambria Math" w:hAnsi="Cambria Math"/>
                  <w:sz w:val="15"/>
                  <w:szCs w:val="15"/>
                </w:rPr>
                <m:t>+b))</m:t>
              </m:r>
            </m:e>
            <m:sup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15"/>
                      <w:szCs w:val="15"/>
                    </w:rPr>
                    <m:t>(n)</m:t>
                  </m:r>
                </m:sup>
              </m:sSup>
            </m:sup>
          </m:sSup>
          <m:sSup>
            <m:sSup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sSupPr>
            <m:e>
              <m:r>
                <w:rPr>
                  <w:rFonts w:ascii="Cambria Math" w:hAnsi="Cambria Math"/>
                  <w:sz w:val="15"/>
                  <w:szCs w:val="15"/>
                </w:rPr>
                <m:t>(1-σ</m:t>
              </m:r>
              <m:d>
                <m:d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w</m:t>
                      </m:r>
                    </m:e>
                    <m:sup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T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x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n</m:t>
                          </m:r>
                        </m:e>
                      </m:d>
                    </m:sup>
                  </m:sSup>
                  <m:r>
                    <w:rPr>
                      <w:rFonts w:ascii="Cambria Math" w:hAnsi="Cambria Math"/>
                      <w:sz w:val="15"/>
                      <w:szCs w:val="15"/>
                    </w:rPr>
                    <m:t>+b</m:t>
                  </m:r>
                </m:e>
              </m:d>
              <m:r>
                <w:rPr>
                  <w:rFonts w:ascii="Cambria Math" w:hAnsi="Cambria Math"/>
                  <w:sz w:val="15"/>
                  <w:szCs w:val="15"/>
                </w:rPr>
                <m:t>)</m:t>
              </m:r>
            </m:e>
            <m:sup>
              <m:r>
                <w:rPr>
                  <w:rFonts w:ascii="Cambria Math" w:hAnsi="Cambria Math"/>
                  <w:sz w:val="15"/>
                  <w:szCs w:val="15"/>
                </w:rPr>
                <m:t>(1-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15"/>
                      <w:szCs w:val="15"/>
                    </w:rPr>
                    <m:t>(n)</m:t>
                  </m:r>
                </m:sup>
              </m:sSup>
              <m:r>
                <w:rPr>
                  <w:rFonts w:ascii="Cambria Math" w:hAnsi="Cambria Math"/>
                  <w:sz w:val="15"/>
                  <w:szCs w:val="15"/>
                </w:rPr>
                <m:t>)</m:t>
              </m:r>
            </m:sup>
          </m:sSup>
        </m:oMath>
      </m:oMathPara>
    </w:p>
    <w:p w14:paraId="204B19A8" w14:textId="36889B57" w:rsidR="00433EC0" w:rsidRPr="00433EC0" w:rsidRDefault="00700022" w:rsidP="005F46A5">
      <w:pPr>
        <w:pStyle w:val="ListParagraph"/>
        <w:ind w:left="1440"/>
        <w:jc w:val="left"/>
        <w:rPr>
          <w:sz w:val="15"/>
          <w:szCs w:val="15"/>
        </w:rPr>
      </w:pPr>
      <w:r>
        <w:rPr>
          <w:sz w:val="15"/>
          <w:szCs w:val="15"/>
        </w:rPr>
        <w:t>Therefore:</w:t>
      </w:r>
    </w:p>
    <w:p w14:paraId="3C757E83" w14:textId="2B610DC0" w:rsidR="00F307A9" w:rsidRPr="00E25ABA" w:rsidRDefault="00F307A9" w:rsidP="005F46A5">
      <w:pPr>
        <w:pStyle w:val="ListParagraph"/>
        <w:ind w:left="1440"/>
        <w:jc w:val="left"/>
        <w:rPr>
          <w:sz w:val="15"/>
          <w:szCs w:val="15"/>
        </w:rPr>
      </w:pPr>
      <m:oMathPara>
        <m:oMath>
          <m:r>
            <w:rPr>
              <w:rFonts w:ascii="Cambria Math" w:hAnsi="Cambria Math"/>
              <w:sz w:val="15"/>
              <w:szCs w:val="15"/>
            </w:rPr>
            <m:t xml:space="preserve">likelihood= </m:t>
          </m:r>
          <m:nary>
            <m:naryPr>
              <m:chr m:val="∏"/>
              <m:limLoc m:val="undOvr"/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naryPr>
            <m:sub>
              <m:r>
                <w:rPr>
                  <w:rFonts w:ascii="Cambria Math" w:hAnsi="Cambria Math"/>
                  <w:sz w:val="15"/>
                  <w:szCs w:val="15"/>
                </w:rPr>
                <m:t>i=1</m:t>
              </m:r>
            </m:sub>
            <m:sup>
              <m:r>
                <w:rPr>
                  <w:rFonts w:ascii="Cambria Math" w:hAnsi="Cambria Math"/>
                  <w:sz w:val="15"/>
                  <w:szCs w:val="15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(σ(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w</m:t>
                      </m:r>
                    </m:e>
                    <m:sup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T</m:t>
                      </m:r>
                    </m:sup>
                  </m:sSup>
                  <m:r>
                    <w:rPr>
                      <w:rFonts w:ascii="Cambria Math" w:hAnsi="Cambria Math"/>
                      <w:sz w:val="15"/>
                      <w:szCs w:val="15"/>
                    </w:rPr>
                    <m:t>x</m:t>
                  </m:r>
                  <m:r>
                    <w:rPr>
                      <w:rFonts w:ascii="Cambria Math" w:hAnsi="Cambria Math"/>
                      <w:sz w:val="15"/>
                      <w:szCs w:val="15"/>
                    </w:rPr>
                    <m:t>+b))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(1-σ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w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x</m:t>
                      </m:r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+b</m:t>
                      </m:r>
                    </m:e>
                  </m:d>
                  <m:r>
                    <w:rPr>
                      <w:rFonts w:ascii="Cambria Math" w:hAnsi="Cambria Math"/>
                      <w:sz w:val="15"/>
                      <w:szCs w:val="15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sz w:val="15"/>
                      <w:szCs w:val="15"/>
                    </w:rPr>
                    <m:t>(1-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5"/>
                      <w:szCs w:val="15"/>
                    </w:rPr>
                    <m:t>)</m:t>
                  </m:r>
                </m:sup>
              </m:sSup>
            </m:e>
          </m:nary>
        </m:oMath>
      </m:oMathPara>
    </w:p>
    <w:p w14:paraId="274C6EDE" w14:textId="4E3B6E14" w:rsidR="00E25ABA" w:rsidRPr="00E25ABA" w:rsidRDefault="00E25ABA" w:rsidP="005F46A5">
      <w:pPr>
        <w:pStyle w:val="ListParagraph"/>
        <w:ind w:left="1440"/>
        <w:jc w:val="left"/>
        <w:rPr>
          <w:sz w:val="15"/>
          <w:szCs w:val="15"/>
        </w:rPr>
      </w:pPr>
      <m:oMathPara>
        <m:oMath>
          <m:r>
            <w:rPr>
              <w:rFonts w:ascii="Cambria Math" w:hAnsi="Cambria Math" w:hint="eastAsia"/>
              <w:sz w:val="15"/>
              <w:szCs w:val="15"/>
            </w:rPr>
            <m:t>neg</m:t>
          </m:r>
          <m:r>
            <w:rPr>
              <w:rFonts w:ascii="Cambria Math" w:hAnsi="Cambria Math"/>
              <w:sz w:val="15"/>
              <w:szCs w:val="15"/>
            </w:rPr>
            <m:t>ative loglikellihood</m:t>
          </m:r>
          <m:r>
            <w:rPr>
              <w:rFonts w:ascii="Cambria Math" w:hAnsi="Cambria Math"/>
              <w:sz w:val="15"/>
              <w:szCs w:val="15"/>
            </w:rPr>
            <m:t xml:space="preserve"> L(w,b)</m:t>
          </m:r>
          <m:r>
            <w:rPr>
              <w:rFonts w:ascii="Cambria Math" w:hAnsi="Cambria Math"/>
              <w:sz w:val="15"/>
              <w:szCs w:val="15"/>
            </w:rPr>
            <m:t>= -</m:t>
          </m:r>
          <m:func>
            <m:funcPr>
              <m:ctrlPr>
                <w:rPr>
                  <w:rFonts w:ascii="Cambria Math" w:hAnsi="Cambria Math"/>
                  <w:sz w:val="15"/>
                  <w:szCs w:val="15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15"/>
                  <w:szCs w:val="15"/>
                </w:rPr>
                <m:t>log</m:t>
              </m: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d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likelihood</m:t>
                  </m:r>
                </m:e>
              </m:d>
            </m:e>
          </m:func>
        </m:oMath>
      </m:oMathPara>
    </w:p>
    <w:p w14:paraId="0F13D488" w14:textId="2046778E" w:rsidR="00E25ABA" w:rsidRPr="00CB6D3A" w:rsidRDefault="00C976A2" w:rsidP="005F46A5">
      <w:pPr>
        <w:pStyle w:val="ListParagraph"/>
        <w:ind w:left="1440"/>
        <w:jc w:val="left"/>
        <w:rPr>
          <w:sz w:val="15"/>
          <w:szCs w:val="15"/>
        </w:rPr>
      </w:pPr>
      <m:oMathPara>
        <m:oMath>
          <m:r>
            <w:rPr>
              <w:rFonts w:ascii="Cambria Math" w:hAnsi="Cambria Math"/>
              <w:sz w:val="15"/>
              <w:szCs w:val="15"/>
            </w:rPr>
            <m:t>L(w,b)</m:t>
          </m:r>
          <m:r>
            <w:rPr>
              <w:rFonts w:ascii="Cambria Math" w:hAnsi="Cambria Math"/>
              <w:sz w:val="15"/>
              <w:szCs w:val="15"/>
            </w:rPr>
            <m:t xml:space="preserve">= </m:t>
          </m:r>
          <m:r>
            <w:rPr>
              <w:rFonts w:ascii="Cambria Math" w:hAnsi="Cambria Math"/>
              <w:sz w:val="15"/>
              <w:szCs w:val="15"/>
            </w:rPr>
            <m:t>-</m:t>
          </m:r>
          <m:r>
            <w:rPr>
              <w:rFonts w:ascii="Cambria Math" w:hAnsi="Cambria Math"/>
              <w:sz w:val="15"/>
              <w:szCs w:val="15"/>
            </w:rPr>
            <m:t xml:space="preserve">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naryPr>
            <m:sub>
              <m:r>
                <w:rPr>
                  <w:rFonts w:ascii="Cambria Math" w:hAnsi="Cambria Math"/>
                  <w:sz w:val="15"/>
                  <w:szCs w:val="15"/>
                </w:rPr>
                <m:t>j</m:t>
              </m:r>
              <m:r>
                <w:rPr>
                  <w:rFonts w:ascii="Cambria Math" w:hAnsi="Cambria Math"/>
                  <w:sz w:val="15"/>
                  <w:szCs w:val="15"/>
                </w:rPr>
                <m:t>=1</m:t>
              </m:r>
            </m:sub>
            <m:sup>
              <m:r>
                <w:rPr>
                  <w:rFonts w:ascii="Cambria Math" w:hAnsi="Cambria Math"/>
                  <w:sz w:val="15"/>
                  <w:szCs w:val="15"/>
                </w:rPr>
                <m:t>n</m:t>
              </m:r>
            </m:sup>
            <m:e>
              <m:r>
                <w:rPr>
                  <w:rFonts w:ascii="Cambria Math" w:hAnsi="Cambria Math"/>
                  <w:sz w:val="15"/>
                  <w:szCs w:val="15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15"/>
                      <w:szCs w:val="15"/>
                    </w:rPr>
                    <m:t>j</m:t>
                  </m:r>
                </m:sub>
              </m:sSub>
              <m:func>
                <m:func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15"/>
                      <w:szCs w:val="15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(</m:t>
                  </m:r>
                  <m:r>
                    <w:rPr>
                      <w:rFonts w:ascii="Cambria Math" w:hAnsi="Cambria Math"/>
                      <w:sz w:val="15"/>
                      <w:szCs w:val="15"/>
                    </w:rPr>
                    <m:t>σ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w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T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+b</m:t>
                      </m:r>
                    </m:e>
                  </m:d>
                  <m:r>
                    <w:rPr>
                      <w:rFonts w:ascii="Cambria Math" w:hAnsi="Cambria Math"/>
                      <w:sz w:val="15"/>
                      <w:szCs w:val="15"/>
                    </w:rPr>
                    <m:t>)</m:t>
                  </m:r>
                </m:e>
              </m:func>
              <m:r>
                <w:rPr>
                  <w:rFonts w:ascii="Cambria Math" w:hAnsi="Cambria Math"/>
                  <w:sz w:val="15"/>
                  <w:szCs w:val="15"/>
                </w:rPr>
                <m:t xml:space="preserve">+ </m:t>
              </m:r>
              <m:r>
                <w:rPr>
                  <w:rFonts w:ascii="Cambria Math" w:hAnsi="Cambria Math"/>
                  <w:sz w:val="15"/>
                  <w:szCs w:val="15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1-t</m:t>
                  </m:r>
                </m:e>
                <m:sub>
                  <m:r>
                    <w:rPr>
                      <w:rFonts w:ascii="Cambria Math" w:hAnsi="Cambria Math"/>
                      <w:sz w:val="15"/>
                      <w:szCs w:val="15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 w:val="15"/>
                  <w:szCs w:val="15"/>
                </w:rPr>
                <m:t>)</m:t>
              </m:r>
              <m:func>
                <m:func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15"/>
                      <w:szCs w:val="15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(</m:t>
                  </m:r>
                  <m:r>
                    <w:rPr>
                      <w:rFonts w:ascii="Cambria Math" w:hAnsi="Cambria Math"/>
                      <w:sz w:val="15"/>
                      <w:szCs w:val="15"/>
                    </w:rPr>
                    <m:t>1-</m:t>
                  </m:r>
                  <m:r>
                    <w:rPr>
                      <w:rFonts w:ascii="Cambria Math" w:hAnsi="Cambria Math"/>
                      <w:sz w:val="15"/>
                      <w:szCs w:val="15"/>
                    </w:rPr>
                    <m:t>σ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w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T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+b</m:t>
                      </m:r>
                    </m:e>
                  </m:d>
                  <m:r>
                    <w:rPr>
                      <w:rFonts w:ascii="Cambria Math" w:hAnsi="Cambria Math"/>
                      <w:sz w:val="15"/>
                      <w:szCs w:val="15"/>
                    </w:rPr>
                    <m:t>)</m:t>
                  </m:r>
                  <m:r>
                    <w:rPr>
                      <w:rFonts w:ascii="Cambria Math" w:hAnsi="Cambria Math"/>
                      <w:sz w:val="15"/>
                      <w:szCs w:val="15"/>
                    </w:rPr>
                    <m:t>)</m:t>
                  </m:r>
                </m:e>
              </m:func>
            </m:e>
          </m:nary>
        </m:oMath>
      </m:oMathPara>
    </w:p>
    <w:p w14:paraId="26C826E1" w14:textId="71651D7F" w:rsidR="00CB6D3A" w:rsidRDefault="00CB6D3A" w:rsidP="005F46A5">
      <w:pPr>
        <w:pStyle w:val="ListParagraph"/>
        <w:ind w:left="1440"/>
        <w:jc w:val="left"/>
        <w:rPr>
          <w:sz w:val="15"/>
          <w:szCs w:val="15"/>
        </w:rPr>
      </w:pPr>
      <w:r>
        <w:rPr>
          <w:sz w:val="15"/>
          <w:szCs w:val="15"/>
        </w:rPr>
        <w:t xml:space="preserve">Substitute with </w:t>
      </w:r>
      <m:oMath>
        <m:r>
          <w:rPr>
            <w:rFonts w:ascii="Cambria Math" w:hAnsi="Cambria Math"/>
            <w:sz w:val="15"/>
            <w:szCs w:val="15"/>
          </w:rPr>
          <m:t>σ</m:t>
        </m:r>
        <m:d>
          <m:dPr>
            <m:ctrlPr>
              <w:rPr>
                <w:rFonts w:ascii="Cambria Math" w:hAnsi="Cambria Math"/>
                <w:i/>
                <w:sz w:val="15"/>
                <w:szCs w:val="15"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sSup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w</m:t>
                </m:r>
              </m:e>
              <m:sup>
                <m:r>
                  <w:rPr>
                    <w:rFonts w:ascii="Cambria Math" w:hAnsi="Cambria Math"/>
                    <w:sz w:val="15"/>
                    <w:szCs w:val="15"/>
                  </w:rPr>
                  <m:t>T</m:t>
                </m:r>
              </m:sup>
            </m:sSup>
            <m:sSub>
              <m:sSub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sSub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5"/>
                    <w:szCs w:val="15"/>
                  </w:rPr>
                  <m:t>j</m:t>
                </m:r>
              </m:sub>
            </m:sSub>
            <m:r>
              <w:rPr>
                <w:rFonts w:ascii="Cambria Math" w:hAnsi="Cambria Math"/>
                <w:sz w:val="15"/>
                <w:szCs w:val="15"/>
              </w:rPr>
              <m:t>+b</m:t>
            </m:r>
          </m:e>
        </m:d>
        <m:r>
          <w:rPr>
            <w:rFonts w:ascii="Cambria Math" w:hAnsi="Cambria Math"/>
            <w:sz w:val="15"/>
            <w:szCs w:val="15"/>
          </w:rPr>
          <m:t xml:space="preserve">)= </m:t>
        </m:r>
        <m:f>
          <m:fPr>
            <m:ctrlPr>
              <w:rPr>
                <w:rFonts w:ascii="Cambria Math" w:hAnsi="Cambria Math"/>
                <w:i/>
                <w:sz w:val="15"/>
                <w:szCs w:val="15"/>
              </w:rPr>
            </m:ctrlPr>
          </m:fPr>
          <m:num>
            <m:r>
              <w:rPr>
                <w:rFonts w:ascii="Cambria Math" w:hAnsi="Cambria Math"/>
                <w:sz w:val="15"/>
                <w:szCs w:val="15"/>
              </w:rPr>
              <m:t>1</m:t>
            </m:r>
          </m:num>
          <m:den>
            <m:r>
              <w:rPr>
                <w:rFonts w:ascii="Cambria Math" w:hAnsi="Cambria Math"/>
                <w:sz w:val="15"/>
                <w:szCs w:val="15"/>
              </w:rPr>
              <m:t>1+</m:t>
            </m:r>
            <m:r>
              <m:rPr>
                <m:sty m:val="p"/>
              </m:rPr>
              <w:rPr>
                <w:rFonts w:ascii="Cambria Math" w:hAnsi="Cambria Math"/>
                <w:sz w:val="15"/>
                <w:szCs w:val="15"/>
              </w:rPr>
              <m:t>exp⁡</m:t>
            </m:r>
            <m:r>
              <w:rPr>
                <w:rFonts w:ascii="Cambria Math" w:hAnsi="Cambria Math"/>
                <w:sz w:val="15"/>
                <w:szCs w:val="15"/>
              </w:rPr>
              <m:t>(-</m:t>
            </m:r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naryPr>
              <m:sub>
                <m:r>
                  <w:rPr>
                    <w:rFonts w:ascii="Cambria Math" w:hAnsi="Cambria Math"/>
                    <w:sz w:val="15"/>
                    <w:szCs w:val="15"/>
                  </w:rPr>
                  <m:t>i=1</m:t>
                </m:r>
              </m:sub>
              <m:sup>
                <m:r>
                  <w:rPr>
                    <w:rFonts w:ascii="Cambria Math" w:hAnsi="Cambria Math"/>
                    <w:sz w:val="15"/>
                    <w:szCs w:val="15"/>
                  </w:rPr>
                  <m:t>D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i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  <w:sz w:val="15"/>
                    <w:szCs w:val="15"/>
                  </w:rPr>
                  <m:t>-b</m:t>
                </m:r>
              </m:e>
            </m:nary>
            <m:r>
              <w:rPr>
                <w:rFonts w:ascii="Cambria Math" w:hAnsi="Cambria Math"/>
                <w:sz w:val="15"/>
                <w:szCs w:val="15"/>
              </w:rPr>
              <m:t>)</m:t>
            </m:r>
          </m:den>
        </m:f>
      </m:oMath>
    </w:p>
    <w:p w14:paraId="4F2974CA" w14:textId="77777777" w:rsidR="00043ADA" w:rsidRPr="000A190B" w:rsidRDefault="00043ADA" w:rsidP="005F46A5">
      <w:pPr>
        <w:pStyle w:val="ListParagraph"/>
        <w:ind w:left="1440"/>
        <w:jc w:val="left"/>
        <w:rPr>
          <w:sz w:val="15"/>
          <w:szCs w:val="15"/>
        </w:rPr>
      </w:pPr>
    </w:p>
    <w:p w14:paraId="41719A94" w14:textId="7D3A1B64" w:rsidR="00043ADA" w:rsidRPr="00CB6D3A" w:rsidRDefault="00043ADA" w:rsidP="005F46A5">
      <w:pPr>
        <w:pStyle w:val="ListParagraph"/>
        <w:ind w:left="1440"/>
        <w:jc w:val="left"/>
        <w:rPr>
          <w:sz w:val="15"/>
          <w:szCs w:val="15"/>
        </w:rPr>
      </w:pPr>
      <m:oMathPara>
        <m:oMath>
          <m:r>
            <w:rPr>
              <w:rFonts w:ascii="Cambria Math" w:hAnsi="Cambria Math"/>
              <w:sz w:val="15"/>
              <w:szCs w:val="15"/>
            </w:rPr>
            <m:t xml:space="preserve">L(w,b)= -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naryPr>
            <m:sub>
              <m:r>
                <w:rPr>
                  <w:rFonts w:ascii="Cambria Math" w:hAnsi="Cambria Math"/>
                  <w:sz w:val="15"/>
                  <w:szCs w:val="15"/>
                </w:rPr>
                <m:t>j=1</m:t>
              </m:r>
            </m:sub>
            <m:sup>
              <m:r>
                <w:rPr>
                  <w:rFonts w:ascii="Cambria Math" w:hAnsi="Cambria Math"/>
                  <w:sz w:val="15"/>
                  <w:szCs w:val="15"/>
                </w:rPr>
                <m:t>n</m:t>
              </m:r>
            </m:sup>
            <m:e>
              <m:r>
                <w:rPr>
                  <w:rFonts w:ascii="Cambria Math" w:hAnsi="Cambria Math"/>
                  <w:sz w:val="15"/>
                  <w:szCs w:val="15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15"/>
                      <w:szCs w:val="15"/>
                    </w:rPr>
                    <m:t>j</m:t>
                  </m:r>
                </m:sub>
              </m:sSub>
              <m:func>
                <m:func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15"/>
                      <w:szCs w:val="15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(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1+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15"/>
                          <w:szCs w:val="15"/>
                        </w:rPr>
                        <m:t>exp⁡</m:t>
                      </m:r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(-</m:t>
                      </m:r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i=1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D</m:t>
                          </m:r>
                        </m:sup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5"/>
                                  <w:szCs w:val="15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i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5"/>
                                  <w:szCs w:val="15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ij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-b</m:t>
                          </m:r>
                        </m:e>
                      </m:nary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)</m:t>
                      </m:r>
                    </m:den>
                  </m:f>
                  <m:r>
                    <w:rPr>
                      <w:rFonts w:ascii="Cambria Math" w:hAnsi="Cambria Math"/>
                      <w:sz w:val="15"/>
                      <w:szCs w:val="15"/>
                    </w:rPr>
                    <m:t>)</m:t>
                  </m:r>
                </m:e>
              </m:func>
              <m:r>
                <w:rPr>
                  <w:rFonts w:ascii="Cambria Math" w:hAnsi="Cambria Math"/>
                  <w:sz w:val="15"/>
                  <w:szCs w:val="15"/>
                </w:rPr>
                <m:t>+ 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1-t</m:t>
                  </m:r>
                </m:e>
                <m:sub>
                  <m:r>
                    <w:rPr>
                      <w:rFonts w:ascii="Cambria Math" w:hAnsi="Cambria Math"/>
                      <w:sz w:val="15"/>
                      <w:szCs w:val="15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 w:val="15"/>
                  <w:szCs w:val="15"/>
                </w:rPr>
                <m:t>)</m:t>
              </m:r>
              <m:func>
                <m:func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15"/>
                      <w:szCs w:val="15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(</m:t>
                  </m:r>
                  <m:r>
                    <w:rPr>
                      <w:rFonts w:ascii="Cambria Math" w:hAnsi="Cambria Math"/>
                      <w:sz w:val="15"/>
                      <w:szCs w:val="15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15"/>
                          <w:szCs w:val="15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1+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15"/>
                          <w:szCs w:val="15"/>
                        </w:rPr>
                        <m:t>exp⁡</m:t>
                      </m:r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(-</m:t>
                      </m:r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i=1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D</m:t>
                          </m:r>
                        </m:sup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5"/>
                                  <w:szCs w:val="15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i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5"/>
                                  <w:szCs w:val="15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ij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-b</m:t>
                          </m:r>
                        </m:e>
                      </m:nary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)</m:t>
                      </m:r>
                    </m:den>
                  </m:f>
                  <m:r>
                    <w:rPr>
                      <w:rFonts w:ascii="Cambria Math" w:hAnsi="Cambria Math"/>
                      <w:sz w:val="15"/>
                      <w:szCs w:val="15"/>
                    </w:rPr>
                    <m:t>))</m:t>
                  </m:r>
                </m:e>
              </m:func>
            </m:e>
          </m:nary>
        </m:oMath>
      </m:oMathPara>
    </w:p>
    <w:p w14:paraId="162E1E1B" w14:textId="0245BE77" w:rsidR="000A190B" w:rsidRDefault="000A190B" w:rsidP="005F46A5">
      <w:pPr>
        <w:pStyle w:val="ListParagraph"/>
        <w:ind w:left="1440"/>
        <w:jc w:val="left"/>
        <w:rPr>
          <w:sz w:val="15"/>
          <w:szCs w:val="15"/>
        </w:rPr>
      </w:pPr>
    </w:p>
    <w:p w14:paraId="48A887BD" w14:textId="2962B66B" w:rsidR="000A190B" w:rsidRDefault="000A190B" w:rsidP="005F46A5">
      <w:pPr>
        <w:pStyle w:val="ListParagraph"/>
        <w:ind w:left="1440"/>
        <w:jc w:val="left"/>
        <w:rPr>
          <w:sz w:val="15"/>
          <w:szCs w:val="15"/>
        </w:rPr>
      </w:pPr>
      <w:r>
        <w:rPr>
          <w:sz w:val="15"/>
          <w:szCs w:val="15"/>
        </w:rPr>
        <w:t>Derivative:</w:t>
      </w:r>
    </w:p>
    <w:p w14:paraId="5F7B7B6D" w14:textId="5B3AFBFF" w:rsidR="00085393" w:rsidRPr="00085393" w:rsidRDefault="000A190B" w:rsidP="005F46A5">
      <w:pPr>
        <w:pStyle w:val="ListParagraph"/>
        <w:ind w:left="1440"/>
        <w:jc w:val="left"/>
        <w:rPr>
          <w:sz w:val="15"/>
          <w:szCs w:val="15"/>
        </w:rPr>
      </w:pPr>
      <w:r>
        <w:rPr>
          <w:sz w:val="15"/>
          <w:szCs w:val="15"/>
        </w:rPr>
        <w:tab/>
      </w:r>
      <m:oMath>
        <m:f>
          <m:fPr>
            <m:ctrlPr>
              <w:rPr>
                <w:rFonts w:ascii="Cambria Math" w:hAnsi="Cambria Math"/>
                <w:i/>
                <w:sz w:val="15"/>
                <w:szCs w:val="15"/>
              </w:rPr>
            </m:ctrlPr>
          </m:fPr>
          <m:num>
            <m:r>
              <w:rPr>
                <w:rFonts w:ascii="Cambria Math" w:hAnsi="Cambria Math"/>
                <w:sz w:val="15"/>
                <w:szCs w:val="15"/>
              </w:rPr>
              <m:t>∂L</m:t>
            </m:r>
            <m:d>
              <m:d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d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w,b</m:t>
                </m:r>
              </m:e>
            </m:d>
          </m:num>
          <m:den>
            <m:r>
              <w:rPr>
                <w:rFonts w:ascii="Cambria Math" w:hAnsi="Cambria Math"/>
                <w:sz w:val="15"/>
                <w:szCs w:val="15"/>
              </w:rPr>
              <m:t>∂w</m:t>
            </m:r>
          </m:den>
        </m:f>
        <m:r>
          <w:rPr>
            <w:rFonts w:ascii="Cambria Math" w:hAnsi="Cambria Math"/>
            <w:sz w:val="15"/>
            <w:szCs w:val="15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15"/>
                <w:szCs w:val="15"/>
              </w:rPr>
            </m:ctrlPr>
          </m:naryPr>
          <m:sub>
            <m:r>
              <w:rPr>
                <w:rFonts w:ascii="Cambria Math" w:hAnsi="Cambria Math"/>
                <w:sz w:val="15"/>
                <w:szCs w:val="15"/>
              </w:rPr>
              <m:t>j</m:t>
            </m:r>
            <m:r>
              <w:rPr>
                <w:rFonts w:ascii="Cambria Math" w:hAnsi="Cambria Math"/>
                <w:sz w:val="15"/>
                <w:szCs w:val="15"/>
              </w:rPr>
              <m:t>=1</m:t>
            </m:r>
          </m:sub>
          <m:sup>
            <m:r>
              <w:rPr>
                <w:rFonts w:ascii="Cambria Math" w:hAnsi="Cambria Math"/>
                <w:sz w:val="15"/>
                <w:szCs w:val="15"/>
              </w:rPr>
              <m:t>n</m:t>
            </m:r>
          </m:sup>
          <m:e>
            <m:r>
              <w:rPr>
                <w:rFonts w:ascii="Cambria Math" w:hAnsi="Cambria Math"/>
                <w:sz w:val="15"/>
                <w:szCs w:val="15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sSub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15"/>
                    <w:szCs w:val="15"/>
                  </w:rPr>
                  <m:t>j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d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1+</m:t>
                </m:r>
                <m:func>
                  <m:funcPr>
                    <m:ctrlPr>
                      <w:rPr>
                        <w:rFonts w:ascii="Cambria Math" w:hAnsi="Cambria Math"/>
                        <w:sz w:val="15"/>
                        <w:szCs w:val="15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5"/>
                        <w:szCs w:val="15"/>
                      </w:rPr>
                      <m:t>exp</m:t>
                    </m: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-</m:t>
                        </m:r>
                        <m:nary>
                          <m:naryPr>
                            <m:chr m:val="∑"/>
                            <m:limLoc m:val="undOvr"/>
                            <m:ctrlPr>
                              <w:rPr>
                                <w:rFonts w:ascii="Cambria Math" w:hAnsi="Cambria Math"/>
                                <w:i/>
                                <w:sz w:val="15"/>
                                <w:szCs w:val="15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D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15"/>
                                    <w:szCs w:val="15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15"/>
                                    <w:szCs w:val="15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15"/>
                                    <w:szCs w:val="15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15"/>
                                    <w:szCs w:val="15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15"/>
                                    <w:szCs w:val="15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15"/>
                                    <w:szCs w:val="15"/>
                                  </w:rPr>
                                  <m:t>ij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-b</m:t>
                            </m:r>
                          </m:e>
                        </m:nary>
                      </m:e>
                    </m:d>
                  </m:e>
                </m:func>
              </m:e>
            </m:d>
            <m:func>
              <m:funcPr>
                <m:ctrlPr>
                  <w:rPr>
                    <w:rFonts w:ascii="Cambria Math" w:hAnsi="Cambria Math"/>
                    <w:sz w:val="15"/>
                    <w:szCs w:val="15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15"/>
                    <w:szCs w:val="15"/>
                  </w:rPr>
                  <m:t>exp</m:t>
                </m: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-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D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15"/>
                                <w:szCs w:val="15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15"/>
                                <w:szCs w:val="15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ij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-b</m:t>
                        </m:r>
                      </m:e>
                    </m:nary>
                  </m:e>
                </m:d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D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ij</m:t>
                        </m:r>
                      </m:sub>
                    </m:sSub>
                  </m:e>
                </m:nary>
              </m:e>
            </m:func>
            <m:r>
              <w:rPr>
                <w:rFonts w:ascii="Cambria Math" w:hAnsi="Cambria Math"/>
                <w:sz w:val="15"/>
                <w:szCs w:val="15"/>
              </w:rPr>
              <m:t>+</m:t>
            </m:r>
          </m:e>
        </m:nary>
      </m:oMath>
    </w:p>
    <w:p w14:paraId="4AFD02E2" w14:textId="12B9B52B" w:rsidR="000A190B" w:rsidRDefault="004B7409" w:rsidP="005F46A5">
      <w:pPr>
        <w:pStyle w:val="ListParagraph"/>
        <w:ind w:left="2160" w:firstLine="720"/>
        <w:jc w:val="left"/>
        <w:rPr>
          <w:sz w:val="15"/>
          <w:szCs w:val="15"/>
        </w:rPr>
      </w:pPr>
      <m:oMath>
        <m:r>
          <w:rPr>
            <w:rFonts w:ascii="Cambria Math" w:hAnsi="Cambria Math"/>
            <w:sz w:val="15"/>
            <w:szCs w:val="15"/>
          </w:rPr>
          <m:t>(</m:t>
        </m:r>
        <m:sSub>
          <m:sSubPr>
            <m:ctrlPr>
              <w:rPr>
                <w:rFonts w:ascii="Cambria Math" w:hAnsi="Cambria Math"/>
                <w:i/>
                <w:sz w:val="15"/>
                <w:szCs w:val="15"/>
              </w:rPr>
            </m:ctrlPr>
          </m:sSubPr>
          <m:e>
            <m:r>
              <w:rPr>
                <w:rFonts w:ascii="Cambria Math" w:hAnsi="Cambria Math"/>
                <w:sz w:val="15"/>
                <w:szCs w:val="15"/>
              </w:rPr>
              <m:t>1-t</m:t>
            </m:r>
          </m:e>
          <m:sub>
            <m:r>
              <w:rPr>
                <w:rFonts w:ascii="Cambria Math" w:hAnsi="Cambria Math"/>
                <w:sz w:val="15"/>
                <w:szCs w:val="15"/>
              </w:rPr>
              <m:t>j</m:t>
            </m:r>
          </m:sub>
        </m:sSub>
        <m:r>
          <w:rPr>
            <w:rFonts w:ascii="Cambria Math" w:hAnsi="Cambria Math"/>
            <w:sz w:val="15"/>
            <w:szCs w:val="15"/>
          </w:rPr>
          <m:t>)</m:t>
        </m:r>
      </m:oMath>
      <w:r w:rsidR="004E2C42">
        <w:rPr>
          <w:sz w:val="15"/>
          <w:szCs w:val="15"/>
        </w:rPr>
        <w:t>(</w:t>
      </w:r>
      <m:oMath>
        <m:r>
          <w:rPr>
            <w:rFonts w:ascii="Cambria Math" w:hAnsi="Cambria Math"/>
            <w:sz w:val="15"/>
            <w:szCs w:val="15"/>
          </w:rPr>
          <m:t xml:space="preserve"> </m:t>
        </m:r>
        <m:f>
          <m:fPr>
            <m:ctrlPr>
              <w:rPr>
                <w:rFonts w:ascii="Cambria Math" w:hAnsi="Cambria Math"/>
                <w:i/>
                <w:sz w:val="15"/>
                <w:szCs w:val="15"/>
              </w:rPr>
            </m:ctrlPr>
          </m:fPr>
          <m:num>
            <m:r>
              <w:rPr>
                <w:rFonts w:ascii="Cambria Math" w:hAnsi="Cambria Math"/>
                <w:sz w:val="15"/>
                <w:szCs w:val="15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15"/>
                <w:szCs w:val="15"/>
              </w:rPr>
              <m:t>exp⁡</m:t>
            </m:r>
            <m:r>
              <w:rPr>
                <w:rFonts w:ascii="Cambria Math" w:hAnsi="Cambria Math"/>
                <w:sz w:val="15"/>
                <w:szCs w:val="15"/>
              </w:rPr>
              <m:t>(-</m:t>
            </m:r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naryPr>
              <m:sub>
                <m:r>
                  <w:rPr>
                    <w:rFonts w:ascii="Cambria Math" w:hAnsi="Cambria Math"/>
                    <w:sz w:val="15"/>
                    <w:szCs w:val="15"/>
                  </w:rPr>
                  <m:t>i=1</m:t>
                </m:r>
              </m:sub>
              <m:sup>
                <m:r>
                  <w:rPr>
                    <w:rFonts w:ascii="Cambria Math" w:hAnsi="Cambria Math"/>
                    <w:sz w:val="15"/>
                    <w:szCs w:val="15"/>
                  </w:rPr>
                  <m:t>D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i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  <w:sz w:val="15"/>
                    <w:szCs w:val="15"/>
                  </w:rPr>
                  <m:t>-b</m:t>
                </m:r>
              </m:e>
            </m:nary>
            <m:r>
              <w:rPr>
                <w:rFonts w:ascii="Cambria Math" w:hAnsi="Cambria Math"/>
                <w:sz w:val="15"/>
                <w:szCs w:val="15"/>
              </w:rPr>
              <m:t>))</m:t>
            </m:r>
          </m:den>
        </m:f>
        <m:r>
          <w:rPr>
            <w:rFonts w:ascii="Cambria Math" w:hAnsi="Cambria Math"/>
            <w:sz w:val="15"/>
            <w:szCs w:val="15"/>
          </w:rPr>
          <m:t>+1)</m:t>
        </m:r>
        <m:r>
          <m:rPr>
            <m:sty m:val="p"/>
          </m:rPr>
          <w:rPr>
            <w:rFonts w:ascii="Cambria Math" w:hAnsi="Cambria Math"/>
            <w:sz w:val="15"/>
            <w:szCs w:val="15"/>
          </w:rPr>
          <m:t xml:space="preserve"> </m:t>
        </m:r>
        <m:func>
          <m:funcPr>
            <m:ctrlPr>
              <w:rPr>
                <w:rFonts w:ascii="Cambria Math" w:hAnsi="Cambria Math"/>
                <w:sz w:val="15"/>
                <w:szCs w:val="15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15"/>
                <w:szCs w:val="15"/>
              </w:rPr>
              <m:t>exp</m:t>
            </m:r>
            <m:ctrlPr>
              <w:rPr>
                <w:rFonts w:ascii="Cambria Math" w:hAnsi="Cambria Math"/>
                <w:i/>
                <w:sz w:val="15"/>
                <w:szCs w:val="15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d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D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-b</m:t>
                    </m:r>
                  </m:e>
                </m:nary>
              </m:e>
            </m:d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naryPr>
              <m:sub>
                <m:r>
                  <w:rPr>
                    <w:rFonts w:ascii="Cambria Math" w:hAnsi="Cambria Math"/>
                    <w:sz w:val="15"/>
                    <w:szCs w:val="15"/>
                  </w:rPr>
                  <m:t>i=1</m:t>
                </m:r>
              </m:sub>
              <m:sup>
                <m:r>
                  <w:rPr>
                    <w:rFonts w:ascii="Cambria Math" w:hAnsi="Cambria Math"/>
                    <w:sz w:val="15"/>
                    <w:szCs w:val="15"/>
                  </w:rPr>
                  <m:t>D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ij</m:t>
                    </m:r>
                  </m:sub>
                </m:sSub>
              </m:e>
            </m:nary>
          </m:e>
        </m:func>
      </m:oMath>
      <w:r w:rsidR="00844395">
        <w:rPr>
          <w:sz w:val="15"/>
          <w:szCs w:val="15"/>
        </w:rPr>
        <w:t>)</w:t>
      </w:r>
    </w:p>
    <w:p w14:paraId="3D2881D8" w14:textId="4A056BE7" w:rsidR="00CC7B00" w:rsidRPr="00085393" w:rsidRDefault="00CC7B00" w:rsidP="005F46A5">
      <w:pPr>
        <w:pStyle w:val="ListParagraph"/>
        <w:ind w:left="1440"/>
        <w:jc w:val="left"/>
        <w:rPr>
          <w:sz w:val="15"/>
          <w:szCs w:val="15"/>
        </w:rPr>
      </w:pPr>
      <w:r>
        <w:rPr>
          <w:sz w:val="15"/>
          <w:szCs w:val="15"/>
        </w:rPr>
        <w:tab/>
      </w:r>
      <m:oMath>
        <m:f>
          <m:fPr>
            <m:ctrlPr>
              <w:rPr>
                <w:rFonts w:ascii="Cambria Math" w:hAnsi="Cambria Math"/>
                <w:i/>
                <w:sz w:val="15"/>
                <w:szCs w:val="15"/>
              </w:rPr>
            </m:ctrlPr>
          </m:fPr>
          <m:num>
            <m:r>
              <w:rPr>
                <w:rFonts w:ascii="Cambria Math" w:hAnsi="Cambria Math"/>
                <w:sz w:val="15"/>
                <w:szCs w:val="15"/>
              </w:rPr>
              <m:t>∂L</m:t>
            </m:r>
            <m:d>
              <m:d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d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w,b</m:t>
                </m:r>
              </m:e>
            </m:d>
          </m:num>
          <m:den>
            <m:r>
              <w:rPr>
                <w:rFonts w:ascii="Cambria Math" w:hAnsi="Cambria Math"/>
                <w:sz w:val="15"/>
                <w:szCs w:val="15"/>
              </w:rPr>
              <m:t>∂</m:t>
            </m:r>
            <m:r>
              <w:rPr>
                <w:rFonts w:ascii="Cambria Math" w:hAnsi="Cambria Math"/>
                <w:sz w:val="15"/>
                <w:szCs w:val="15"/>
              </w:rPr>
              <m:t>b</m:t>
            </m:r>
          </m:den>
        </m:f>
        <m:r>
          <w:rPr>
            <w:rFonts w:ascii="Cambria Math" w:hAnsi="Cambria Math"/>
            <w:sz w:val="15"/>
            <w:szCs w:val="15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15"/>
                <w:szCs w:val="15"/>
              </w:rPr>
            </m:ctrlPr>
          </m:naryPr>
          <m:sub>
            <m:r>
              <w:rPr>
                <w:rFonts w:ascii="Cambria Math" w:hAnsi="Cambria Math"/>
                <w:sz w:val="15"/>
                <w:szCs w:val="15"/>
              </w:rPr>
              <m:t>j=1</m:t>
            </m:r>
          </m:sub>
          <m:sup>
            <m:r>
              <w:rPr>
                <w:rFonts w:ascii="Cambria Math" w:hAnsi="Cambria Math"/>
                <w:sz w:val="15"/>
                <w:szCs w:val="15"/>
              </w:rPr>
              <m:t>n</m:t>
            </m:r>
          </m:sup>
          <m:e>
            <m:r>
              <w:rPr>
                <w:rFonts w:ascii="Cambria Math" w:hAnsi="Cambria Math"/>
                <w:sz w:val="15"/>
                <w:szCs w:val="15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sSub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15"/>
                    <w:szCs w:val="15"/>
                  </w:rPr>
                  <m:t>j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d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1+</m:t>
                </m:r>
                <m:func>
                  <m:funcPr>
                    <m:ctrlPr>
                      <w:rPr>
                        <w:rFonts w:ascii="Cambria Math" w:hAnsi="Cambria Math"/>
                        <w:sz w:val="15"/>
                        <w:szCs w:val="15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5"/>
                        <w:szCs w:val="15"/>
                      </w:rPr>
                      <m:t>exp</m:t>
                    </m: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-</m:t>
                        </m:r>
                        <m:nary>
                          <m:naryPr>
                            <m:chr m:val="∑"/>
                            <m:limLoc m:val="undOvr"/>
                            <m:ctrlPr>
                              <w:rPr>
                                <w:rFonts w:ascii="Cambria Math" w:hAnsi="Cambria Math"/>
                                <w:i/>
                                <w:sz w:val="15"/>
                                <w:szCs w:val="15"/>
                              </w:rPr>
                            </m:ctrlPr>
                          </m:naryPr>
                          <m:sub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i=1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D</m:t>
                            </m:r>
                          </m:sup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15"/>
                                    <w:szCs w:val="15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15"/>
                                    <w:szCs w:val="15"/>
                                  </w:rPr>
                                  <m:t>w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15"/>
                                    <w:szCs w:val="15"/>
                                  </w:rPr>
                                  <m:t>i</m:t>
                                </m:r>
                              </m:sub>
                            </m:sSub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15"/>
                                    <w:szCs w:val="15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sz w:val="15"/>
                                    <w:szCs w:val="15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sz w:val="15"/>
                                    <w:szCs w:val="15"/>
                                  </w:rPr>
                                  <m:t>ij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-b</m:t>
                            </m:r>
                          </m:e>
                        </m:nary>
                      </m:e>
                    </m:d>
                  </m:e>
                </m:func>
              </m:e>
            </m:d>
            <m:func>
              <m:funcPr>
                <m:ctrlPr>
                  <w:rPr>
                    <w:rFonts w:ascii="Cambria Math" w:hAnsi="Cambria Math"/>
                    <w:sz w:val="15"/>
                    <w:szCs w:val="15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15"/>
                    <w:szCs w:val="15"/>
                  </w:rPr>
                  <m:t>exp</m:t>
                </m: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-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D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15"/>
                                <w:szCs w:val="15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i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15"/>
                                <w:szCs w:val="15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ij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-b</m:t>
                        </m:r>
                      </m:e>
                    </m:nary>
                  </m:e>
                </m:d>
              </m:e>
            </m:func>
            <m:r>
              <w:rPr>
                <w:rFonts w:ascii="Cambria Math" w:hAnsi="Cambria Math"/>
                <w:sz w:val="15"/>
                <w:szCs w:val="15"/>
              </w:rPr>
              <m:t>+</m:t>
            </m:r>
          </m:e>
        </m:nary>
      </m:oMath>
    </w:p>
    <w:p w14:paraId="560A118F" w14:textId="57A8ABC3" w:rsidR="00CC7B00" w:rsidRDefault="00CC7B00" w:rsidP="005F46A5">
      <w:pPr>
        <w:pStyle w:val="ListParagraph"/>
        <w:ind w:left="2160" w:firstLine="720"/>
        <w:jc w:val="left"/>
        <w:rPr>
          <w:sz w:val="15"/>
          <w:szCs w:val="15"/>
        </w:rPr>
      </w:pPr>
      <m:oMath>
        <m:r>
          <w:rPr>
            <w:rFonts w:ascii="Cambria Math" w:hAnsi="Cambria Math"/>
            <w:sz w:val="15"/>
            <w:szCs w:val="15"/>
          </w:rPr>
          <m:t>(</m:t>
        </m:r>
        <m:sSub>
          <m:sSubPr>
            <m:ctrlPr>
              <w:rPr>
                <w:rFonts w:ascii="Cambria Math" w:hAnsi="Cambria Math"/>
                <w:i/>
                <w:sz w:val="15"/>
                <w:szCs w:val="15"/>
              </w:rPr>
            </m:ctrlPr>
          </m:sSubPr>
          <m:e>
            <m:r>
              <w:rPr>
                <w:rFonts w:ascii="Cambria Math" w:hAnsi="Cambria Math"/>
                <w:sz w:val="15"/>
                <w:szCs w:val="15"/>
              </w:rPr>
              <m:t>1-t</m:t>
            </m:r>
          </m:e>
          <m:sub>
            <m:r>
              <w:rPr>
                <w:rFonts w:ascii="Cambria Math" w:hAnsi="Cambria Math"/>
                <w:sz w:val="15"/>
                <w:szCs w:val="15"/>
              </w:rPr>
              <m:t>j</m:t>
            </m:r>
          </m:sub>
        </m:sSub>
        <m:r>
          <w:rPr>
            <w:rFonts w:ascii="Cambria Math" w:hAnsi="Cambria Math"/>
            <w:sz w:val="15"/>
            <w:szCs w:val="15"/>
          </w:rPr>
          <m:t>)</m:t>
        </m:r>
      </m:oMath>
      <w:r>
        <w:rPr>
          <w:sz w:val="15"/>
          <w:szCs w:val="15"/>
        </w:rPr>
        <w:t>(</w:t>
      </w:r>
      <m:oMath>
        <m:r>
          <w:rPr>
            <w:rFonts w:ascii="Cambria Math" w:hAnsi="Cambria Math"/>
            <w:sz w:val="15"/>
            <w:szCs w:val="15"/>
          </w:rPr>
          <m:t xml:space="preserve"> </m:t>
        </m:r>
        <m:f>
          <m:fPr>
            <m:ctrlPr>
              <w:rPr>
                <w:rFonts w:ascii="Cambria Math" w:hAnsi="Cambria Math"/>
                <w:i/>
                <w:sz w:val="15"/>
                <w:szCs w:val="15"/>
              </w:rPr>
            </m:ctrlPr>
          </m:fPr>
          <m:num>
            <m:r>
              <w:rPr>
                <w:rFonts w:ascii="Cambria Math" w:hAnsi="Cambria Math"/>
                <w:sz w:val="15"/>
                <w:szCs w:val="15"/>
              </w:rPr>
              <m:t>1</m:t>
            </m:r>
          </m:num>
          <m:den>
            <m:r>
              <m:rPr>
                <m:sty m:val="p"/>
              </m:rPr>
              <w:rPr>
                <w:rFonts w:ascii="Cambria Math" w:hAnsi="Cambria Math"/>
                <w:sz w:val="15"/>
                <w:szCs w:val="15"/>
              </w:rPr>
              <m:t>exp⁡</m:t>
            </m:r>
            <m:r>
              <w:rPr>
                <w:rFonts w:ascii="Cambria Math" w:hAnsi="Cambria Math"/>
                <w:sz w:val="15"/>
                <w:szCs w:val="15"/>
              </w:rPr>
              <m:t>(-</m:t>
            </m:r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naryPr>
              <m:sub>
                <m:r>
                  <w:rPr>
                    <w:rFonts w:ascii="Cambria Math" w:hAnsi="Cambria Math"/>
                    <w:sz w:val="15"/>
                    <w:szCs w:val="15"/>
                  </w:rPr>
                  <m:t>i=1</m:t>
                </m:r>
              </m:sub>
              <m:sup>
                <m:r>
                  <w:rPr>
                    <w:rFonts w:ascii="Cambria Math" w:hAnsi="Cambria Math"/>
                    <w:sz w:val="15"/>
                    <w:szCs w:val="15"/>
                  </w:rPr>
                  <m:t>D</m:t>
                </m:r>
              </m:sup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i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ij</m:t>
                    </m:r>
                  </m:sub>
                </m:sSub>
                <m:r>
                  <w:rPr>
                    <w:rFonts w:ascii="Cambria Math" w:hAnsi="Cambria Math"/>
                    <w:sz w:val="15"/>
                    <w:szCs w:val="15"/>
                  </w:rPr>
                  <m:t>-b</m:t>
                </m:r>
              </m:e>
            </m:nary>
            <m:r>
              <w:rPr>
                <w:rFonts w:ascii="Cambria Math" w:hAnsi="Cambria Math"/>
                <w:sz w:val="15"/>
                <w:szCs w:val="15"/>
              </w:rPr>
              <m:t>))</m:t>
            </m:r>
          </m:den>
        </m:f>
        <m:r>
          <w:rPr>
            <w:rFonts w:ascii="Cambria Math" w:hAnsi="Cambria Math"/>
            <w:sz w:val="15"/>
            <w:szCs w:val="15"/>
          </w:rPr>
          <m:t>+1)</m:t>
        </m:r>
        <m:r>
          <m:rPr>
            <m:sty m:val="p"/>
          </m:rPr>
          <w:rPr>
            <w:rFonts w:ascii="Cambria Math" w:hAnsi="Cambria Math"/>
            <w:sz w:val="15"/>
            <w:szCs w:val="15"/>
          </w:rPr>
          <m:t xml:space="preserve"> </m:t>
        </m:r>
        <m:func>
          <m:funcPr>
            <m:ctrlPr>
              <w:rPr>
                <w:rFonts w:ascii="Cambria Math" w:hAnsi="Cambria Math"/>
                <w:sz w:val="15"/>
                <w:szCs w:val="15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15"/>
                <w:szCs w:val="15"/>
              </w:rPr>
              <m:t>exp</m:t>
            </m:r>
            <m:ctrlPr>
              <w:rPr>
                <w:rFonts w:ascii="Cambria Math" w:hAnsi="Cambria Math"/>
                <w:i/>
                <w:sz w:val="15"/>
                <w:szCs w:val="15"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d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-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D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i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-b</m:t>
                    </m:r>
                  </m:e>
                </m:nary>
              </m:e>
            </m:d>
          </m:e>
        </m:func>
      </m:oMath>
      <w:r>
        <w:rPr>
          <w:sz w:val="15"/>
          <w:szCs w:val="15"/>
        </w:rPr>
        <w:t>)</w:t>
      </w:r>
    </w:p>
    <w:p w14:paraId="7CD22CE1" w14:textId="44D9E0B0" w:rsidR="002C3823" w:rsidRDefault="007C3BBA" w:rsidP="002C3823">
      <w:pPr>
        <w:pStyle w:val="ListParagraph"/>
        <w:numPr>
          <w:ilvl w:val="1"/>
          <w:numId w:val="1"/>
        </w:numPr>
        <w:jc w:val="left"/>
        <w:rPr>
          <w:sz w:val="15"/>
          <w:szCs w:val="15"/>
        </w:rPr>
      </w:pPr>
      <w:r>
        <w:rPr>
          <w:sz w:val="15"/>
          <w:szCs w:val="15"/>
        </w:rPr>
        <w:t>L2 Regularization</w:t>
      </w:r>
    </w:p>
    <w:p w14:paraId="758D8C96" w14:textId="5FF3CFA4" w:rsidR="00BD2BDF" w:rsidRPr="003A0152" w:rsidRDefault="00BD2BDF" w:rsidP="00BD2BDF">
      <w:pPr>
        <w:pStyle w:val="ListParagraph"/>
        <w:ind w:left="1440"/>
        <w:jc w:val="left"/>
        <w:rPr>
          <w:sz w:val="15"/>
          <w:szCs w:val="15"/>
        </w:rPr>
      </w:pPr>
      <w:r>
        <w:rPr>
          <w:sz w:val="15"/>
          <w:szCs w:val="15"/>
        </w:rPr>
        <w:t xml:space="preserve">We have </w:t>
      </w:r>
      <m:oMath>
        <m:r>
          <w:rPr>
            <w:rFonts w:ascii="Cambria Math" w:hAnsi="Cambria Math"/>
            <w:sz w:val="15"/>
            <w:szCs w:val="15"/>
          </w:rPr>
          <w:br/>
        </m:r>
      </m:oMath>
      <m:oMathPara>
        <m:oMath>
          <m:r>
            <w:rPr>
              <w:rFonts w:ascii="Cambria Math" w:hAnsi="Cambria Math"/>
              <w:sz w:val="15"/>
              <w:szCs w:val="15"/>
            </w:rPr>
            <m:t xml:space="preserve">L(w,b)= - 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naryPr>
            <m:sub>
              <m:r>
                <w:rPr>
                  <w:rFonts w:ascii="Cambria Math" w:hAnsi="Cambria Math"/>
                  <w:sz w:val="15"/>
                  <w:szCs w:val="15"/>
                </w:rPr>
                <m:t>j=1</m:t>
              </m:r>
            </m:sub>
            <m:sup>
              <m:r>
                <w:rPr>
                  <w:rFonts w:ascii="Cambria Math" w:hAnsi="Cambria Math"/>
                  <w:sz w:val="15"/>
                  <w:szCs w:val="15"/>
                </w:rPr>
                <m:t>n</m:t>
              </m:r>
            </m:sup>
            <m:e>
              <m:r>
                <w:rPr>
                  <w:rFonts w:ascii="Cambria Math" w:hAnsi="Cambria Math"/>
                  <w:sz w:val="15"/>
                  <w:szCs w:val="15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15"/>
                      <w:szCs w:val="15"/>
                    </w:rPr>
                    <m:t>j</m:t>
                  </m:r>
                </m:sub>
              </m:sSub>
              <m:func>
                <m:func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15"/>
                      <w:szCs w:val="15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(</m:t>
                  </m:r>
                  <m:r>
                    <w:rPr>
                      <w:rFonts w:ascii="Cambria Math" w:hAnsi="Cambria Math"/>
                      <w:sz w:val="15"/>
                      <w:szCs w:val="15"/>
                    </w:rPr>
                    <m:t>σ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w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T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+b</m:t>
                      </m:r>
                    </m:e>
                  </m:d>
                  <m:r>
                    <w:rPr>
                      <w:rFonts w:ascii="Cambria Math" w:hAnsi="Cambria Math"/>
                      <w:sz w:val="15"/>
                      <w:szCs w:val="15"/>
                    </w:rPr>
                    <m:t>)</m:t>
                  </m:r>
                </m:e>
              </m:func>
              <m:r>
                <w:rPr>
                  <w:rFonts w:ascii="Cambria Math" w:hAnsi="Cambria Math"/>
                  <w:sz w:val="15"/>
                  <w:szCs w:val="15"/>
                </w:rPr>
                <m:t>+ 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1-t</m:t>
                  </m:r>
                </m:e>
                <m:sub>
                  <m:r>
                    <w:rPr>
                      <w:rFonts w:ascii="Cambria Math" w:hAnsi="Cambria Math"/>
                      <w:sz w:val="15"/>
                      <w:szCs w:val="15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 w:val="15"/>
                  <w:szCs w:val="15"/>
                </w:rPr>
                <m:t>)</m:t>
              </m:r>
              <m:func>
                <m:func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15"/>
                      <w:szCs w:val="15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(1-</m:t>
                  </m:r>
                  <m:r>
                    <w:rPr>
                      <w:rFonts w:ascii="Cambria Math" w:hAnsi="Cambria Math"/>
                      <w:sz w:val="15"/>
                      <w:szCs w:val="15"/>
                    </w:rPr>
                    <m:t>σ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w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T</m:t>
                          </m:r>
                        </m:sup>
                      </m:s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+b</m:t>
                      </m:r>
                    </m:e>
                  </m:d>
                  <m:r>
                    <w:rPr>
                      <w:rFonts w:ascii="Cambria Math" w:hAnsi="Cambria Math"/>
                      <w:sz w:val="15"/>
                      <w:szCs w:val="15"/>
                    </w:rPr>
                    <m:t>))</m:t>
                  </m:r>
                </m:e>
              </m:func>
            </m:e>
          </m:nary>
        </m:oMath>
      </m:oMathPara>
    </w:p>
    <w:p w14:paraId="2771BDB8" w14:textId="6EC8335A" w:rsidR="003A0152" w:rsidRDefault="003A0152" w:rsidP="00BD2BDF">
      <w:pPr>
        <w:pStyle w:val="ListParagraph"/>
        <w:ind w:left="1440"/>
        <w:jc w:val="left"/>
        <w:rPr>
          <w:sz w:val="15"/>
          <w:szCs w:val="15"/>
        </w:rPr>
      </w:pPr>
      <w:r>
        <w:rPr>
          <w:sz w:val="15"/>
          <w:szCs w:val="15"/>
        </w:rPr>
        <w:t>Now:</w:t>
      </w:r>
    </w:p>
    <w:p w14:paraId="42661D53" w14:textId="6A683F4C" w:rsidR="00AF7D40" w:rsidRPr="00264A09" w:rsidRDefault="00264A09" w:rsidP="00AF7D40">
      <w:pPr>
        <w:pStyle w:val="ListParagraph"/>
        <w:ind w:left="1440"/>
        <w:jc w:val="left"/>
        <w:rPr>
          <w:sz w:val="15"/>
          <w:szCs w:val="15"/>
        </w:rPr>
      </w:pPr>
      <m:oMathPara>
        <m:oMath>
          <m:r>
            <w:rPr>
              <w:rFonts w:ascii="Cambria Math" w:hAnsi="Cambria Math"/>
              <w:sz w:val="15"/>
              <w:szCs w:val="15"/>
            </w:rPr>
            <m:t>expression=α</m:t>
          </m:r>
          <m:r>
            <w:rPr>
              <w:rFonts w:ascii="Cambria Math" w:hAnsi="Cambria Math"/>
              <w:sz w:val="15"/>
              <w:szCs w:val="15"/>
            </w:rPr>
            <m:t>p</m:t>
          </m:r>
          <m:d>
            <m:d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dPr>
            <m:e>
              <m:r>
                <w:rPr>
                  <w:rFonts w:ascii="Cambria Math" w:hAnsi="Cambria Math"/>
                  <w:sz w:val="15"/>
                  <w:szCs w:val="15"/>
                </w:rPr>
                <m:t>w,b</m:t>
              </m:r>
            </m:e>
            <m:e>
              <m:r>
                <w:rPr>
                  <w:rFonts w:ascii="Cambria Math" w:hAnsi="Cambria Math"/>
                  <w:sz w:val="15"/>
                  <w:szCs w:val="15"/>
                </w:rPr>
                <m:t>D</m:t>
              </m:r>
            </m:e>
          </m:d>
          <m:r>
            <w:rPr>
              <w:rFonts w:ascii="Cambria Math" w:hAnsi="Cambria Math"/>
              <w:sz w:val="15"/>
              <w:szCs w:val="15"/>
            </w:rPr>
            <m:t>∝</m:t>
          </m:r>
          <m:r>
            <w:rPr>
              <w:rFonts w:ascii="Cambria Math" w:hAnsi="Cambria Math"/>
              <w:sz w:val="15"/>
              <w:szCs w:val="15"/>
            </w:rPr>
            <m:t>α</m:t>
          </m:r>
          <m:r>
            <w:rPr>
              <w:rFonts w:ascii="Cambria Math" w:hAnsi="Cambria Math"/>
              <w:sz w:val="15"/>
              <w:szCs w:val="15"/>
            </w:rPr>
            <m:t xml:space="preserve"> </m:t>
          </m:r>
          <m:r>
            <w:rPr>
              <w:rFonts w:ascii="Cambria Math" w:hAnsi="Cambria Math"/>
              <w:sz w:val="15"/>
              <w:szCs w:val="15"/>
            </w:rPr>
            <m:t>p</m:t>
          </m:r>
          <m:d>
            <m:d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dPr>
            <m:e>
              <m:r>
                <w:rPr>
                  <w:rFonts w:ascii="Cambria Math" w:hAnsi="Cambria Math"/>
                  <w:sz w:val="15"/>
                  <w:szCs w:val="15"/>
                </w:rPr>
                <m:t>D</m:t>
              </m:r>
            </m:e>
            <m:e>
              <m:r>
                <w:rPr>
                  <w:rFonts w:ascii="Cambria Math" w:hAnsi="Cambria Math"/>
                  <w:sz w:val="15"/>
                  <w:szCs w:val="15"/>
                </w:rPr>
                <m:t>w,b</m:t>
              </m:r>
            </m:e>
          </m:d>
          <m:r>
            <w:rPr>
              <w:rFonts w:ascii="Cambria Math" w:hAnsi="Cambria Math"/>
              <w:sz w:val="15"/>
              <w:szCs w:val="15"/>
            </w:rPr>
            <m:t>p</m:t>
          </m:r>
          <m:d>
            <m:d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dPr>
            <m:e>
              <m:r>
                <w:rPr>
                  <w:rFonts w:ascii="Cambria Math" w:hAnsi="Cambria Math"/>
                  <w:sz w:val="15"/>
                  <w:szCs w:val="15"/>
                </w:rPr>
                <m:t>w,b</m:t>
              </m:r>
            </m:e>
          </m:d>
        </m:oMath>
      </m:oMathPara>
    </w:p>
    <w:p w14:paraId="7C103BBD" w14:textId="3A545A5F" w:rsidR="00264A09" w:rsidRPr="00BB727D" w:rsidRDefault="00264A09" w:rsidP="00AF7D40">
      <w:pPr>
        <w:pStyle w:val="ListParagraph"/>
        <w:ind w:left="1440"/>
        <w:jc w:val="left"/>
        <w:rPr>
          <w:sz w:val="15"/>
          <w:szCs w:val="15"/>
        </w:rPr>
      </w:pPr>
      <w:r>
        <w:rPr>
          <w:sz w:val="15"/>
          <w:szCs w:val="15"/>
        </w:rPr>
        <w:t>And since p(D|w,b) is sum so we don’t need to look at it.</w:t>
      </w:r>
    </w:p>
    <w:p w14:paraId="299BFF76" w14:textId="69CCB779" w:rsidR="00BB727D" w:rsidRPr="00BB727D" w:rsidRDefault="00BB727D" w:rsidP="00AF7D40">
      <w:pPr>
        <w:pStyle w:val="ListParagraph"/>
        <w:ind w:left="1440"/>
        <w:jc w:val="left"/>
        <w:rPr>
          <w:sz w:val="15"/>
          <w:szCs w:val="15"/>
        </w:rPr>
      </w:pPr>
      <w:r>
        <w:rPr>
          <w:sz w:val="15"/>
          <w:szCs w:val="15"/>
        </w:rPr>
        <w:t>And then</w:t>
      </w:r>
    </w:p>
    <w:p w14:paraId="3FD3DED3" w14:textId="5A55065A" w:rsidR="00AF7D40" w:rsidRPr="00DA7C97" w:rsidRDefault="003A0152" w:rsidP="00AF7D40">
      <w:pPr>
        <w:pStyle w:val="ListParagraph"/>
        <w:ind w:left="1440"/>
        <w:jc w:val="left"/>
        <w:rPr>
          <w:sz w:val="15"/>
          <w:szCs w:val="15"/>
        </w:rPr>
      </w:pPr>
      <m:oMathPara>
        <m:oMath>
          <m:r>
            <w:rPr>
              <w:rFonts w:ascii="Cambria Math" w:hAnsi="Cambria Math"/>
              <w:sz w:val="15"/>
              <w:szCs w:val="15"/>
            </w:rPr>
            <m:t>likelihood</m:t>
          </m:r>
          <m:r>
            <w:rPr>
              <w:rFonts w:ascii="Cambria Math" w:hAnsi="Cambria Math"/>
              <w:sz w:val="15"/>
              <w:szCs w:val="15"/>
            </w:rPr>
            <m:t>∝</m:t>
          </m:r>
          <m:nary>
            <m:naryPr>
              <m:chr m:val="∏"/>
              <m:limLoc m:val="undOvr"/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naryPr>
            <m:sub>
              <m:r>
                <w:rPr>
                  <w:rFonts w:ascii="Cambria Math" w:hAnsi="Cambria Math"/>
                  <w:sz w:val="15"/>
                  <w:szCs w:val="15"/>
                </w:rPr>
                <m:t>i=1</m:t>
              </m:r>
            </m:sub>
            <m:sup>
              <m:r>
                <w:rPr>
                  <w:rFonts w:ascii="Cambria Math" w:hAnsi="Cambria Math"/>
                  <w:sz w:val="15"/>
                  <w:szCs w:val="15"/>
                </w:rPr>
                <m:t>D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(σ(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w</m:t>
                      </m:r>
                    </m:e>
                    <m:sup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T</m:t>
                      </m:r>
                    </m:sup>
                  </m:sSup>
                  <m:r>
                    <w:rPr>
                      <w:rFonts w:ascii="Cambria Math" w:hAnsi="Cambria Math"/>
                      <w:sz w:val="15"/>
                      <w:szCs w:val="15"/>
                    </w:rPr>
                    <m:t>x+b))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i</m:t>
                      </m:r>
                    </m:sub>
                  </m:sSub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(1-σ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w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x+b</m:t>
                      </m:r>
                    </m:e>
                  </m:d>
                  <m:r>
                    <w:rPr>
                      <w:rFonts w:ascii="Cambria Math" w:hAnsi="Cambria Math"/>
                      <w:sz w:val="15"/>
                      <w:szCs w:val="15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  <w:sz w:val="15"/>
                      <w:szCs w:val="15"/>
                    </w:rPr>
                    <m:t>(1-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  <w:sz w:val="15"/>
                      <w:szCs w:val="15"/>
                    </w:rPr>
                    <m:t>)</m:t>
                  </m:r>
                </m:sup>
              </m:sSup>
            </m:e>
          </m:nary>
          <m:r>
            <w:rPr>
              <w:rFonts w:ascii="Cambria Math" w:hAnsi="Cambria Math"/>
              <w:sz w:val="15"/>
              <w:szCs w:val="15"/>
            </w:rPr>
            <m:t>α</m:t>
          </m:r>
          <m:r>
            <w:rPr>
              <w:rFonts w:ascii="Cambria Math" w:hAnsi="Cambria Math"/>
              <w:sz w:val="15"/>
              <w:szCs w:val="15"/>
            </w:rPr>
            <m:t xml:space="preserve"> </m:t>
          </m:r>
          <m:r>
            <w:rPr>
              <w:rFonts w:ascii="Cambria Math" w:hAnsi="Cambria Math"/>
              <w:sz w:val="15"/>
              <w:szCs w:val="15"/>
            </w:rPr>
            <m:t>N(</m:t>
          </m:r>
          <m:sSub>
            <m:sSub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sSubPr>
            <m:e>
              <m:r>
                <w:rPr>
                  <w:rFonts w:ascii="Cambria Math" w:hAnsi="Cambria Math"/>
                  <w:sz w:val="15"/>
                  <w:szCs w:val="15"/>
                </w:rPr>
                <m:t>w</m:t>
              </m:r>
            </m:e>
            <m:sub>
              <m:r>
                <w:rPr>
                  <w:rFonts w:ascii="Cambria Math" w:hAnsi="Cambria Math"/>
                  <w:sz w:val="15"/>
                  <w:szCs w:val="15"/>
                </w:rPr>
                <m:t>i</m:t>
              </m:r>
            </m:sub>
          </m:sSub>
          <m:r>
            <w:rPr>
              <w:rFonts w:ascii="Cambria Math" w:hAnsi="Cambria Math"/>
              <w:sz w:val="15"/>
              <w:szCs w:val="15"/>
            </w:rPr>
            <m:t>|0,</m:t>
          </m:r>
          <m:f>
            <m:f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fPr>
            <m:num>
              <m:r>
                <w:rPr>
                  <w:rFonts w:ascii="Cambria Math" w:hAnsi="Cambria Math"/>
                  <w:sz w:val="15"/>
                  <w:szCs w:val="15"/>
                </w:rPr>
                <m:t>1</m:t>
              </m:r>
            </m:num>
            <m:den>
              <m:r>
                <w:rPr>
                  <w:rFonts w:ascii="Cambria Math" w:hAnsi="Cambria Math"/>
                  <w:sz w:val="15"/>
                  <w:szCs w:val="15"/>
                </w:rPr>
                <m:t>λ</m:t>
              </m:r>
            </m:den>
          </m:f>
          <m:r>
            <w:rPr>
              <w:rFonts w:ascii="Cambria Math" w:hAnsi="Cambria Math"/>
              <w:sz w:val="15"/>
              <w:szCs w:val="15"/>
            </w:rPr>
            <m:t>)</m:t>
          </m:r>
        </m:oMath>
      </m:oMathPara>
    </w:p>
    <w:p w14:paraId="5F7D5C82" w14:textId="5ED14E05" w:rsidR="00DA7C97" w:rsidRDefault="00DA7C97" w:rsidP="00AF7D40">
      <w:pPr>
        <w:pStyle w:val="ListParagraph"/>
        <w:ind w:left="1440"/>
        <w:jc w:val="left"/>
        <w:rPr>
          <w:sz w:val="15"/>
          <w:szCs w:val="15"/>
        </w:rPr>
      </w:pPr>
      <m:oMath>
        <m:sSub>
          <m:sSubPr>
            <m:ctrlPr>
              <w:rPr>
                <w:rFonts w:ascii="Cambria Math" w:hAnsi="Cambria Math"/>
                <w:i/>
                <w:sz w:val="15"/>
                <w:szCs w:val="15"/>
              </w:rPr>
            </m:ctrlPr>
          </m:sSubPr>
          <m:e>
            <m:r>
              <w:rPr>
                <w:rFonts w:ascii="Cambria Math" w:hAnsi="Cambria Math"/>
                <w:sz w:val="15"/>
                <w:szCs w:val="15"/>
              </w:rPr>
              <m:t>L</m:t>
            </m:r>
          </m:e>
          <m:sub>
            <m:r>
              <w:rPr>
                <w:rFonts w:ascii="Cambria Math" w:hAnsi="Cambria Math"/>
                <w:sz w:val="15"/>
                <w:szCs w:val="15"/>
              </w:rPr>
              <m:t>post</m:t>
            </m:r>
          </m:sub>
        </m:sSub>
        <m:d>
          <m:dPr>
            <m:ctrlPr>
              <w:rPr>
                <w:rFonts w:ascii="Cambria Math" w:hAnsi="Cambria Math"/>
                <w:i/>
                <w:sz w:val="15"/>
                <w:szCs w:val="15"/>
              </w:rPr>
            </m:ctrlPr>
          </m:dPr>
          <m:e>
            <m:r>
              <w:rPr>
                <w:rFonts w:ascii="Cambria Math" w:hAnsi="Cambria Math"/>
                <w:sz w:val="15"/>
                <w:szCs w:val="15"/>
              </w:rPr>
              <m:t>w,b</m:t>
            </m:r>
          </m:e>
        </m:d>
        <m:r>
          <w:rPr>
            <w:rFonts w:ascii="Cambria Math" w:hAnsi="Cambria Math"/>
            <w:sz w:val="15"/>
            <w:szCs w:val="15"/>
          </w:rPr>
          <m:t>=</m:t>
        </m:r>
        <m:r>
          <w:rPr>
            <w:rFonts w:ascii="Cambria Math" w:hAnsi="Cambria Math"/>
            <w:sz w:val="15"/>
            <w:szCs w:val="15"/>
          </w:rPr>
          <m:t>-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15"/>
                <w:szCs w:val="15"/>
              </w:rPr>
            </m:ctrlPr>
          </m:naryPr>
          <m:sub>
            <m:r>
              <w:rPr>
                <w:rFonts w:ascii="Cambria Math" w:hAnsi="Cambria Math"/>
                <w:sz w:val="15"/>
                <w:szCs w:val="15"/>
              </w:rPr>
              <m:t>i=1</m:t>
            </m:r>
          </m:sub>
          <m:sup>
            <m:r>
              <w:rPr>
                <w:rFonts w:ascii="Cambria Math" w:hAnsi="Cambria Math"/>
                <w:sz w:val="15"/>
                <w:szCs w:val="15"/>
              </w:rPr>
              <m:t>D</m:t>
            </m:r>
          </m:sup>
          <m:e>
            <m:r>
              <w:rPr>
                <w:rFonts w:ascii="Cambria Math" w:hAnsi="Cambria Math"/>
                <w:sz w:val="15"/>
                <w:szCs w:val="15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sSub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15"/>
                    <w:szCs w:val="15"/>
                  </w:rPr>
                  <m:t>j</m:t>
                </m:r>
              </m:sub>
            </m:sSub>
            <m:func>
              <m:func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15"/>
                    <w:szCs w:val="15"/>
                  </w:rPr>
                  <m:t>log</m:t>
                </m:r>
              </m:fName>
              <m:e>
                <m:r>
                  <w:rPr>
                    <w:rFonts w:ascii="Cambria Math" w:hAnsi="Cambria Math"/>
                    <w:sz w:val="15"/>
                    <w:szCs w:val="15"/>
                  </w:rPr>
                  <m:t>(</m:t>
                </m:r>
                <m:r>
                  <w:rPr>
                    <w:rFonts w:ascii="Cambria Math" w:hAnsi="Cambria Math"/>
                    <w:sz w:val="15"/>
                    <w:szCs w:val="15"/>
                  </w:rPr>
                  <m:t>σ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w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T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+b</m:t>
                    </m:r>
                  </m:e>
                </m:d>
                <m:r>
                  <w:rPr>
                    <w:rFonts w:ascii="Cambria Math" w:hAnsi="Cambria Math"/>
                    <w:sz w:val="15"/>
                    <w:szCs w:val="15"/>
                  </w:rPr>
                  <m:t>)</m:t>
                </m:r>
              </m:e>
            </m:func>
            <m:r>
              <w:rPr>
                <w:rFonts w:ascii="Cambria Math" w:hAnsi="Cambria Math"/>
                <w:sz w:val="15"/>
                <w:szCs w:val="15"/>
              </w:rPr>
              <m:t>+ (</m:t>
            </m:r>
            <m:sSub>
              <m:sSub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sSub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1-t</m:t>
                </m:r>
              </m:e>
              <m:sub>
                <m:r>
                  <w:rPr>
                    <w:rFonts w:ascii="Cambria Math" w:hAnsi="Cambria Math"/>
                    <w:sz w:val="15"/>
                    <w:szCs w:val="15"/>
                  </w:rPr>
                  <m:t>j</m:t>
                </m:r>
              </m:sub>
            </m:sSub>
            <m:r>
              <w:rPr>
                <w:rFonts w:ascii="Cambria Math" w:hAnsi="Cambria Math"/>
                <w:sz w:val="15"/>
                <w:szCs w:val="15"/>
              </w:rPr>
              <m:t>)</m:t>
            </m:r>
            <m:func>
              <m:func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15"/>
                    <w:szCs w:val="15"/>
                  </w:rPr>
                  <m:t>log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1-</m:t>
                    </m:r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σ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5"/>
                                <w:szCs w:val="15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w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T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15"/>
                                <w:szCs w:val="15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+b</m:t>
                        </m:r>
                      </m:e>
                    </m:d>
                  </m:e>
                </m:d>
                <m:r>
                  <w:rPr>
                    <w:rFonts w:ascii="Cambria Math" w:hAnsi="Cambria Math"/>
                    <w:sz w:val="15"/>
                    <w:szCs w:val="15"/>
                  </w:rPr>
                  <m:t>+</m:t>
                </m:r>
                <m:r>
                  <w:rPr>
                    <w:rFonts w:ascii="Cambria Math" w:hAnsi="Cambria Math"/>
                    <w:sz w:val="15"/>
                    <w:szCs w:val="15"/>
                  </w:rPr>
                  <m:t>α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λ</m:t>
                    </m:r>
                  </m:num>
                  <m:den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i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 xml:space="preserve">2 </m:t>
                    </m:r>
                  </m:sup>
                </m:sSup>
                <m:r>
                  <w:rPr>
                    <w:rFonts w:ascii="Cambria Math" w:hAnsi="Cambria Math"/>
                    <w:sz w:val="15"/>
                    <w:szCs w:val="15"/>
                  </w:rPr>
                  <m:t>+</m:t>
                </m:r>
                <m:func>
                  <m:funcPr>
                    <m:ctrlPr>
                      <w:rPr>
                        <w:rFonts w:ascii="Cambria Math" w:hAnsi="Cambria Math"/>
                        <w:sz w:val="15"/>
                        <w:szCs w:val="15"/>
                      </w:rPr>
                    </m:ctrlPr>
                  </m:funcPr>
                  <m:fName>
                    <m:f>
                      <m:fPr>
                        <m:ctrlPr>
                          <w:rPr>
                            <w:rFonts w:ascii="Cambria Math" w:hAnsi="Cambria Math"/>
                            <w:sz w:val="15"/>
                            <w:szCs w:val="15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15"/>
                        <w:szCs w:val="15"/>
                      </w:rPr>
                      <m:t>log</m:t>
                    </m: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sz w:val="15"/>
                                <w:szCs w:val="15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2π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λ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 xml:space="preserve"> </m:t>
                        </m:r>
                      </m:e>
                    </m:d>
                  </m:e>
                </m:func>
              </m:e>
            </m:func>
          </m:e>
        </m:nary>
      </m:oMath>
      <w:r w:rsidR="00166DCE">
        <w:rPr>
          <w:sz w:val="15"/>
          <w:szCs w:val="15"/>
        </w:rPr>
        <w:t>)</w:t>
      </w:r>
      <w:r>
        <w:rPr>
          <w:sz w:val="15"/>
          <w:szCs w:val="15"/>
        </w:rPr>
        <w:t xml:space="preserve"> </w:t>
      </w:r>
    </w:p>
    <w:p w14:paraId="1D156A2C" w14:textId="0DF47548" w:rsidR="00166DCE" w:rsidRDefault="00166DCE" w:rsidP="00166DCE">
      <w:pPr>
        <w:pStyle w:val="ListParagraph"/>
        <w:ind w:left="1440"/>
        <w:jc w:val="left"/>
        <w:rPr>
          <w:sz w:val="15"/>
          <w:szCs w:val="15"/>
        </w:rPr>
      </w:pPr>
      <m:oMath>
        <m:sSub>
          <m:sSubPr>
            <m:ctrlPr>
              <w:rPr>
                <w:rFonts w:ascii="Cambria Math" w:hAnsi="Cambria Math"/>
                <w:i/>
                <w:sz w:val="15"/>
                <w:szCs w:val="15"/>
              </w:rPr>
            </m:ctrlPr>
          </m:sSubPr>
          <m:e>
            <m:r>
              <w:rPr>
                <w:rFonts w:ascii="Cambria Math" w:hAnsi="Cambria Math"/>
                <w:sz w:val="15"/>
                <w:szCs w:val="15"/>
              </w:rPr>
              <m:t>L</m:t>
            </m:r>
          </m:e>
          <m:sub>
            <m:r>
              <w:rPr>
                <w:rFonts w:ascii="Cambria Math" w:hAnsi="Cambria Math"/>
                <w:sz w:val="15"/>
                <w:szCs w:val="15"/>
              </w:rPr>
              <m:t>post</m:t>
            </m:r>
          </m:sub>
        </m:sSub>
        <m:d>
          <m:dPr>
            <m:ctrlPr>
              <w:rPr>
                <w:rFonts w:ascii="Cambria Math" w:hAnsi="Cambria Math"/>
                <w:i/>
                <w:sz w:val="15"/>
                <w:szCs w:val="15"/>
              </w:rPr>
            </m:ctrlPr>
          </m:dPr>
          <m:e>
            <m:r>
              <w:rPr>
                <w:rFonts w:ascii="Cambria Math" w:hAnsi="Cambria Math"/>
                <w:sz w:val="15"/>
                <w:szCs w:val="15"/>
              </w:rPr>
              <m:t>w,b</m:t>
            </m:r>
          </m:e>
        </m:d>
        <m:r>
          <w:rPr>
            <w:rFonts w:ascii="Cambria Math" w:hAnsi="Cambria Math"/>
            <w:sz w:val="15"/>
            <w:szCs w:val="15"/>
          </w:rPr>
          <m:t>=-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15"/>
                <w:szCs w:val="15"/>
              </w:rPr>
            </m:ctrlPr>
          </m:naryPr>
          <m:sub>
            <m:r>
              <w:rPr>
                <w:rFonts w:ascii="Cambria Math" w:hAnsi="Cambria Math"/>
                <w:sz w:val="15"/>
                <w:szCs w:val="15"/>
              </w:rPr>
              <m:t>i=1</m:t>
            </m:r>
          </m:sub>
          <m:sup>
            <m:r>
              <w:rPr>
                <w:rFonts w:ascii="Cambria Math" w:hAnsi="Cambria Math"/>
                <w:sz w:val="15"/>
                <w:szCs w:val="15"/>
              </w:rPr>
              <m:t>D</m:t>
            </m:r>
          </m:sup>
          <m:e>
            <m:r>
              <w:rPr>
                <w:rFonts w:ascii="Cambria Math" w:hAnsi="Cambria Math"/>
                <w:sz w:val="15"/>
                <w:szCs w:val="15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sSub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15"/>
                    <w:szCs w:val="15"/>
                  </w:rPr>
                  <m:t>j</m:t>
                </m:r>
              </m:sub>
            </m:sSub>
            <m:func>
              <m:func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15"/>
                    <w:szCs w:val="15"/>
                  </w:rPr>
                  <m:t>log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σ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5"/>
                                <w:szCs w:val="15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w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T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15"/>
                                <w:szCs w:val="15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+b</m:t>
                        </m:r>
                      </m:e>
                    </m:d>
                  </m:e>
                </m:d>
              </m:e>
            </m:func>
            <m:r>
              <w:rPr>
                <w:rFonts w:ascii="Cambria Math" w:hAnsi="Cambria Math"/>
                <w:sz w:val="15"/>
                <w:szCs w:val="15"/>
              </w:rPr>
              <m:t>+ (</m:t>
            </m:r>
            <m:sSub>
              <m:sSub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sSub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1-t</m:t>
                </m:r>
              </m:e>
              <m:sub>
                <m:r>
                  <w:rPr>
                    <w:rFonts w:ascii="Cambria Math" w:hAnsi="Cambria Math"/>
                    <w:sz w:val="15"/>
                    <w:szCs w:val="15"/>
                  </w:rPr>
                  <m:t>j</m:t>
                </m:r>
              </m:sub>
            </m:sSub>
            <m:r>
              <w:rPr>
                <w:rFonts w:ascii="Cambria Math" w:hAnsi="Cambria Math"/>
                <w:sz w:val="15"/>
                <w:szCs w:val="15"/>
              </w:rPr>
              <m:t>)</m:t>
            </m:r>
            <m:func>
              <m:func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15"/>
                    <w:szCs w:val="15"/>
                  </w:rPr>
                  <m:t>log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1-</m:t>
                    </m:r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σ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5"/>
                                <w:szCs w:val="15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w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T</m:t>
                            </m:r>
                          </m:sup>
                        </m:sSup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15"/>
                                <w:szCs w:val="15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15"/>
                                <w:szCs w:val="15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+b</m:t>
                        </m:r>
                      </m:e>
                    </m:d>
                  </m:e>
                </m:d>
                <m:r>
                  <w:rPr>
                    <w:rFonts w:ascii="Cambria Math" w:hAnsi="Cambria Math"/>
                    <w:sz w:val="15"/>
                    <w:szCs w:val="15"/>
                  </w:rPr>
                  <m:t>)</m:t>
                </m:r>
              </m:e>
            </m:func>
          </m:e>
        </m:nary>
        <m:r>
          <w:rPr>
            <w:rFonts w:ascii="Cambria Math" w:hAnsi="Cambria Math"/>
            <w:sz w:val="15"/>
            <w:szCs w:val="15"/>
          </w:rPr>
          <m:t>-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15"/>
                <w:szCs w:val="15"/>
              </w:rPr>
            </m:ctrlPr>
          </m:naryPr>
          <m:sub>
            <m:r>
              <w:rPr>
                <w:rFonts w:ascii="Cambria Math" w:hAnsi="Cambria Math"/>
                <w:sz w:val="15"/>
                <w:szCs w:val="15"/>
              </w:rPr>
              <m:t>i=1</m:t>
            </m:r>
          </m:sub>
          <m:sup>
            <m:r>
              <w:rPr>
                <w:rFonts w:ascii="Cambria Math" w:hAnsi="Cambria Math"/>
                <w:sz w:val="15"/>
                <w:szCs w:val="15"/>
              </w:rPr>
              <m:t>D</m:t>
            </m:r>
          </m:sup>
          <m:e>
            <m:d>
              <m:d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d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α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λ</m:t>
                    </m:r>
                  </m:num>
                  <m:den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2</m:t>
                    </m:r>
                  </m:den>
                </m:f>
                <m:sSup>
                  <m:sSup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sSup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i</m:t>
                        </m:r>
                      </m:sub>
                    </m:sSub>
                  </m:e>
                  <m:sup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 xml:space="preserve">2 </m:t>
                    </m:r>
                  </m:sup>
                </m:sSup>
              </m:e>
            </m:d>
          </m:e>
        </m:nary>
        <m:r>
          <w:rPr>
            <w:rFonts w:ascii="Cambria Math" w:hAnsi="Cambria Math"/>
            <w:sz w:val="15"/>
            <w:szCs w:val="15"/>
          </w:rPr>
          <m:t>-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15"/>
                <w:szCs w:val="15"/>
              </w:rPr>
            </m:ctrlPr>
          </m:naryPr>
          <m:sub>
            <m:r>
              <w:rPr>
                <w:rFonts w:ascii="Cambria Math" w:hAnsi="Cambria Math"/>
                <w:sz w:val="15"/>
                <w:szCs w:val="15"/>
              </w:rPr>
              <m:t>i=1</m:t>
            </m:r>
          </m:sub>
          <m:sup>
            <m:r>
              <w:rPr>
                <w:rFonts w:ascii="Cambria Math" w:hAnsi="Cambria Math"/>
                <w:sz w:val="15"/>
                <w:szCs w:val="15"/>
              </w:rPr>
              <m:t>D</m:t>
            </m:r>
          </m:sup>
          <m:e>
            <m:r>
              <w:rPr>
                <w:rFonts w:ascii="Cambria Math" w:hAnsi="Cambria Math"/>
                <w:sz w:val="15"/>
                <w:szCs w:val="15"/>
              </w:rPr>
              <m:t>(</m:t>
            </m:r>
            <m:func>
              <m:funcPr>
                <m:ctrlPr>
                  <w:rPr>
                    <w:rFonts w:ascii="Cambria Math" w:hAnsi="Cambria Math"/>
                    <w:sz w:val="15"/>
                    <w:szCs w:val="15"/>
                  </w:rPr>
                </m:ctrlPr>
              </m:funcPr>
              <m:fName>
                <m:f>
                  <m:fPr>
                    <m:ctrlPr>
                      <w:rPr>
                        <w:rFonts w:ascii="Cambria Math" w:hAnsi="Cambria Math"/>
                        <w:sz w:val="15"/>
                        <w:szCs w:val="15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sz w:val="15"/>
                    <w:szCs w:val="15"/>
                  </w:rPr>
                  <m:t>log</m:t>
                </m: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15"/>
                        <w:szCs w:val="15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5"/>
                            <w:szCs w:val="15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2π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15"/>
                            <w:szCs w:val="15"/>
                          </w:rPr>
                          <m:t>λ</m:t>
                        </m:r>
                      </m:den>
                    </m:f>
                    <m:r>
                      <w:rPr>
                        <w:rFonts w:ascii="Cambria Math" w:hAnsi="Cambria Math"/>
                        <w:sz w:val="15"/>
                        <w:szCs w:val="15"/>
                      </w:rPr>
                      <m:t xml:space="preserve"> </m:t>
                    </m:r>
                  </m:e>
                </m:d>
              </m:e>
            </m:func>
            <m:r>
              <w:rPr>
                <w:rFonts w:ascii="Cambria Math" w:hAnsi="Cambria Math"/>
                <w:sz w:val="15"/>
                <w:szCs w:val="15"/>
              </w:rPr>
              <m:t>)</m:t>
            </m:r>
          </m:e>
        </m:nary>
      </m:oMath>
      <w:r>
        <w:rPr>
          <w:sz w:val="15"/>
          <w:szCs w:val="15"/>
        </w:rPr>
        <w:t xml:space="preserve"> </w:t>
      </w:r>
    </w:p>
    <w:p w14:paraId="6409E513" w14:textId="16FB040C" w:rsidR="004D5BE6" w:rsidRDefault="004D5BE6" w:rsidP="00166DCE">
      <w:pPr>
        <w:pStyle w:val="ListParagraph"/>
        <w:ind w:left="1440"/>
        <w:jc w:val="left"/>
        <w:rPr>
          <w:sz w:val="15"/>
          <w:szCs w:val="15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sSubPr>
            <m:e>
              <m:r>
                <w:rPr>
                  <w:rFonts w:ascii="Cambria Math" w:hAnsi="Cambria Math"/>
                  <w:sz w:val="15"/>
                  <w:szCs w:val="15"/>
                </w:rPr>
                <m:t>L</m:t>
              </m:r>
            </m:e>
            <m:sub>
              <m:r>
                <w:rPr>
                  <w:rFonts w:ascii="Cambria Math" w:hAnsi="Cambria Math"/>
                  <w:sz w:val="15"/>
                  <w:szCs w:val="15"/>
                </w:rPr>
                <m:t>post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dPr>
            <m:e>
              <m:r>
                <w:rPr>
                  <w:rFonts w:ascii="Cambria Math" w:hAnsi="Cambria Math"/>
                  <w:sz w:val="15"/>
                  <w:szCs w:val="15"/>
                </w:rPr>
                <m:t>w,b</m:t>
              </m:r>
            </m:e>
          </m:d>
          <m:r>
            <w:rPr>
              <w:rFonts w:ascii="Cambria Math" w:hAnsi="Cambria Math"/>
              <w:sz w:val="15"/>
              <w:szCs w:val="15"/>
            </w:rPr>
            <m:t>=-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naryPr>
            <m:sub>
              <m:r>
                <w:rPr>
                  <w:rFonts w:ascii="Cambria Math" w:hAnsi="Cambria Math"/>
                  <w:sz w:val="15"/>
                  <w:szCs w:val="15"/>
                </w:rPr>
                <m:t>i=1</m:t>
              </m:r>
            </m:sub>
            <m:sup>
              <m:r>
                <w:rPr>
                  <w:rFonts w:ascii="Cambria Math" w:hAnsi="Cambria Math"/>
                  <w:sz w:val="15"/>
                  <w:szCs w:val="15"/>
                </w:rPr>
                <m:t>D</m:t>
              </m:r>
            </m:sup>
            <m:e>
              <m:r>
                <w:rPr>
                  <w:rFonts w:ascii="Cambria Math" w:hAnsi="Cambria Math"/>
                  <w:sz w:val="15"/>
                  <w:szCs w:val="15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15"/>
                      <w:szCs w:val="15"/>
                    </w:rPr>
                    <m:t>j</m:t>
                  </m:r>
                </m:sub>
              </m:sSub>
              <m:func>
                <m:func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15"/>
                      <w:szCs w:val="15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σ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5"/>
                                  <w:szCs w:val="15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w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T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5"/>
                                  <w:szCs w:val="15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+b</m:t>
                          </m:r>
                        </m:e>
                      </m:d>
                    </m:e>
                  </m:d>
                </m:e>
              </m:func>
              <m:r>
                <w:rPr>
                  <w:rFonts w:ascii="Cambria Math" w:hAnsi="Cambria Math"/>
                  <w:sz w:val="15"/>
                  <w:szCs w:val="15"/>
                </w:rPr>
                <m:t>+ 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1-t</m:t>
                  </m:r>
                </m:e>
                <m:sub>
                  <m:r>
                    <w:rPr>
                      <w:rFonts w:ascii="Cambria Math" w:hAnsi="Cambria Math"/>
                      <w:sz w:val="15"/>
                      <w:szCs w:val="15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 w:val="15"/>
                  <w:szCs w:val="15"/>
                </w:rPr>
                <m:t>)</m:t>
              </m:r>
              <m:func>
                <m:func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15"/>
                      <w:szCs w:val="15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1-</m:t>
                      </m:r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σ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5"/>
                                  <w:szCs w:val="15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w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T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5"/>
                                  <w:szCs w:val="15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+b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  <w:sz w:val="15"/>
                      <w:szCs w:val="15"/>
                    </w:rPr>
                    <m:t>)</m:t>
                  </m:r>
                </m:e>
              </m:func>
            </m:e>
          </m:nary>
          <m:r>
            <w:rPr>
              <w:rFonts w:ascii="Cambria Math" w:hAnsi="Cambria Math"/>
              <w:sz w:val="15"/>
              <w:szCs w:val="15"/>
            </w:rPr>
            <m:t>-α</m:t>
          </m:r>
          <m:f>
            <m:f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fPr>
            <m:num>
              <m:r>
                <w:rPr>
                  <w:rFonts w:ascii="Cambria Math" w:hAnsi="Cambria Math"/>
                  <w:sz w:val="15"/>
                  <w:szCs w:val="15"/>
                </w:rPr>
                <m:t>λ</m:t>
              </m:r>
            </m:num>
            <m:den>
              <m:r>
                <w:rPr>
                  <w:rFonts w:ascii="Cambria Math" w:hAnsi="Cambria Math"/>
                  <w:sz w:val="15"/>
                  <w:szCs w:val="15"/>
                </w:rPr>
                <m:t>2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naryPr>
            <m:sub>
              <m:r>
                <w:rPr>
                  <w:rFonts w:ascii="Cambria Math" w:hAnsi="Cambria Math"/>
                  <w:sz w:val="15"/>
                  <w:szCs w:val="15"/>
                </w:rPr>
                <m:t>i=1</m:t>
              </m:r>
            </m:sub>
            <m:sup>
              <m:r>
                <w:rPr>
                  <w:rFonts w:ascii="Cambria Math" w:hAnsi="Cambria Math"/>
                  <w:sz w:val="15"/>
                  <w:szCs w:val="15"/>
                </w:rPr>
                <m:t>D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 xml:space="preserve">2 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  <w:sz w:val="15"/>
              <w:szCs w:val="15"/>
            </w:rPr>
            <m:t>-</m:t>
          </m:r>
          <m:func>
            <m:funcPr>
              <m:ctrlPr>
                <w:rPr>
                  <w:rFonts w:ascii="Cambria Math" w:hAnsi="Cambria Math"/>
                  <w:sz w:val="15"/>
                  <w:szCs w:val="15"/>
                </w:rPr>
              </m:ctrlPr>
            </m:funcPr>
            <m:fName>
              <m:f>
                <m:fPr>
                  <m:ctrlPr>
                    <w:rPr>
                      <w:rFonts w:ascii="Cambria Math" w:hAnsi="Cambria Math"/>
                      <w:sz w:val="15"/>
                      <w:szCs w:val="15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5"/>
                      <w:szCs w:val="15"/>
                    </w:rPr>
                    <m:t>D</m:t>
                  </m:r>
                </m:num>
                <m:den>
                  <m:r>
                    <w:rPr>
                      <w:rFonts w:ascii="Cambria Math" w:hAnsi="Cambria Math"/>
                      <w:sz w:val="15"/>
                      <w:szCs w:val="15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15"/>
                  <w:szCs w:val="15"/>
                </w:rPr>
                <m:t>log</m:t>
              </m: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2π</m:t>
                      </m:r>
                    </m:num>
                    <m:den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λ</m:t>
                      </m:r>
                    </m:den>
                  </m:f>
                  <m:r>
                    <w:rPr>
                      <w:rFonts w:ascii="Cambria Math" w:hAnsi="Cambria Math"/>
                      <w:sz w:val="15"/>
                      <w:szCs w:val="15"/>
                    </w:rPr>
                    <m:t xml:space="preserve"> </m:t>
                  </m:r>
                </m:e>
              </m:d>
            </m:e>
          </m:func>
        </m:oMath>
      </m:oMathPara>
    </w:p>
    <w:p w14:paraId="31C4CC13" w14:textId="6F5B5A36" w:rsidR="00BC1961" w:rsidRPr="002D69C5" w:rsidRDefault="00BC1961" w:rsidP="00166DCE">
      <w:pPr>
        <w:pStyle w:val="ListParagraph"/>
        <w:ind w:left="1440"/>
        <w:jc w:val="left"/>
        <w:rPr>
          <w:sz w:val="15"/>
          <w:szCs w:val="15"/>
        </w:rPr>
      </w:pPr>
      <m:oMathPara>
        <m:oMath>
          <m:r>
            <w:rPr>
              <w:rFonts w:ascii="Cambria Math" w:hAnsi="Cambria Math"/>
              <w:sz w:val="15"/>
              <w:szCs w:val="15"/>
            </w:rPr>
            <m:t xml:space="preserve">and as we recognize, </m:t>
          </m:r>
          <m:r>
            <w:rPr>
              <w:rFonts w:ascii="Cambria Math" w:hAnsi="Cambria Math"/>
              <w:sz w:val="15"/>
              <w:szCs w:val="15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naryPr>
            <m:sub>
              <m:r>
                <w:rPr>
                  <w:rFonts w:ascii="Cambria Math" w:hAnsi="Cambria Math"/>
                  <w:sz w:val="15"/>
                  <w:szCs w:val="15"/>
                </w:rPr>
                <m:t>i=1</m:t>
              </m:r>
            </m:sub>
            <m:sup>
              <m:r>
                <w:rPr>
                  <w:rFonts w:ascii="Cambria Math" w:hAnsi="Cambria Math"/>
                  <w:sz w:val="15"/>
                  <w:szCs w:val="15"/>
                </w:rPr>
                <m:t>D</m:t>
              </m:r>
            </m:sup>
            <m:e>
              <m:r>
                <w:rPr>
                  <w:rFonts w:ascii="Cambria Math" w:hAnsi="Cambria Math"/>
                  <w:sz w:val="15"/>
                  <w:szCs w:val="15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15"/>
                      <w:szCs w:val="15"/>
                    </w:rPr>
                    <m:t>j</m:t>
                  </m:r>
                </m:sub>
              </m:sSub>
              <m:func>
                <m:func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15"/>
                      <w:szCs w:val="15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σ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5"/>
                                  <w:szCs w:val="15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w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T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5"/>
                                  <w:szCs w:val="15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+b</m:t>
                          </m:r>
                        </m:e>
                      </m:d>
                    </m:e>
                  </m:d>
                </m:e>
              </m:func>
              <m:r>
                <w:rPr>
                  <w:rFonts w:ascii="Cambria Math" w:hAnsi="Cambria Math"/>
                  <w:sz w:val="15"/>
                  <w:szCs w:val="15"/>
                </w:rPr>
                <m:t>+ (</m:t>
              </m:r>
              <m:sSub>
                <m:sSub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1-t</m:t>
                  </m:r>
                </m:e>
                <m:sub>
                  <m:r>
                    <w:rPr>
                      <w:rFonts w:ascii="Cambria Math" w:hAnsi="Cambria Math"/>
                      <w:sz w:val="15"/>
                      <w:szCs w:val="15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sz w:val="15"/>
                  <w:szCs w:val="15"/>
                </w:rPr>
                <m:t>)</m:t>
              </m:r>
              <m:func>
                <m:func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15"/>
                      <w:szCs w:val="15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1-</m:t>
                      </m:r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σ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15"/>
                                  <w:szCs w:val="15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w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T</m:t>
                              </m:r>
                            </m:sup>
                          </m:sSup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15"/>
                                  <w:szCs w:val="15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15"/>
                                  <w:szCs w:val="15"/>
                                </w:rPr>
                                <m:t>j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+b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  <w:sz w:val="15"/>
                      <w:szCs w:val="15"/>
                    </w:rPr>
                    <m:t>)</m:t>
                  </m:r>
                </m:e>
              </m:func>
            </m:e>
          </m:nary>
          <m:r>
            <w:rPr>
              <w:rFonts w:ascii="Cambria Math" w:hAnsi="Cambria Math"/>
              <w:sz w:val="15"/>
              <w:szCs w:val="15"/>
            </w:rPr>
            <m:t>= L(w,b)</m:t>
          </m:r>
        </m:oMath>
      </m:oMathPara>
    </w:p>
    <w:p w14:paraId="088BCC9C" w14:textId="578A0F94" w:rsidR="00FB7ABF" w:rsidRPr="00FB7ABF" w:rsidRDefault="006E2E00" w:rsidP="00166DCE">
      <w:pPr>
        <w:pStyle w:val="ListParagraph"/>
        <w:ind w:left="1440"/>
        <w:jc w:val="left"/>
        <w:rPr>
          <w:sz w:val="15"/>
          <w:szCs w:val="15"/>
        </w:rPr>
      </w:pPr>
      <m:oMathPara>
        <m:oMath>
          <m:func>
            <m:funcPr>
              <m:ctrlPr>
                <w:rPr>
                  <w:rFonts w:ascii="Cambria Math" w:hAnsi="Cambria Math"/>
                  <w:sz w:val="15"/>
                  <w:szCs w:val="15"/>
                </w:rPr>
              </m:ctrlPr>
            </m:funcPr>
            <m:fName>
              <m:f>
                <m:fPr>
                  <m:ctrlPr>
                    <w:rPr>
                      <w:rFonts w:ascii="Cambria Math" w:hAnsi="Cambria Math"/>
                      <w:sz w:val="15"/>
                      <w:szCs w:val="15"/>
                    </w:rPr>
                  </m:ctrlPr>
                </m:fPr>
                <m:num>
                  <m:r>
                    <w:rPr>
                      <w:rFonts w:ascii="Cambria Math" w:hAnsi="Cambria Math"/>
                      <w:sz w:val="15"/>
                      <w:szCs w:val="15"/>
                    </w:rPr>
                    <m:t>D</m:t>
                  </m:r>
                </m:num>
                <m:den>
                  <m:r>
                    <w:rPr>
                      <w:rFonts w:ascii="Cambria Math" w:hAnsi="Cambria Math"/>
                      <w:sz w:val="15"/>
                      <w:szCs w:val="15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 w:val="15"/>
                  <w:szCs w:val="15"/>
                </w:rPr>
                <m:t>log</m:t>
              </m: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2π</m:t>
                      </m:r>
                    </m:num>
                    <m:den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>λ</m:t>
                      </m:r>
                    </m:den>
                  </m:f>
                  <m:r>
                    <w:rPr>
                      <w:rFonts w:ascii="Cambria Math" w:hAnsi="Cambria Math"/>
                      <w:sz w:val="15"/>
                      <w:szCs w:val="15"/>
                    </w:rPr>
                    <m:t xml:space="preserve"> </m:t>
                  </m:r>
                </m:e>
              </m:d>
            </m:e>
          </m:func>
          <m:r>
            <w:rPr>
              <w:rFonts w:ascii="Cambria Math" w:hAnsi="Cambria Math"/>
              <w:sz w:val="15"/>
              <w:szCs w:val="15"/>
            </w:rPr>
            <m:t>=Constant</m:t>
          </m:r>
        </m:oMath>
      </m:oMathPara>
    </w:p>
    <w:p w14:paraId="1EA0BEA8" w14:textId="09EAAC78" w:rsidR="002D69C5" w:rsidRPr="00FB7ABF" w:rsidRDefault="002D69C5" w:rsidP="00166DCE">
      <w:pPr>
        <w:pStyle w:val="ListParagraph"/>
        <w:ind w:left="1440"/>
        <w:jc w:val="left"/>
        <w:rPr>
          <w:sz w:val="15"/>
          <w:szCs w:val="15"/>
        </w:rPr>
      </w:pPr>
      <m:oMathPara>
        <m:oMath>
          <m:r>
            <w:rPr>
              <w:rFonts w:ascii="Cambria Math" w:hAnsi="Cambria Math"/>
              <w:sz w:val="15"/>
              <w:szCs w:val="15"/>
            </w:rPr>
            <m:t xml:space="preserve">and thus </m:t>
          </m:r>
          <m:r>
            <w:rPr>
              <w:rFonts w:ascii="Cambria Math" w:hAnsi="Cambria Math"/>
              <w:sz w:val="15"/>
              <w:szCs w:val="15"/>
            </w:rPr>
            <m:t>-</m:t>
          </m:r>
          <m:r>
            <w:rPr>
              <w:rFonts w:ascii="Cambria Math" w:hAnsi="Cambria Math"/>
              <w:sz w:val="15"/>
              <w:szCs w:val="15"/>
            </w:rPr>
            <m:t>α</m:t>
          </m:r>
          <m:f>
            <m:f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fPr>
            <m:num>
              <m:r>
                <w:rPr>
                  <w:rFonts w:ascii="Cambria Math" w:hAnsi="Cambria Math"/>
                  <w:sz w:val="15"/>
                  <w:szCs w:val="15"/>
                </w:rPr>
                <m:t>λ</m:t>
              </m:r>
            </m:num>
            <m:den>
              <m:r>
                <w:rPr>
                  <w:rFonts w:ascii="Cambria Math" w:hAnsi="Cambria Math"/>
                  <w:sz w:val="15"/>
                  <w:szCs w:val="15"/>
                </w:rPr>
                <m:t>2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naryPr>
            <m:sub>
              <m:r>
                <w:rPr>
                  <w:rFonts w:ascii="Cambria Math" w:hAnsi="Cambria Math"/>
                  <w:sz w:val="15"/>
                  <w:szCs w:val="15"/>
                </w:rPr>
                <m:t>i=1</m:t>
              </m:r>
            </m:sub>
            <m:sup>
              <m:r>
                <w:rPr>
                  <w:rFonts w:ascii="Cambria Math" w:hAnsi="Cambria Math"/>
                  <w:sz w:val="15"/>
                  <w:szCs w:val="15"/>
                </w:rPr>
                <m:t>D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 xml:space="preserve">2 </m:t>
                      </m:r>
                    </m:sup>
                  </m:sSup>
                </m:e>
              </m:d>
              <m:r>
                <w:rPr>
                  <w:rFonts w:ascii="Cambria Math" w:hAnsi="Cambria Math"/>
                  <w:sz w:val="15"/>
                  <w:szCs w:val="15"/>
                </w:rPr>
                <m:t xml:space="preserve">= </m:t>
              </m:r>
            </m:e>
          </m:nary>
          <m:f>
            <m:f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fPr>
            <m:num>
              <m:r>
                <w:rPr>
                  <w:rFonts w:ascii="Cambria Math" w:hAnsi="Cambria Math"/>
                  <w:sz w:val="15"/>
                  <w:szCs w:val="15"/>
                </w:rPr>
                <m:t>λ</m:t>
              </m:r>
            </m:num>
            <m:den>
              <m:r>
                <w:rPr>
                  <w:rFonts w:ascii="Cambria Math" w:hAnsi="Cambria Math"/>
                  <w:sz w:val="15"/>
                  <w:szCs w:val="15"/>
                </w:rPr>
                <m:t>2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naryPr>
            <m:sub>
              <m:r>
                <w:rPr>
                  <w:rFonts w:ascii="Cambria Math" w:hAnsi="Cambria Math"/>
                  <w:sz w:val="15"/>
                  <w:szCs w:val="15"/>
                </w:rPr>
                <m:t>i=1</m:t>
              </m:r>
            </m:sub>
            <m:sup>
              <m:r>
                <w:rPr>
                  <w:rFonts w:ascii="Cambria Math" w:hAnsi="Cambria Math"/>
                  <w:sz w:val="15"/>
                  <w:szCs w:val="15"/>
                </w:rPr>
                <m:t>D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 xml:space="preserve">2 </m:t>
                      </m:r>
                    </m:sup>
                  </m:sSup>
                </m:e>
              </m:d>
              <m:r>
                <w:rPr>
                  <w:rFonts w:ascii="Cambria Math" w:hAnsi="Cambria Math"/>
                  <w:sz w:val="15"/>
                  <w:szCs w:val="15"/>
                </w:rPr>
                <m:t xml:space="preserve"> </m:t>
              </m:r>
            </m:e>
          </m:nary>
        </m:oMath>
      </m:oMathPara>
    </w:p>
    <w:p w14:paraId="2B61A1C8" w14:textId="1EB09056" w:rsidR="0069563D" w:rsidRPr="0069563D" w:rsidRDefault="00FB7ABF" w:rsidP="0069563D">
      <w:pPr>
        <w:pStyle w:val="ListParagraph"/>
        <w:ind w:left="1440"/>
        <w:jc w:val="left"/>
        <w:rPr>
          <w:sz w:val="15"/>
          <w:szCs w:val="15"/>
        </w:rPr>
      </w:pPr>
      <m:oMath>
        <m:r>
          <w:rPr>
            <w:rFonts w:ascii="Cambria Math" w:hAnsi="Cambria Math"/>
            <w:sz w:val="15"/>
            <w:szCs w:val="15"/>
          </w:rPr>
          <m:t>Therefore α=-</m:t>
        </m:r>
      </m:oMath>
      <w:r>
        <w:rPr>
          <w:sz w:val="15"/>
          <w:szCs w:val="15"/>
        </w:rPr>
        <w:t>1</w:t>
      </w:r>
    </w:p>
    <w:p w14:paraId="2EC0EFFD" w14:textId="769E07C2" w:rsidR="00AE4051" w:rsidRDefault="00AE4051" w:rsidP="00166DCE">
      <w:pPr>
        <w:pStyle w:val="ListParagraph"/>
        <w:ind w:left="1440"/>
        <w:jc w:val="left"/>
        <w:rPr>
          <w:sz w:val="15"/>
          <w:szCs w:val="15"/>
        </w:rPr>
      </w:pPr>
      <m:oMath>
        <m:r>
          <w:rPr>
            <w:rFonts w:ascii="Cambria Math" w:hAnsi="Cambria Math"/>
            <w:sz w:val="15"/>
            <w:szCs w:val="15"/>
          </w:rPr>
          <m:t>and our expression would be-</m:t>
        </m:r>
      </m:oMath>
      <w:r>
        <w:rPr>
          <w:sz w:val="15"/>
          <w:szCs w:val="15"/>
        </w:rPr>
        <w:t>p(</w:t>
      </w:r>
      <w:r w:rsidR="00FC454C">
        <w:rPr>
          <w:sz w:val="15"/>
          <w:szCs w:val="15"/>
        </w:rPr>
        <w:t>w,b</w:t>
      </w:r>
      <w:r>
        <w:rPr>
          <w:sz w:val="15"/>
          <w:szCs w:val="15"/>
        </w:rPr>
        <w:t>)</w:t>
      </w:r>
    </w:p>
    <w:p w14:paraId="02CF93C0" w14:textId="4F5AE040" w:rsidR="00E16AE8" w:rsidRPr="00057090" w:rsidRDefault="0069563D" w:rsidP="00057090">
      <w:pPr>
        <w:pStyle w:val="ListParagraph"/>
        <w:ind w:left="1440"/>
        <w:jc w:val="left"/>
        <w:rPr>
          <w:sz w:val="15"/>
          <w:szCs w:val="15"/>
        </w:rPr>
      </w:pPr>
      <m:oMathPara>
        <m:oMath>
          <m:r>
            <w:rPr>
              <w:rFonts w:ascii="Cambria Math" w:hAnsi="Cambria Math"/>
              <w:sz w:val="15"/>
              <w:szCs w:val="15"/>
            </w:rPr>
            <m:t xml:space="preserve">Then </m:t>
          </m:r>
          <m:sSub>
            <m:sSub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sSubPr>
            <m:e>
              <m:r>
                <w:rPr>
                  <w:rFonts w:ascii="Cambria Math" w:hAnsi="Cambria Math"/>
                  <w:sz w:val="15"/>
                  <w:szCs w:val="15"/>
                </w:rPr>
                <m:t>L</m:t>
              </m:r>
            </m:e>
            <m:sub>
              <m:r>
                <w:rPr>
                  <w:rFonts w:ascii="Cambria Math" w:hAnsi="Cambria Math"/>
                  <w:sz w:val="15"/>
                  <w:szCs w:val="15"/>
                </w:rPr>
                <m:t>post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dPr>
            <m:e>
              <m:r>
                <w:rPr>
                  <w:rFonts w:ascii="Cambria Math" w:hAnsi="Cambria Math"/>
                  <w:sz w:val="15"/>
                  <w:szCs w:val="15"/>
                </w:rPr>
                <m:t>w,b</m:t>
              </m:r>
            </m:e>
          </m:d>
          <m:r>
            <w:rPr>
              <w:rFonts w:ascii="Cambria Math" w:hAnsi="Cambria Math"/>
              <w:sz w:val="15"/>
              <w:szCs w:val="15"/>
            </w:rPr>
            <m:t>=L</m:t>
          </m:r>
          <m:d>
            <m:d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dPr>
            <m:e>
              <m:r>
                <w:rPr>
                  <w:rFonts w:ascii="Cambria Math" w:hAnsi="Cambria Math"/>
                  <w:sz w:val="15"/>
                  <w:szCs w:val="15"/>
                </w:rPr>
                <m:t>w,b</m:t>
              </m:r>
            </m:e>
          </m:d>
          <m:r>
            <w:rPr>
              <w:rFonts w:ascii="Cambria Math" w:hAnsi="Cambria Math"/>
              <w:sz w:val="15"/>
              <w:szCs w:val="15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fPr>
            <m:num>
              <m:r>
                <w:rPr>
                  <w:rFonts w:ascii="Cambria Math" w:hAnsi="Cambria Math"/>
                  <w:sz w:val="15"/>
                  <w:szCs w:val="15"/>
                </w:rPr>
                <m:t>λ</m:t>
              </m:r>
            </m:num>
            <m:den>
              <m:r>
                <w:rPr>
                  <w:rFonts w:ascii="Cambria Math" w:hAnsi="Cambria Math"/>
                  <w:sz w:val="15"/>
                  <w:szCs w:val="15"/>
                </w:rPr>
                <m:t>2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naryPr>
            <m:sub>
              <m:r>
                <w:rPr>
                  <w:rFonts w:ascii="Cambria Math" w:hAnsi="Cambria Math"/>
                  <w:sz w:val="15"/>
                  <w:szCs w:val="15"/>
                </w:rPr>
                <m:t>i=1</m:t>
              </m:r>
            </m:sub>
            <m:sup>
              <m:r>
                <w:rPr>
                  <w:rFonts w:ascii="Cambria Math" w:hAnsi="Cambria Math"/>
                  <w:sz w:val="15"/>
                  <w:szCs w:val="15"/>
                </w:rPr>
                <m:t>D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15"/>
                          <w:szCs w:val="15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15"/>
                              <w:szCs w:val="15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5"/>
                              <w:szCs w:val="15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15"/>
                          <w:szCs w:val="15"/>
                        </w:rPr>
                        <m:t xml:space="preserve">2 </m:t>
                      </m:r>
                    </m:sup>
                  </m:sSup>
                </m:e>
              </m:d>
              <m:r>
                <w:rPr>
                  <w:rFonts w:ascii="Cambria Math" w:hAnsi="Cambria Math"/>
                  <w:sz w:val="15"/>
                  <w:szCs w:val="15"/>
                </w:rPr>
                <m:t xml:space="preserve"> </m:t>
              </m:r>
            </m:e>
          </m:nary>
          <m:r>
            <w:rPr>
              <w:rFonts w:ascii="Cambria Math" w:hAnsi="Cambria Math"/>
              <w:sz w:val="15"/>
              <w:szCs w:val="15"/>
            </w:rPr>
            <m:t>+</m:t>
          </m:r>
          <m:r>
            <w:rPr>
              <w:rFonts w:ascii="Cambria Math" w:hAnsi="Cambria Math"/>
              <w:sz w:val="15"/>
              <w:szCs w:val="15"/>
            </w:rPr>
            <m:t>Constant</m:t>
          </m:r>
        </m:oMath>
      </m:oMathPara>
    </w:p>
    <w:p w14:paraId="410894FB" w14:textId="47113B54" w:rsidR="00E16AE8" w:rsidRPr="00EE3012" w:rsidRDefault="00E16AE8" w:rsidP="00166DCE">
      <w:pPr>
        <w:pStyle w:val="ListParagraph"/>
        <w:ind w:left="1440"/>
        <w:jc w:val="left"/>
        <w:rPr>
          <w:sz w:val="15"/>
          <w:szCs w:val="15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∂</m:t>
                  </m:r>
                  <m:r>
                    <w:rPr>
                      <w:rFonts w:ascii="Cambria Math" w:hAnsi="Cambria Math"/>
                      <w:sz w:val="15"/>
                      <w:szCs w:val="15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sz w:val="15"/>
                      <w:szCs w:val="15"/>
                    </w:rPr>
                    <m:t>post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d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w,b</m:t>
                  </m:r>
                </m:e>
              </m:d>
            </m:num>
            <m:den>
              <m:r>
                <w:rPr>
                  <w:rFonts w:ascii="Cambria Math" w:hAnsi="Cambria Math"/>
                  <w:sz w:val="15"/>
                  <w:szCs w:val="15"/>
                </w:rPr>
                <m:t>∂w</m:t>
              </m:r>
            </m:den>
          </m:f>
          <m:r>
            <w:rPr>
              <w:rFonts w:ascii="Cambria Math" w:hAnsi="Cambria Math"/>
              <w:sz w:val="15"/>
              <w:szCs w:val="15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fPr>
            <m:num>
              <m:r>
                <w:rPr>
                  <w:rFonts w:ascii="Cambria Math" w:hAnsi="Cambria Math"/>
                  <w:sz w:val="15"/>
                  <w:szCs w:val="15"/>
                </w:rPr>
                <m:t>∂L</m:t>
              </m:r>
              <m:d>
                <m:d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d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w,b</m:t>
                  </m:r>
                </m:e>
              </m:d>
            </m:num>
            <m:den>
              <m:r>
                <w:rPr>
                  <w:rFonts w:ascii="Cambria Math" w:hAnsi="Cambria Math"/>
                  <w:sz w:val="15"/>
                  <w:szCs w:val="15"/>
                </w:rPr>
                <m:t>∂w</m:t>
              </m:r>
            </m:den>
          </m:f>
          <m:r>
            <w:rPr>
              <w:rFonts w:ascii="Cambria Math" w:hAnsi="Cambria Math"/>
              <w:sz w:val="15"/>
              <w:szCs w:val="15"/>
            </w:rPr>
            <m:t>+</m:t>
          </m:r>
          <m:r>
            <w:rPr>
              <w:rFonts w:ascii="Cambria Math" w:hAnsi="Cambria Math"/>
              <w:sz w:val="15"/>
              <w:szCs w:val="15"/>
            </w:rPr>
            <m:t>λ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naryPr>
            <m:sub>
              <m:r>
                <w:rPr>
                  <w:rFonts w:ascii="Cambria Math" w:hAnsi="Cambria Math"/>
                  <w:sz w:val="15"/>
                  <w:szCs w:val="15"/>
                </w:rPr>
                <m:t>i=1</m:t>
              </m:r>
            </m:sub>
            <m:sup>
              <m:r>
                <w:rPr>
                  <w:rFonts w:ascii="Cambria Math" w:hAnsi="Cambria Math"/>
                  <w:sz w:val="15"/>
                  <w:szCs w:val="15"/>
                </w:rPr>
                <m:t>D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 w:val="15"/>
                      <w:szCs w:val="15"/>
                    </w:rPr>
                    <m:t>i</m:t>
                  </m:r>
                </m:sub>
              </m:sSub>
            </m:e>
          </m:nary>
        </m:oMath>
      </m:oMathPara>
    </w:p>
    <w:p w14:paraId="5D6250EA" w14:textId="13334D50" w:rsidR="00EE3012" w:rsidRPr="00057090" w:rsidRDefault="00EE3012" w:rsidP="00057090">
      <w:pPr>
        <w:pStyle w:val="ListParagraph"/>
        <w:ind w:left="1440"/>
        <w:jc w:val="left"/>
        <w:rPr>
          <w:sz w:val="15"/>
          <w:szCs w:val="15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∂L</m:t>
                  </m:r>
                </m:e>
                <m:sub>
                  <m:r>
                    <w:rPr>
                      <w:rFonts w:ascii="Cambria Math" w:hAnsi="Cambria Math"/>
                      <w:sz w:val="15"/>
                      <w:szCs w:val="15"/>
                    </w:rPr>
                    <m:t>post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d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w,b</m:t>
                  </m:r>
                </m:e>
              </m:d>
            </m:num>
            <m:den>
              <m:r>
                <w:rPr>
                  <w:rFonts w:ascii="Cambria Math" w:hAnsi="Cambria Math"/>
                  <w:sz w:val="15"/>
                  <w:szCs w:val="15"/>
                </w:rPr>
                <m:t>∂</m:t>
              </m:r>
              <m:r>
                <w:rPr>
                  <w:rFonts w:ascii="Cambria Math" w:hAnsi="Cambria Math"/>
                  <w:sz w:val="15"/>
                  <w:szCs w:val="15"/>
                </w:rPr>
                <m:t>b</m:t>
              </m:r>
            </m:den>
          </m:f>
          <m:r>
            <w:rPr>
              <w:rFonts w:ascii="Cambria Math" w:hAnsi="Cambria Math"/>
              <w:sz w:val="15"/>
              <w:szCs w:val="15"/>
            </w:rPr>
            <m:t xml:space="preserve">= </m:t>
          </m:r>
          <w:bookmarkStart w:id="0" w:name="OLE_LINK1"/>
          <w:bookmarkStart w:id="1" w:name="OLE_LINK2"/>
          <m:f>
            <m:fPr>
              <m:ctrlPr>
                <w:rPr>
                  <w:rFonts w:ascii="Cambria Math" w:hAnsi="Cambria Math"/>
                  <w:i/>
                  <w:sz w:val="15"/>
                  <w:szCs w:val="15"/>
                </w:rPr>
              </m:ctrlPr>
            </m:fPr>
            <m:num>
              <m:r>
                <w:rPr>
                  <w:rFonts w:ascii="Cambria Math" w:hAnsi="Cambria Math"/>
                  <w:sz w:val="15"/>
                  <w:szCs w:val="15"/>
                </w:rPr>
                <m:t>∂L</m:t>
              </m:r>
              <m:d>
                <m:dPr>
                  <m:ctrlPr>
                    <w:rPr>
                      <w:rFonts w:ascii="Cambria Math" w:hAnsi="Cambria Math"/>
                      <w:i/>
                      <w:sz w:val="15"/>
                      <w:szCs w:val="15"/>
                    </w:rPr>
                  </m:ctrlPr>
                </m:dPr>
                <m:e>
                  <m:r>
                    <w:rPr>
                      <w:rFonts w:ascii="Cambria Math" w:hAnsi="Cambria Math"/>
                      <w:sz w:val="15"/>
                      <w:szCs w:val="15"/>
                    </w:rPr>
                    <m:t>w,b</m:t>
                  </m:r>
                </m:e>
              </m:d>
            </m:num>
            <m:den>
              <m:r>
                <w:rPr>
                  <w:rFonts w:ascii="Cambria Math" w:hAnsi="Cambria Math"/>
                  <w:sz w:val="15"/>
                  <w:szCs w:val="15"/>
                </w:rPr>
                <m:t>∂</m:t>
              </m:r>
              <m:r>
                <w:rPr>
                  <w:rFonts w:ascii="Cambria Math" w:hAnsi="Cambria Math"/>
                  <w:sz w:val="15"/>
                  <w:szCs w:val="15"/>
                </w:rPr>
                <m:t>b</m:t>
              </m:r>
            </m:den>
          </m:f>
        </m:oMath>
      </m:oMathPara>
      <w:bookmarkEnd w:id="0"/>
      <w:bookmarkEnd w:id="1"/>
    </w:p>
    <w:p w14:paraId="5996D5C7" w14:textId="77777777" w:rsidR="00166DCE" w:rsidRPr="003A0152" w:rsidRDefault="00166DCE" w:rsidP="00166DCE">
      <w:pPr>
        <w:pStyle w:val="ListParagraph"/>
        <w:ind w:left="1440"/>
        <w:jc w:val="left"/>
        <w:rPr>
          <w:sz w:val="15"/>
          <w:szCs w:val="15"/>
        </w:rPr>
      </w:pPr>
    </w:p>
    <w:p w14:paraId="4E049AF7" w14:textId="6C59DD60" w:rsidR="00266095" w:rsidRDefault="00F73892" w:rsidP="00057090">
      <w:pPr>
        <w:pStyle w:val="ListParagraph"/>
        <w:ind w:left="1440"/>
        <w:jc w:val="left"/>
        <w:rPr>
          <w:sz w:val="15"/>
          <w:szCs w:val="15"/>
        </w:rPr>
      </w:pPr>
      <w:r>
        <w:rPr>
          <w:sz w:val="15"/>
          <w:szCs w:val="15"/>
        </w:rPr>
        <w:t xml:space="preserve">Both derivative </w:t>
      </w:r>
      <m:oMath>
        <m:f>
          <m:fPr>
            <m:ctrlPr>
              <w:rPr>
                <w:rFonts w:ascii="Cambria Math" w:hAnsi="Cambria Math"/>
                <w:i/>
                <w:sz w:val="15"/>
                <w:szCs w:val="15"/>
              </w:rPr>
            </m:ctrlPr>
          </m:fPr>
          <m:num>
            <m:r>
              <w:rPr>
                <w:rFonts w:ascii="Cambria Math" w:hAnsi="Cambria Math"/>
                <w:sz w:val="15"/>
                <w:szCs w:val="15"/>
              </w:rPr>
              <m:t>∂L</m:t>
            </m:r>
            <m:d>
              <m:d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d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w,b</m:t>
                </m:r>
              </m:e>
            </m:d>
          </m:num>
          <m:den>
            <m:r>
              <w:rPr>
                <w:rFonts w:ascii="Cambria Math" w:hAnsi="Cambria Math"/>
                <w:sz w:val="15"/>
                <w:szCs w:val="15"/>
              </w:rPr>
              <m:t>∂w</m:t>
            </m:r>
          </m:den>
        </m:f>
        <m:r>
          <w:rPr>
            <w:rFonts w:ascii="Cambria Math" w:hAnsi="Cambria Math"/>
            <w:sz w:val="15"/>
            <w:szCs w:val="15"/>
          </w:rPr>
          <m:t xml:space="preserve"> and </m:t>
        </m:r>
        <m:f>
          <m:fPr>
            <m:ctrlPr>
              <w:rPr>
                <w:rFonts w:ascii="Cambria Math" w:hAnsi="Cambria Math"/>
                <w:i/>
                <w:sz w:val="15"/>
                <w:szCs w:val="15"/>
              </w:rPr>
            </m:ctrlPr>
          </m:fPr>
          <m:num>
            <m:r>
              <w:rPr>
                <w:rFonts w:ascii="Cambria Math" w:hAnsi="Cambria Math"/>
                <w:sz w:val="15"/>
                <w:szCs w:val="15"/>
              </w:rPr>
              <m:t>∂L</m:t>
            </m:r>
            <m:d>
              <m:dPr>
                <m:ctrlPr>
                  <w:rPr>
                    <w:rFonts w:ascii="Cambria Math" w:hAnsi="Cambria Math"/>
                    <w:i/>
                    <w:sz w:val="15"/>
                    <w:szCs w:val="15"/>
                  </w:rPr>
                </m:ctrlPr>
              </m:dPr>
              <m:e>
                <m:r>
                  <w:rPr>
                    <w:rFonts w:ascii="Cambria Math" w:hAnsi="Cambria Math"/>
                    <w:sz w:val="15"/>
                    <w:szCs w:val="15"/>
                  </w:rPr>
                  <m:t>w,b</m:t>
                </m:r>
              </m:e>
            </m:d>
          </m:num>
          <m:den>
            <m:r>
              <w:rPr>
                <w:rFonts w:ascii="Cambria Math" w:hAnsi="Cambria Math"/>
                <w:sz w:val="15"/>
                <w:szCs w:val="15"/>
              </w:rPr>
              <m:t>∂b</m:t>
            </m:r>
          </m:den>
        </m:f>
        <m:r>
          <w:rPr>
            <w:rFonts w:ascii="Cambria Math" w:hAnsi="Cambria Math"/>
            <w:sz w:val="15"/>
            <w:szCs w:val="15"/>
          </w:rPr>
          <m:t xml:space="preserve"> </m:t>
        </m:r>
      </m:oMath>
      <w:r>
        <w:rPr>
          <w:sz w:val="15"/>
          <w:szCs w:val="15"/>
        </w:rPr>
        <w:t>are derived in 1.</w:t>
      </w:r>
      <w:r w:rsidR="00E27A61">
        <w:rPr>
          <w:sz w:val="15"/>
          <w:szCs w:val="15"/>
        </w:rPr>
        <w:t>(</w:t>
      </w:r>
      <w:r>
        <w:rPr>
          <w:sz w:val="15"/>
          <w:szCs w:val="15"/>
        </w:rPr>
        <w:t>b</w:t>
      </w:r>
      <w:r w:rsidR="00E27A61">
        <w:rPr>
          <w:sz w:val="15"/>
          <w:szCs w:val="15"/>
        </w:rPr>
        <w:t>)</w:t>
      </w:r>
    </w:p>
    <w:p w14:paraId="22BEAE92" w14:textId="242359D7" w:rsidR="00A41F5F" w:rsidRDefault="00D405DE" w:rsidP="005F46A5">
      <w:pPr>
        <w:pStyle w:val="ListParagraph"/>
        <w:numPr>
          <w:ilvl w:val="0"/>
          <w:numId w:val="1"/>
        </w:numPr>
        <w:jc w:val="left"/>
        <w:rPr>
          <w:sz w:val="15"/>
          <w:szCs w:val="15"/>
        </w:rPr>
      </w:pPr>
      <w:r>
        <w:rPr>
          <w:sz w:val="15"/>
          <w:szCs w:val="15"/>
        </w:rPr>
        <w:t>Logistic Regression vs. KNN</w:t>
      </w:r>
    </w:p>
    <w:p w14:paraId="27F4B523" w14:textId="71D5D74E" w:rsidR="002A29B8" w:rsidRDefault="000A2D13" w:rsidP="005F46A5">
      <w:pPr>
        <w:pStyle w:val="ListParagraph"/>
        <w:numPr>
          <w:ilvl w:val="1"/>
          <w:numId w:val="1"/>
        </w:numPr>
        <w:jc w:val="left"/>
        <w:rPr>
          <w:sz w:val="15"/>
          <w:szCs w:val="15"/>
        </w:rPr>
      </w:pPr>
      <w:r>
        <w:rPr>
          <w:sz w:val="15"/>
          <w:szCs w:val="15"/>
        </w:rPr>
        <w:lastRenderedPageBreak/>
        <w:t>KNN</w:t>
      </w:r>
    </w:p>
    <w:p w14:paraId="33B1B223" w14:textId="4F2ECE6A" w:rsidR="002A29B8" w:rsidRDefault="002A29B8" w:rsidP="005F46A5">
      <w:pPr>
        <w:pStyle w:val="ListParagraph"/>
        <w:ind w:left="1440"/>
        <w:jc w:val="left"/>
        <w:rPr>
          <w:sz w:val="15"/>
          <w:szCs w:val="15"/>
        </w:rPr>
      </w:pPr>
      <w:r>
        <w:rPr>
          <w:sz w:val="15"/>
          <w:szCs w:val="15"/>
        </w:rPr>
        <w:t>Result on validation set:</w:t>
      </w:r>
    </w:p>
    <w:p w14:paraId="7B3A4719" w14:textId="51B18E60" w:rsidR="00483742" w:rsidRDefault="002A29B8" w:rsidP="005F46A5">
      <w:pPr>
        <w:pStyle w:val="ListParagraph"/>
        <w:ind w:left="1440"/>
        <w:jc w:val="left"/>
        <w:rPr>
          <w:sz w:val="15"/>
          <w:szCs w:val="15"/>
        </w:rPr>
      </w:pPr>
      <w:r>
        <w:rPr>
          <w:noProof/>
          <w:sz w:val="15"/>
          <w:szCs w:val="15"/>
        </w:rPr>
        <w:drawing>
          <wp:inline distT="0" distB="0" distL="0" distR="0" wp14:anchorId="70A05A62" wp14:editId="6915202D">
            <wp:extent cx="2630905" cy="19731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valid_data_knn_result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7646" cy="197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FD8DC" w14:textId="5957B4FB" w:rsidR="002A29B8" w:rsidRDefault="002A29B8" w:rsidP="005F46A5">
      <w:pPr>
        <w:pStyle w:val="ListParagraph"/>
        <w:ind w:left="1440"/>
        <w:jc w:val="left"/>
        <w:rPr>
          <w:sz w:val="15"/>
          <w:szCs w:val="15"/>
        </w:rPr>
      </w:pPr>
      <w:r>
        <w:rPr>
          <w:sz w:val="15"/>
          <w:szCs w:val="15"/>
        </w:rPr>
        <w:t>We choose k</w:t>
      </w:r>
      <w:r>
        <w:rPr>
          <w:sz w:val="15"/>
          <w:szCs w:val="15"/>
          <w:vertAlign w:val="superscript"/>
        </w:rPr>
        <w:t>*</w:t>
      </w:r>
      <w:r>
        <w:rPr>
          <w:sz w:val="15"/>
          <w:szCs w:val="15"/>
        </w:rPr>
        <w:t xml:space="preserve"> = 5, then </w:t>
      </w:r>
      <w:r w:rsidR="00FE75C2">
        <w:rPr>
          <w:sz w:val="15"/>
          <w:szCs w:val="15"/>
        </w:rPr>
        <w:t>p</w:t>
      </w:r>
      <w:r w:rsidR="00841CD5">
        <w:rPr>
          <w:sz w:val="15"/>
          <w:szCs w:val="15"/>
        </w:rPr>
        <w:t>lot 3, 5, 7</w:t>
      </w:r>
    </w:p>
    <w:p w14:paraId="14C6F6E6" w14:textId="526D3B21" w:rsidR="00841CD5" w:rsidRPr="002A29B8" w:rsidRDefault="009D0DFB" w:rsidP="005F46A5">
      <w:pPr>
        <w:pStyle w:val="ListParagraph"/>
        <w:ind w:left="1440"/>
        <w:jc w:val="left"/>
        <w:rPr>
          <w:sz w:val="15"/>
          <w:szCs w:val="15"/>
        </w:rPr>
      </w:pPr>
      <w:r>
        <w:rPr>
          <w:sz w:val="15"/>
          <w:szCs w:val="15"/>
        </w:rPr>
        <w:t>Result on test data:</w:t>
      </w:r>
    </w:p>
    <w:p w14:paraId="39BF22CC" w14:textId="438252CE" w:rsidR="002A29B8" w:rsidRDefault="009D0DFB" w:rsidP="005F46A5">
      <w:pPr>
        <w:ind w:left="720" w:firstLine="720"/>
        <w:jc w:val="left"/>
        <w:rPr>
          <w:sz w:val="15"/>
          <w:szCs w:val="15"/>
        </w:rPr>
      </w:pPr>
      <w:r>
        <w:rPr>
          <w:noProof/>
          <w:sz w:val="15"/>
          <w:szCs w:val="15"/>
        </w:rPr>
        <w:drawing>
          <wp:inline distT="0" distB="0" distL="0" distR="0" wp14:anchorId="63332121" wp14:editId="200CFF1A">
            <wp:extent cx="2630905" cy="197317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test_data_knn_result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9877" cy="1979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F7F4D" w14:textId="4BCDE456" w:rsidR="009D0DFB" w:rsidRDefault="009D0DFB" w:rsidP="005F46A5">
      <w:pPr>
        <w:ind w:left="720" w:firstLine="720"/>
        <w:jc w:val="left"/>
        <w:rPr>
          <w:sz w:val="15"/>
          <w:szCs w:val="15"/>
        </w:rPr>
      </w:pPr>
      <w:r>
        <w:rPr>
          <w:sz w:val="15"/>
          <w:szCs w:val="15"/>
        </w:rPr>
        <w:t>As we can see the test result is better than validation result</w:t>
      </w:r>
    </w:p>
    <w:p w14:paraId="34BD8864" w14:textId="2DA34597" w:rsidR="009D0DFB" w:rsidRDefault="009D0DFB" w:rsidP="005F46A5">
      <w:pPr>
        <w:ind w:left="720" w:firstLine="720"/>
        <w:jc w:val="left"/>
        <w:rPr>
          <w:sz w:val="15"/>
          <w:szCs w:val="15"/>
        </w:rPr>
      </w:pPr>
      <w:r>
        <w:rPr>
          <w:sz w:val="15"/>
          <w:szCs w:val="15"/>
        </w:rPr>
        <w:t>This is happening maybe because test set has a lot case that’s more similar to training set, whereas validation set does not.</w:t>
      </w:r>
    </w:p>
    <w:p w14:paraId="6DBA1F0D" w14:textId="7E5BC922" w:rsidR="00C158FD" w:rsidRDefault="00213043" w:rsidP="005F46A5">
      <w:pPr>
        <w:ind w:left="720" w:firstLine="720"/>
        <w:jc w:val="left"/>
        <w:rPr>
          <w:sz w:val="15"/>
          <w:szCs w:val="15"/>
        </w:rPr>
      </w:pPr>
      <w:r>
        <w:rPr>
          <w:sz w:val="15"/>
          <w:szCs w:val="15"/>
        </w:rPr>
        <w:t>Code:</w:t>
      </w:r>
    </w:p>
    <w:p w14:paraId="22400BCC" w14:textId="08F73399" w:rsidR="00213043" w:rsidRPr="00213043" w:rsidRDefault="00213043" w:rsidP="005F46A5">
      <w:pPr>
        <w:ind w:left="720" w:firstLine="720"/>
        <w:jc w:val="left"/>
        <w:rPr>
          <w:sz w:val="15"/>
          <w:szCs w:val="15"/>
        </w:rPr>
      </w:pPr>
      <w:r w:rsidRPr="00213043">
        <w:rPr>
          <w:sz w:val="15"/>
          <w:szCs w:val="15"/>
        </w:rPr>
        <w:drawing>
          <wp:inline distT="0" distB="0" distL="0" distR="0" wp14:anchorId="0E831A46" wp14:editId="5693B0EA">
            <wp:extent cx="2540000" cy="4699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B6A16" w14:textId="2DCE16BB" w:rsidR="007418CA" w:rsidRDefault="00213043" w:rsidP="005F46A5">
      <w:pPr>
        <w:pStyle w:val="ListParagraph"/>
        <w:ind w:left="1440"/>
        <w:jc w:val="left"/>
        <w:rPr>
          <w:sz w:val="11"/>
          <w:szCs w:val="11"/>
        </w:rPr>
      </w:pPr>
      <w:r w:rsidRPr="00213043">
        <w:rPr>
          <w:sz w:val="11"/>
          <w:szCs w:val="11"/>
        </w:rPr>
        <w:drawing>
          <wp:inline distT="0" distB="0" distL="0" distR="0" wp14:anchorId="5B06CFB7" wp14:editId="0FF32840">
            <wp:extent cx="3080084" cy="1813707"/>
            <wp:effectExtent l="0" t="0" r="635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93953" cy="1821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0EC4D" w14:textId="1C7CB6A4" w:rsidR="005151D8" w:rsidRDefault="005F46A5" w:rsidP="005F46A5">
      <w:pPr>
        <w:pStyle w:val="ListParagraph"/>
        <w:numPr>
          <w:ilvl w:val="1"/>
          <w:numId w:val="1"/>
        </w:numPr>
        <w:jc w:val="left"/>
        <w:rPr>
          <w:sz w:val="11"/>
          <w:szCs w:val="11"/>
        </w:rPr>
      </w:pPr>
      <w:r w:rsidRPr="005F46A5">
        <w:rPr>
          <w:sz w:val="11"/>
          <w:szCs w:val="11"/>
        </w:rPr>
        <w:br w:type="page"/>
      </w:r>
      <w:r w:rsidR="005151D8">
        <w:rPr>
          <w:sz w:val="11"/>
          <w:szCs w:val="11"/>
        </w:rPr>
        <w:lastRenderedPageBreak/>
        <w:t>Selection of hyperparameters: learning rate = 0.005, num</w:t>
      </w:r>
      <w:r w:rsidR="005151D8">
        <w:rPr>
          <w:rFonts w:hint="eastAsia"/>
          <w:sz w:val="11"/>
          <w:szCs w:val="11"/>
        </w:rPr>
        <w:t>_</w:t>
      </w:r>
      <w:r w:rsidR="005151D8">
        <w:rPr>
          <w:sz w:val="11"/>
          <w:szCs w:val="11"/>
        </w:rPr>
        <w:t>iterations = 1500</w:t>
      </w:r>
    </w:p>
    <w:p w14:paraId="4EE2D0BE" w14:textId="46291A22" w:rsidR="005151D8" w:rsidRDefault="005151D8" w:rsidP="005151D8">
      <w:pPr>
        <w:pStyle w:val="ListParagraph"/>
        <w:ind w:left="1440"/>
        <w:jc w:val="left"/>
        <w:rPr>
          <w:sz w:val="11"/>
          <w:szCs w:val="11"/>
        </w:rPr>
      </w:pPr>
      <w:r>
        <w:rPr>
          <w:sz w:val="11"/>
          <w:szCs w:val="11"/>
        </w:rPr>
        <w:t xml:space="preserve">Final VALID </w:t>
      </w:r>
      <w:r w:rsidR="0025544F">
        <w:rPr>
          <w:sz w:val="11"/>
          <w:szCs w:val="11"/>
        </w:rPr>
        <w:t>FRAC</w:t>
      </w:r>
      <w:r>
        <w:rPr>
          <w:sz w:val="11"/>
          <w:szCs w:val="11"/>
        </w:rPr>
        <w:t xml:space="preserve"> = 90.00</w:t>
      </w:r>
      <w:r w:rsidR="0025544F">
        <w:rPr>
          <w:sz w:val="11"/>
          <w:szCs w:val="11"/>
        </w:rPr>
        <w:t xml:space="preserve"> for train data</w:t>
      </w:r>
    </w:p>
    <w:p w14:paraId="3EB7B3DB" w14:textId="31DC6EC2" w:rsidR="005151D8" w:rsidRDefault="005151D8" w:rsidP="005151D8">
      <w:pPr>
        <w:pStyle w:val="ListParagraph"/>
        <w:ind w:left="1440"/>
        <w:jc w:val="left"/>
        <w:rPr>
          <w:sz w:val="11"/>
          <w:szCs w:val="11"/>
        </w:rPr>
      </w:pPr>
      <w:r w:rsidRPr="005151D8">
        <w:rPr>
          <w:sz w:val="11"/>
          <w:szCs w:val="11"/>
        </w:rPr>
        <w:drawing>
          <wp:inline distT="0" distB="0" distL="0" distR="0" wp14:anchorId="6C46905C" wp14:editId="43FC164B">
            <wp:extent cx="3392905" cy="1065670"/>
            <wp:effectExtent l="0" t="0" r="0" b="127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12631" cy="1071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1CB3C" w14:textId="6414C176" w:rsidR="0025544F" w:rsidRDefault="0025544F" w:rsidP="005151D8">
      <w:pPr>
        <w:pStyle w:val="ListParagraph"/>
        <w:ind w:left="1440"/>
        <w:jc w:val="left"/>
        <w:rPr>
          <w:sz w:val="11"/>
          <w:szCs w:val="11"/>
        </w:rPr>
      </w:pPr>
      <w:r>
        <w:rPr>
          <w:sz w:val="11"/>
          <w:szCs w:val="11"/>
        </w:rPr>
        <w:t xml:space="preserve">And final VALID FRAC = </w:t>
      </w:r>
      <w:r w:rsidR="001A5E1F">
        <w:rPr>
          <w:sz w:val="11"/>
          <w:szCs w:val="11"/>
        </w:rPr>
        <w:t>70</w:t>
      </w:r>
      <w:r>
        <w:rPr>
          <w:sz w:val="11"/>
          <w:szCs w:val="11"/>
        </w:rPr>
        <w:t xml:space="preserve"> for train_small data, but really small train ce, learning rate = 0.</w:t>
      </w:r>
      <w:r w:rsidR="00C439CB">
        <w:rPr>
          <w:sz w:val="11"/>
          <w:szCs w:val="11"/>
        </w:rPr>
        <w:t>005</w:t>
      </w:r>
      <w:r>
        <w:rPr>
          <w:sz w:val="11"/>
          <w:szCs w:val="11"/>
        </w:rPr>
        <w:t xml:space="preserve">, num_iterations = </w:t>
      </w:r>
      <w:r w:rsidR="001A5E1F">
        <w:rPr>
          <w:sz w:val="11"/>
          <w:szCs w:val="11"/>
        </w:rPr>
        <w:t>5000</w:t>
      </w:r>
    </w:p>
    <w:p w14:paraId="1B6ED86C" w14:textId="78EFCC20" w:rsidR="0025544F" w:rsidRDefault="001E3D23" w:rsidP="005151D8">
      <w:pPr>
        <w:pStyle w:val="ListParagraph"/>
        <w:ind w:left="1440"/>
        <w:jc w:val="left"/>
        <w:rPr>
          <w:rFonts w:hint="eastAsia"/>
          <w:sz w:val="11"/>
          <w:szCs w:val="11"/>
        </w:rPr>
      </w:pPr>
      <w:r w:rsidRPr="001E3D23">
        <w:rPr>
          <w:sz w:val="11"/>
          <w:szCs w:val="11"/>
        </w:rPr>
        <w:drawing>
          <wp:inline distT="0" distB="0" distL="0" distR="0" wp14:anchorId="2276E1C3" wp14:editId="4AD2412F">
            <wp:extent cx="4243137" cy="445626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80446" cy="449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9B778" w14:textId="32DB52EE" w:rsidR="00AE557E" w:rsidRDefault="00C439CB" w:rsidP="005151D8">
      <w:pPr>
        <w:pStyle w:val="ListParagraph"/>
        <w:ind w:left="1440"/>
        <w:jc w:val="left"/>
        <w:rPr>
          <w:sz w:val="11"/>
          <w:szCs w:val="11"/>
        </w:rPr>
      </w:pPr>
      <w:r>
        <w:rPr>
          <w:sz w:val="11"/>
          <w:szCs w:val="11"/>
        </w:rPr>
        <w:t>For train data:</w:t>
      </w:r>
      <w:r>
        <w:rPr>
          <w:sz w:val="11"/>
          <w:szCs w:val="11"/>
        </w:rPr>
        <w:br/>
      </w:r>
      <w:r>
        <w:rPr>
          <w:noProof/>
          <w:sz w:val="11"/>
          <w:szCs w:val="11"/>
        </w:rPr>
        <w:drawing>
          <wp:inline distT="0" distB="0" distL="0" distR="0" wp14:anchorId="23094E74" wp14:editId="58EF8E26">
            <wp:extent cx="3064042" cy="2298032"/>
            <wp:effectExtent l="0" t="0" r="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train ce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1237" cy="2303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6C221" w14:textId="621A55E4" w:rsidR="00DA13B3" w:rsidRDefault="00C439CB" w:rsidP="00C439CB">
      <w:pPr>
        <w:jc w:val="left"/>
        <w:rPr>
          <w:sz w:val="11"/>
          <w:szCs w:val="11"/>
        </w:rPr>
      </w:pPr>
      <w:r>
        <w:rPr>
          <w:sz w:val="11"/>
          <w:szCs w:val="11"/>
        </w:rPr>
        <w:tab/>
      </w:r>
      <w:r>
        <w:rPr>
          <w:sz w:val="11"/>
          <w:szCs w:val="11"/>
        </w:rPr>
        <w:tab/>
        <w:t>For train_small:</w:t>
      </w:r>
    </w:p>
    <w:p w14:paraId="275DF7E0" w14:textId="2769355F" w:rsidR="00C439CB" w:rsidRPr="00C439CB" w:rsidRDefault="00C439CB" w:rsidP="00C439CB">
      <w:pPr>
        <w:jc w:val="left"/>
        <w:rPr>
          <w:sz w:val="11"/>
          <w:szCs w:val="11"/>
        </w:rPr>
      </w:pPr>
      <w:r>
        <w:rPr>
          <w:sz w:val="11"/>
          <w:szCs w:val="11"/>
        </w:rPr>
        <w:tab/>
      </w:r>
      <w:r>
        <w:rPr>
          <w:sz w:val="11"/>
          <w:szCs w:val="11"/>
        </w:rPr>
        <w:tab/>
      </w:r>
      <w:r>
        <w:rPr>
          <w:noProof/>
          <w:sz w:val="11"/>
          <w:szCs w:val="11"/>
        </w:rPr>
        <w:drawing>
          <wp:inline distT="0" distB="0" distL="0" distR="0" wp14:anchorId="0A313DF5" wp14:editId="2692ED82">
            <wp:extent cx="3088105" cy="231607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train_small ce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0291" cy="2332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4692C" w14:textId="77777777" w:rsidR="009774CB" w:rsidRDefault="009774CB">
      <w:pPr>
        <w:rPr>
          <w:sz w:val="11"/>
          <w:szCs w:val="11"/>
        </w:rPr>
      </w:pPr>
      <w:r>
        <w:rPr>
          <w:sz w:val="11"/>
          <w:szCs w:val="11"/>
        </w:rPr>
        <w:br w:type="page"/>
      </w:r>
    </w:p>
    <w:p w14:paraId="6AAC3464" w14:textId="55649F69" w:rsidR="005151D8" w:rsidRDefault="005151D8" w:rsidP="00DA13B3">
      <w:pPr>
        <w:pStyle w:val="ListParagraph"/>
        <w:ind w:left="1440"/>
        <w:jc w:val="left"/>
        <w:rPr>
          <w:sz w:val="11"/>
          <w:szCs w:val="11"/>
        </w:rPr>
      </w:pPr>
      <w:r>
        <w:rPr>
          <w:sz w:val="11"/>
          <w:szCs w:val="11"/>
        </w:rPr>
        <w:lastRenderedPageBreak/>
        <w:t>Code:</w:t>
      </w:r>
    </w:p>
    <w:p w14:paraId="6FDE2236" w14:textId="37D35918" w:rsidR="005151D8" w:rsidRDefault="005151D8" w:rsidP="00DA13B3">
      <w:pPr>
        <w:pStyle w:val="ListParagraph"/>
        <w:ind w:left="1440"/>
        <w:jc w:val="left"/>
        <w:rPr>
          <w:sz w:val="11"/>
          <w:szCs w:val="11"/>
        </w:rPr>
      </w:pPr>
    </w:p>
    <w:p w14:paraId="420DC1B7" w14:textId="38CBF411" w:rsidR="005151D8" w:rsidRDefault="005151D8" w:rsidP="00DA13B3">
      <w:pPr>
        <w:pStyle w:val="ListParagraph"/>
        <w:ind w:left="1440"/>
        <w:jc w:val="left"/>
        <w:rPr>
          <w:sz w:val="11"/>
          <w:szCs w:val="11"/>
        </w:rPr>
      </w:pPr>
      <w:r w:rsidRPr="005151D8">
        <w:rPr>
          <w:sz w:val="11"/>
          <w:szCs w:val="11"/>
        </w:rPr>
        <w:drawing>
          <wp:inline distT="0" distB="0" distL="0" distR="0" wp14:anchorId="777DD76B" wp14:editId="1B6CD249">
            <wp:extent cx="5021179" cy="1812667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91365" cy="183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EF6D6" w14:textId="250FBA23" w:rsidR="00E43EB4" w:rsidRDefault="0007406C" w:rsidP="00DA13B3">
      <w:pPr>
        <w:pStyle w:val="ListParagraph"/>
        <w:ind w:left="1440"/>
        <w:jc w:val="left"/>
        <w:rPr>
          <w:sz w:val="11"/>
          <w:szCs w:val="11"/>
        </w:rPr>
      </w:pPr>
      <w:r w:rsidRPr="0007406C">
        <w:rPr>
          <w:sz w:val="11"/>
          <w:szCs w:val="11"/>
        </w:rPr>
        <w:drawing>
          <wp:inline distT="0" distB="0" distL="0" distR="0" wp14:anchorId="39369C5E" wp14:editId="208D5293">
            <wp:extent cx="5245768" cy="123298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666" cy="1238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E80C0" w14:textId="0F5786E2" w:rsidR="0007406C" w:rsidRDefault="0007406C" w:rsidP="00DA13B3">
      <w:pPr>
        <w:pStyle w:val="ListParagraph"/>
        <w:ind w:left="1440"/>
        <w:jc w:val="left"/>
        <w:rPr>
          <w:sz w:val="11"/>
          <w:szCs w:val="11"/>
        </w:rPr>
      </w:pPr>
      <w:r w:rsidRPr="0007406C">
        <w:rPr>
          <w:sz w:val="11"/>
          <w:szCs w:val="11"/>
        </w:rPr>
        <w:drawing>
          <wp:inline distT="0" distB="0" distL="0" distR="0" wp14:anchorId="0AC147B2" wp14:editId="29D605F8">
            <wp:extent cx="5253789" cy="2312004"/>
            <wp:effectExtent l="0" t="0" r="444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3267" cy="23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E3E88" w14:textId="41CDABA1" w:rsidR="004F2333" w:rsidRDefault="004F2333" w:rsidP="004F2333">
      <w:pPr>
        <w:pStyle w:val="ListParagraph"/>
        <w:numPr>
          <w:ilvl w:val="1"/>
          <w:numId w:val="1"/>
        </w:numPr>
        <w:jc w:val="left"/>
        <w:rPr>
          <w:sz w:val="11"/>
          <w:szCs w:val="11"/>
        </w:rPr>
      </w:pPr>
      <w:r>
        <w:rPr>
          <w:sz w:val="11"/>
          <w:szCs w:val="11"/>
        </w:rPr>
        <w:t>Penalized Logistic Regression</w:t>
      </w:r>
    </w:p>
    <w:p w14:paraId="2CE4F8A2" w14:textId="6E03DE48" w:rsidR="00F85750" w:rsidRDefault="002C6E56" w:rsidP="004F28D6">
      <w:pPr>
        <w:pStyle w:val="ListParagraph"/>
        <w:ind w:left="1440"/>
        <w:jc w:val="left"/>
        <w:rPr>
          <w:sz w:val="11"/>
          <w:szCs w:val="11"/>
        </w:rPr>
      </w:pPr>
      <w:r>
        <w:rPr>
          <w:sz w:val="11"/>
          <w:szCs w:val="11"/>
        </w:rPr>
        <w:t>We are doing learning rate = 0.005, and 1000 iteration</w:t>
      </w:r>
      <w:r w:rsidR="00BE65F6">
        <w:rPr>
          <w:sz w:val="11"/>
          <w:szCs w:val="11"/>
        </w:rPr>
        <w:t>s</w:t>
      </w:r>
    </w:p>
    <w:p w14:paraId="6BEF77DD" w14:textId="77777777" w:rsidR="00A50C7B" w:rsidRDefault="00A50C7B" w:rsidP="004F28D6">
      <w:pPr>
        <w:pStyle w:val="ListParagraph"/>
        <w:ind w:left="1440"/>
        <w:jc w:val="left"/>
        <w:rPr>
          <w:sz w:val="11"/>
          <w:szCs w:val="11"/>
        </w:rPr>
      </w:pPr>
    </w:p>
    <w:p w14:paraId="21C1955F" w14:textId="77777777" w:rsidR="00A50C7B" w:rsidRDefault="00A50C7B" w:rsidP="004F28D6">
      <w:pPr>
        <w:pStyle w:val="ListParagraph"/>
        <w:ind w:left="1440"/>
        <w:jc w:val="left"/>
        <w:rPr>
          <w:sz w:val="11"/>
          <w:szCs w:val="11"/>
        </w:rPr>
      </w:pPr>
    </w:p>
    <w:p w14:paraId="0A3E0433" w14:textId="5CD63BD0" w:rsidR="004F28D6" w:rsidRPr="00A50C7B" w:rsidRDefault="00D25EAD" w:rsidP="004F28D6">
      <w:pPr>
        <w:pStyle w:val="ListParagraph"/>
        <w:ind w:left="1440"/>
        <w:jc w:val="left"/>
        <w:rPr>
          <w:b/>
          <w:bCs/>
          <w:sz w:val="11"/>
          <w:szCs w:val="11"/>
        </w:rPr>
      </w:pPr>
      <w:r w:rsidRPr="00A50C7B">
        <w:rPr>
          <w:b/>
          <w:bCs/>
          <w:sz w:val="11"/>
          <w:szCs w:val="11"/>
        </w:rPr>
        <w:t xml:space="preserve">Result </w:t>
      </w:r>
      <w:r w:rsidR="00F85750" w:rsidRPr="00A50C7B">
        <w:rPr>
          <w:b/>
          <w:bCs/>
          <w:sz w:val="11"/>
          <w:szCs w:val="11"/>
        </w:rPr>
        <w:t>For Train data:</w:t>
      </w:r>
    </w:p>
    <w:p w14:paraId="1D1968AB" w14:textId="5AEC289C" w:rsidR="00C07500" w:rsidRDefault="00F85750" w:rsidP="00721973">
      <w:pPr>
        <w:jc w:val="left"/>
        <w:rPr>
          <w:sz w:val="11"/>
          <w:szCs w:val="11"/>
        </w:rPr>
      </w:pPr>
      <w:r>
        <w:rPr>
          <w:noProof/>
        </w:rPr>
        <w:drawing>
          <wp:inline distT="0" distB="0" distL="0" distR="0" wp14:anchorId="09EE6CCA" wp14:editId="3DED4100">
            <wp:extent cx="1932361" cy="144927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train pen0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3817" cy="1457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11"/>
          <w:szCs w:val="11"/>
        </w:rPr>
        <w:drawing>
          <wp:inline distT="0" distB="0" distL="0" distR="0" wp14:anchorId="1A95A4D2" wp14:editId="5D9969B9">
            <wp:extent cx="1965158" cy="1473870"/>
            <wp:effectExtent l="0" t="0" r="381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train pen0.001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5158" cy="147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1973">
        <w:rPr>
          <w:noProof/>
          <w:sz w:val="11"/>
          <w:szCs w:val="11"/>
        </w:rPr>
        <w:drawing>
          <wp:inline distT="0" distB="0" distL="0" distR="0" wp14:anchorId="1B1A2A13" wp14:editId="6872E709">
            <wp:extent cx="1925054" cy="1443790"/>
            <wp:effectExtent l="0" t="0" r="5715" b="444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train pen0.01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0967" cy="146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ED744" w14:textId="5CD176D5" w:rsidR="00721973" w:rsidRDefault="00721973" w:rsidP="00721973">
      <w:pPr>
        <w:jc w:val="left"/>
        <w:rPr>
          <w:sz w:val="11"/>
          <w:szCs w:val="11"/>
        </w:rPr>
      </w:pPr>
      <w:r>
        <w:rPr>
          <w:noProof/>
          <w:sz w:val="11"/>
          <w:szCs w:val="11"/>
        </w:rPr>
        <w:lastRenderedPageBreak/>
        <w:drawing>
          <wp:inline distT="0" distB="0" distL="0" distR="0" wp14:anchorId="5DAB7525" wp14:editId="411478B6">
            <wp:extent cx="1786022" cy="1339516"/>
            <wp:effectExtent l="0" t="0" r="508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train pen0.1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9922" cy="1357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11"/>
          <w:szCs w:val="11"/>
        </w:rPr>
        <w:drawing>
          <wp:inline distT="0" distB="0" distL="0" distR="0" wp14:anchorId="085CC6F2" wp14:editId="1EFD3F82">
            <wp:extent cx="1772352" cy="1329264"/>
            <wp:effectExtent l="0" t="0" r="5715" b="444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train pen1.0.png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97905" cy="1348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8A1CB" w14:textId="2DF3CF79" w:rsidR="00D25EAD" w:rsidRDefault="00D25EAD" w:rsidP="00721973">
      <w:pPr>
        <w:jc w:val="left"/>
        <w:rPr>
          <w:sz w:val="11"/>
          <w:szCs w:val="11"/>
        </w:rPr>
      </w:pPr>
    </w:p>
    <w:p w14:paraId="7D6B2FFE" w14:textId="6DAE51D1" w:rsidR="00D25EAD" w:rsidRPr="00A50C7B" w:rsidRDefault="00D25EAD" w:rsidP="00D25EAD">
      <w:pPr>
        <w:ind w:left="720" w:firstLine="720"/>
        <w:jc w:val="left"/>
        <w:rPr>
          <w:b/>
          <w:bCs/>
          <w:sz w:val="11"/>
          <w:szCs w:val="11"/>
        </w:rPr>
      </w:pPr>
      <w:r w:rsidRPr="00A50C7B">
        <w:rPr>
          <w:b/>
          <w:bCs/>
          <w:sz w:val="11"/>
          <w:szCs w:val="11"/>
        </w:rPr>
        <w:t>Result for Train_small data:</w:t>
      </w:r>
    </w:p>
    <w:p w14:paraId="5385A49A" w14:textId="0CA6BC31" w:rsidR="00A50C7B" w:rsidRDefault="00A50C7B" w:rsidP="00A50C7B">
      <w:pPr>
        <w:jc w:val="left"/>
        <w:rPr>
          <w:sz w:val="11"/>
          <w:szCs w:val="11"/>
        </w:rPr>
      </w:pPr>
      <w:r>
        <w:rPr>
          <w:noProof/>
          <w:sz w:val="11"/>
          <w:szCs w:val="11"/>
        </w:rPr>
        <w:drawing>
          <wp:inline distT="0" distB="0" distL="0" distR="0" wp14:anchorId="1B30750C" wp14:editId="4BCC6423">
            <wp:extent cx="2010611" cy="1507958"/>
            <wp:effectExtent l="0" t="0" r="0" b="381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train_small pen0.png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6727" cy="152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11"/>
          <w:szCs w:val="11"/>
        </w:rPr>
        <w:drawing>
          <wp:inline distT="0" distB="0" distL="0" distR="0" wp14:anchorId="1D14A83E" wp14:editId="54747002">
            <wp:extent cx="1999915" cy="149993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train_small pen0.001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1956" cy="1523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11"/>
          <w:szCs w:val="11"/>
        </w:rPr>
        <w:drawing>
          <wp:inline distT="0" distB="0" distL="0" distR="0" wp14:anchorId="5F6D5862" wp14:editId="3F814770">
            <wp:extent cx="2010612" cy="1507958"/>
            <wp:effectExtent l="0" t="0" r="0" b="381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train_small pen0.01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5698" cy="1541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11"/>
          <w:szCs w:val="11"/>
        </w:rPr>
        <w:drawing>
          <wp:inline distT="0" distB="0" distL="0" distR="0" wp14:anchorId="1890C290" wp14:editId="713633C7">
            <wp:extent cx="2021305" cy="1515979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train_small pen0.1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4302" cy="1548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BB906" w14:textId="3FE66F58" w:rsidR="00A50C7B" w:rsidRDefault="00A50C7B" w:rsidP="00A50C7B">
      <w:pPr>
        <w:jc w:val="left"/>
        <w:rPr>
          <w:sz w:val="11"/>
          <w:szCs w:val="11"/>
        </w:rPr>
      </w:pPr>
      <w:r>
        <w:rPr>
          <w:noProof/>
          <w:sz w:val="11"/>
          <w:szCs w:val="11"/>
        </w:rPr>
        <w:drawing>
          <wp:inline distT="0" distB="0" distL="0" distR="0" wp14:anchorId="39168285" wp14:editId="1D6F0DBF">
            <wp:extent cx="2021304" cy="1515978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train_small pen1.0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7669" cy="1528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E2ACE" w14:textId="1806CBFA" w:rsidR="00B82072" w:rsidRDefault="00A50C7B" w:rsidP="00A50C7B">
      <w:pPr>
        <w:jc w:val="left"/>
        <w:rPr>
          <w:sz w:val="11"/>
          <w:szCs w:val="11"/>
        </w:rPr>
      </w:pPr>
      <w:r>
        <w:rPr>
          <w:sz w:val="11"/>
          <w:szCs w:val="11"/>
        </w:rPr>
        <w:t>Comparing both the cross entropy and accuracy, we find that as we increase lambda the validation entropy decreases</w:t>
      </w:r>
      <w:r w:rsidR="000F06ED">
        <w:rPr>
          <w:sz w:val="11"/>
          <w:szCs w:val="11"/>
        </w:rPr>
        <w:t xml:space="preserve"> and accuracy increases</w:t>
      </w:r>
      <w:r w:rsidR="0075047E">
        <w:rPr>
          <w:sz w:val="11"/>
          <w:szCs w:val="11"/>
        </w:rPr>
        <w:t>, but the accuracy doesn’t actually change much.</w:t>
      </w:r>
      <w:r w:rsidR="00FF3B68">
        <w:rPr>
          <w:sz w:val="11"/>
          <w:szCs w:val="11"/>
        </w:rPr>
        <w:t xml:space="preserve"> Based on my experiments the </w:t>
      </w:r>
      <w:r w:rsidR="00FF3B68" w:rsidRPr="00290C6F">
        <w:rPr>
          <w:b/>
          <w:bCs/>
          <w:sz w:val="11"/>
          <w:szCs w:val="11"/>
        </w:rPr>
        <w:t>best penalty is</w:t>
      </w:r>
      <w:r w:rsidR="00290C6F" w:rsidRPr="00290C6F">
        <w:rPr>
          <w:b/>
          <w:bCs/>
          <w:sz w:val="11"/>
          <w:szCs w:val="11"/>
        </w:rPr>
        <w:t>: 1 for train_data, and 0.01 for train_small data</w:t>
      </w:r>
      <w:r w:rsidR="00290C6F">
        <w:rPr>
          <w:sz w:val="11"/>
          <w:szCs w:val="11"/>
        </w:rPr>
        <w:t xml:space="preserve">. </w:t>
      </w:r>
      <w:r w:rsidR="00FF3B68">
        <w:rPr>
          <w:sz w:val="11"/>
          <w:szCs w:val="11"/>
        </w:rPr>
        <w:t xml:space="preserve">A </w:t>
      </w:r>
      <w:r w:rsidR="000F3CCC">
        <w:rPr>
          <w:sz w:val="11"/>
          <w:szCs w:val="11"/>
        </w:rPr>
        <w:t xml:space="preserve">possible </w:t>
      </w:r>
      <w:r w:rsidR="00FF3B68">
        <w:rPr>
          <w:sz w:val="11"/>
          <w:szCs w:val="11"/>
        </w:rPr>
        <w:t xml:space="preserve">reason </w:t>
      </w:r>
      <w:r w:rsidR="00466BF6">
        <w:rPr>
          <w:sz w:val="11"/>
          <w:szCs w:val="11"/>
        </w:rPr>
        <w:t>why model with penalty performs better</w:t>
      </w:r>
      <w:r w:rsidR="000F3CCC">
        <w:rPr>
          <w:sz w:val="11"/>
          <w:szCs w:val="11"/>
        </w:rPr>
        <w:t xml:space="preserve"> is</w:t>
      </w:r>
      <w:r w:rsidR="00FF3B68">
        <w:rPr>
          <w:sz w:val="11"/>
          <w:szCs w:val="11"/>
        </w:rPr>
        <w:t xml:space="preserve"> because there was an overfitting issue, and as we apply weight decay it actually penalize those weights that aren’t </w:t>
      </w:r>
      <w:r w:rsidR="00D8193A">
        <w:rPr>
          <w:sz w:val="11"/>
          <w:szCs w:val="11"/>
        </w:rPr>
        <w:t>key components</w:t>
      </w:r>
      <w:r w:rsidR="00CD7065">
        <w:rPr>
          <w:sz w:val="11"/>
          <w:szCs w:val="11"/>
        </w:rPr>
        <w:t>.</w:t>
      </w:r>
    </w:p>
    <w:p w14:paraId="74FCE0F4" w14:textId="7E26FEBF" w:rsidR="00021555" w:rsidRDefault="00B82072" w:rsidP="00A50C7B">
      <w:pPr>
        <w:jc w:val="left"/>
        <w:rPr>
          <w:sz w:val="11"/>
          <w:szCs w:val="11"/>
        </w:rPr>
      </w:pPr>
      <w:r>
        <w:rPr>
          <w:sz w:val="11"/>
          <w:szCs w:val="11"/>
        </w:rPr>
        <w:t>The model with penalty performed a lot better on train_small compare to the model without penalty, this could be happening because small training images is more sensitive to overfitting problem, as the image are small</w:t>
      </w:r>
      <w:r w:rsidR="00E65D43">
        <w:rPr>
          <w:sz w:val="11"/>
          <w:szCs w:val="11"/>
        </w:rPr>
        <w:t>,</w:t>
      </w:r>
      <w:r>
        <w:rPr>
          <w:sz w:val="11"/>
          <w:szCs w:val="11"/>
        </w:rPr>
        <w:t xml:space="preserve"> finding the key component is very important, and thus overfitting with confidence would cause big problem.</w:t>
      </w:r>
      <w:r w:rsidR="00290C6F">
        <w:rPr>
          <w:sz w:val="11"/>
          <w:szCs w:val="11"/>
        </w:rPr>
        <w:t xml:space="preserve"> </w:t>
      </w:r>
    </w:p>
    <w:p w14:paraId="3907E417" w14:textId="77777777" w:rsidR="00021555" w:rsidRDefault="00021555">
      <w:pPr>
        <w:rPr>
          <w:sz w:val="11"/>
          <w:szCs w:val="11"/>
        </w:rPr>
      </w:pPr>
      <w:r>
        <w:rPr>
          <w:sz w:val="11"/>
          <w:szCs w:val="11"/>
        </w:rPr>
        <w:br w:type="page"/>
      </w:r>
    </w:p>
    <w:p w14:paraId="1F403B13" w14:textId="7D7FFEFF" w:rsidR="00B82072" w:rsidRDefault="00770247" w:rsidP="00A50C7B">
      <w:pPr>
        <w:jc w:val="left"/>
        <w:rPr>
          <w:sz w:val="11"/>
          <w:szCs w:val="11"/>
        </w:rPr>
      </w:pPr>
      <w:r>
        <w:rPr>
          <w:sz w:val="11"/>
          <w:szCs w:val="11"/>
        </w:rPr>
        <w:lastRenderedPageBreak/>
        <w:t>Code:</w:t>
      </w:r>
    </w:p>
    <w:p w14:paraId="3266781F" w14:textId="19215E44" w:rsidR="00770247" w:rsidRDefault="006C6F40" w:rsidP="00A50C7B">
      <w:pPr>
        <w:jc w:val="left"/>
        <w:rPr>
          <w:sz w:val="11"/>
          <w:szCs w:val="11"/>
        </w:rPr>
      </w:pPr>
      <w:r w:rsidRPr="006C6F40">
        <w:rPr>
          <w:sz w:val="11"/>
          <w:szCs w:val="11"/>
        </w:rPr>
        <w:drawing>
          <wp:inline distT="0" distB="0" distL="0" distR="0" wp14:anchorId="5F14520E" wp14:editId="09E53CD3">
            <wp:extent cx="5943600" cy="305308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A1A11" w14:textId="6118477A" w:rsidR="001B5E76" w:rsidRDefault="001B5E76" w:rsidP="009E41B8">
      <w:pPr>
        <w:jc w:val="left"/>
        <w:rPr>
          <w:sz w:val="11"/>
          <w:szCs w:val="11"/>
        </w:rPr>
      </w:pPr>
    </w:p>
    <w:p w14:paraId="7B7AECB5" w14:textId="35D7D058" w:rsidR="009E41B8" w:rsidRDefault="009E41B8" w:rsidP="009E41B8">
      <w:pPr>
        <w:jc w:val="left"/>
        <w:rPr>
          <w:sz w:val="11"/>
          <w:szCs w:val="11"/>
        </w:rPr>
      </w:pPr>
    </w:p>
    <w:p w14:paraId="33608BB9" w14:textId="01079537" w:rsidR="009E41B8" w:rsidRPr="009E41B8" w:rsidRDefault="00DE742E" w:rsidP="009E41B8">
      <w:pPr>
        <w:pStyle w:val="ListParagraph"/>
        <w:numPr>
          <w:ilvl w:val="0"/>
          <w:numId w:val="1"/>
        </w:numPr>
        <w:jc w:val="left"/>
        <w:rPr>
          <w:sz w:val="11"/>
          <w:szCs w:val="11"/>
        </w:rPr>
      </w:pPr>
      <w:r>
        <w:rPr>
          <w:sz w:val="11"/>
          <w:szCs w:val="11"/>
        </w:rPr>
        <w:t>Neural Nets</w:t>
      </w:r>
      <w:bookmarkStart w:id="2" w:name="_GoBack"/>
      <w:bookmarkEnd w:id="2"/>
    </w:p>
    <w:sectPr w:rsidR="009E41B8" w:rsidRPr="009E41B8" w:rsidSect="00821D6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B84DD4"/>
    <w:multiLevelType w:val="hybridMultilevel"/>
    <w:tmpl w:val="FABA56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970D2A"/>
    <w:multiLevelType w:val="multilevel"/>
    <w:tmpl w:val="58AC2D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2" w15:restartNumberingAfterBreak="0">
    <w:nsid w:val="2F1211B8"/>
    <w:multiLevelType w:val="multilevel"/>
    <w:tmpl w:val="040201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8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8C0"/>
    <w:rsid w:val="00001567"/>
    <w:rsid w:val="00005428"/>
    <w:rsid w:val="00021555"/>
    <w:rsid w:val="00043ADA"/>
    <w:rsid w:val="00057090"/>
    <w:rsid w:val="0007406C"/>
    <w:rsid w:val="00085393"/>
    <w:rsid w:val="000A190B"/>
    <w:rsid w:val="000A2D13"/>
    <w:rsid w:val="000B1C86"/>
    <w:rsid w:val="000B768F"/>
    <w:rsid w:val="000C7159"/>
    <w:rsid w:val="000E5951"/>
    <w:rsid w:val="000E749B"/>
    <w:rsid w:val="000F06ED"/>
    <w:rsid w:val="000F2BA1"/>
    <w:rsid w:val="000F3CCC"/>
    <w:rsid w:val="00106D93"/>
    <w:rsid w:val="00114BEE"/>
    <w:rsid w:val="00155D38"/>
    <w:rsid w:val="001616AF"/>
    <w:rsid w:val="00166DCE"/>
    <w:rsid w:val="001A5E1F"/>
    <w:rsid w:val="001B5E76"/>
    <w:rsid w:val="001D3593"/>
    <w:rsid w:val="001E3D23"/>
    <w:rsid w:val="00206A2F"/>
    <w:rsid w:val="00213043"/>
    <w:rsid w:val="00234D75"/>
    <w:rsid w:val="0025544F"/>
    <w:rsid w:val="00262ABE"/>
    <w:rsid w:val="00264A09"/>
    <w:rsid w:val="00266095"/>
    <w:rsid w:val="002829E7"/>
    <w:rsid w:val="00290C6F"/>
    <w:rsid w:val="00294226"/>
    <w:rsid w:val="002943F1"/>
    <w:rsid w:val="00294EA7"/>
    <w:rsid w:val="002A29B8"/>
    <w:rsid w:val="002A40E5"/>
    <w:rsid w:val="002C3823"/>
    <w:rsid w:val="002C495C"/>
    <w:rsid w:val="002C6E56"/>
    <w:rsid w:val="002D69C5"/>
    <w:rsid w:val="00305DBE"/>
    <w:rsid w:val="003135F3"/>
    <w:rsid w:val="00327190"/>
    <w:rsid w:val="00343B8C"/>
    <w:rsid w:val="0034478E"/>
    <w:rsid w:val="00350518"/>
    <w:rsid w:val="00361277"/>
    <w:rsid w:val="003A0152"/>
    <w:rsid w:val="003B2042"/>
    <w:rsid w:val="003E5FD5"/>
    <w:rsid w:val="003F0C93"/>
    <w:rsid w:val="003F1D95"/>
    <w:rsid w:val="00420913"/>
    <w:rsid w:val="0043331C"/>
    <w:rsid w:val="00433EC0"/>
    <w:rsid w:val="00433F81"/>
    <w:rsid w:val="00441B2B"/>
    <w:rsid w:val="00454978"/>
    <w:rsid w:val="00466BF6"/>
    <w:rsid w:val="00470265"/>
    <w:rsid w:val="00483742"/>
    <w:rsid w:val="00483F88"/>
    <w:rsid w:val="004A71EE"/>
    <w:rsid w:val="004A7685"/>
    <w:rsid w:val="004B5F16"/>
    <w:rsid w:val="004B7409"/>
    <w:rsid w:val="004D5BE6"/>
    <w:rsid w:val="004E2C42"/>
    <w:rsid w:val="004F2333"/>
    <w:rsid w:val="004F28D6"/>
    <w:rsid w:val="005151D8"/>
    <w:rsid w:val="00525164"/>
    <w:rsid w:val="00551C0B"/>
    <w:rsid w:val="0056149C"/>
    <w:rsid w:val="005A51C4"/>
    <w:rsid w:val="005D0034"/>
    <w:rsid w:val="005F46A5"/>
    <w:rsid w:val="005F7C5A"/>
    <w:rsid w:val="00632DC1"/>
    <w:rsid w:val="0069563D"/>
    <w:rsid w:val="006C6F40"/>
    <w:rsid w:val="006E2E00"/>
    <w:rsid w:val="006F6081"/>
    <w:rsid w:val="00700022"/>
    <w:rsid w:val="00701AAA"/>
    <w:rsid w:val="00713B84"/>
    <w:rsid w:val="00721973"/>
    <w:rsid w:val="007418CA"/>
    <w:rsid w:val="0075047E"/>
    <w:rsid w:val="007546C7"/>
    <w:rsid w:val="0075611B"/>
    <w:rsid w:val="0076511F"/>
    <w:rsid w:val="00770247"/>
    <w:rsid w:val="00771925"/>
    <w:rsid w:val="00795277"/>
    <w:rsid w:val="007B67D5"/>
    <w:rsid w:val="007C3BBA"/>
    <w:rsid w:val="007C6085"/>
    <w:rsid w:val="007D2275"/>
    <w:rsid w:val="007D483E"/>
    <w:rsid w:val="007E0A4F"/>
    <w:rsid w:val="007E5B3F"/>
    <w:rsid w:val="007F35B3"/>
    <w:rsid w:val="00821D67"/>
    <w:rsid w:val="00833854"/>
    <w:rsid w:val="00841CD5"/>
    <w:rsid w:val="00844395"/>
    <w:rsid w:val="00860840"/>
    <w:rsid w:val="008716EE"/>
    <w:rsid w:val="00884CE5"/>
    <w:rsid w:val="008C6426"/>
    <w:rsid w:val="008D17C0"/>
    <w:rsid w:val="008E48F0"/>
    <w:rsid w:val="00943B1A"/>
    <w:rsid w:val="0094609D"/>
    <w:rsid w:val="00973EDE"/>
    <w:rsid w:val="009774CB"/>
    <w:rsid w:val="00995DD0"/>
    <w:rsid w:val="009977A5"/>
    <w:rsid w:val="009C2B59"/>
    <w:rsid w:val="009D0DFB"/>
    <w:rsid w:val="009D10AD"/>
    <w:rsid w:val="009E41B8"/>
    <w:rsid w:val="009F025E"/>
    <w:rsid w:val="009F1B51"/>
    <w:rsid w:val="00A0581F"/>
    <w:rsid w:val="00A0770F"/>
    <w:rsid w:val="00A41F5F"/>
    <w:rsid w:val="00A50C7B"/>
    <w:rsid w:val="00A57A57"/>
    <w:rsid w:val="00A6639A"/>
    <w:rsid w:val="00A7376F"/>
    <w:rsid w:val="00AE4051"/>
    <w:rsid w:val="00AE557E"/>
    <w:rsid w:val="00AF7D40"/>
    <w:rsid w:val="00B017D8"/>
    <w:rsid w:val="00B130A1"/>
    <w:rsid w:val="00B16FF0"/>
    <w:rsid w:val="00B20430"/>
    <w:rsid w:val="00B47330"/>
    <w:rsid w:val="00B53EA4"/>
    <w:rsid w:val="00B82072"/>
    <w:rsid w:val="00B95B1D"/>
    <w:rsid w:val="00BB18C0"/>
    <w:rsid w:val="00BB727D"/>
    <w:rsid w:val="00BC1961"/>
    <w:rsid w:val="00BD2BDF"/>
    <w:rsid w:val="00BD4BDE"/>
    <w:rsid w:val="00BE65F6"/>
    <w:rsid w:val="00C07500"/>
    <w:rsid w:val="00C158FD"/>
    <w:rsid w:val="00C439CB"/>
    <w:rsid w:val="00C718A9"/>
    <w:rsid w:val="00C757D6"/>
    <w:rsid w:val="00C75C0D"/>
    <w:rsid w:val="00C80651"/>
    <w:rsid w:val="00C83BE8"/>
    <w:rsid w:val="00C976A2"/>
    <w:rsid w:val="00CB6D3A"/>
    <w:rsid w:val="00CC72AB"/>
    <w:rsid w:val="00CC7B00"/>
    <w:rsid w:val="00CD6C17"/>
    <w:rsid w:val="00CD7065"/>
    <w:rsid w:val="00D1062A"/>
    <w:rsid w:val="00D2304D"/>
    <w:rsid w:val="00D25EAD"/>
    <w:rsid w:val="00D33E5F"/>
    <w:rsid w:val="00D405DE"/>
    <w:rsid w:val="00D411A0"/>
    <w:rsid w:val="00D8193A"/>
    <w:rsid w:val="00D865BB"/>
    <w:rsid w:val="00DA13B3"/>
    <w:rsid w:val="00DA7C97"/>
    <w:rsid w:val="00DE742E"/>
    <w:rsid w:val="00DF4823"/>
    <w:rsid w:val="00E12C7B"/>
    <w:rsid w:val="00E16AE8"/>
    <w:rsid w:val="00E25ABA"/>
    <w:rsid w:val="00E27A61"/>
    <w:rsid w:val="00E43EB4"/>
    <w:rsid w:val="00E65D43"/>
    <w:rsid w:val="00E66D24"/>
    <w:rsid w:val="00EC5677"/>
    <w:rsid w:val="00ED47A5"/>
    <w:rsid w:val="00ED549B"/>
    <w:rsid w:val="00EE0AF0"/>
    <w:rsid w:val="00EE1C00"/>
    <w:rsid w:val="00EE3012"/>
    <w:rsid w:val="00EF0F79"/>
    <w:rsid w:val="00F1758E"/>
    <w:rsid w:val="00F27954"/>
    <w:rsid w:val="00F307A9"/>
    <w:rsid w:val="00F35D72"/>
    <w:rsid w:val="00F3681E"/>
    <w:rsid w:val="00F53A32"/>
    <w:rsid w:val="00F6524E"/>
    <w:rsid w:val="00F73892"/>
    <w:rsid w:val="00F81004"/>
    <w:rsid w:val="00F85750"/>
    <w:rsid w:val="00FB7ABF"/>
    <w:rsid w:val="00FC2725"/>
    <w:rsid w:val="00FC454C"/>
    <w:rsid w:val="00FC4AE2"/>
    <w:rsid w:val="00FE75C2"/>
    <w:rsid w:val="00FF3B68"/>
    <w:rsid w:val="00FF5B6D"/>
    <w:rsid w:val="00FF6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448F1"/>
  <w15:chartTrackingRefBased/>
  <w15:docId w15:val="{A310C2EE-A341-334F-9144-5999045B9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4A7685"/>
  </w:style>
  <w:style w:type="paragraph" w:styleId="Heading1">
    <w:name w:val="heading 1"/>
    <w:basedOn w:val="Normal"/>
    <w:next w:val="Normal"/>
    <w:link w:val="Heading1Char"/>
    <w:uiPriority w:val="9"/>
    <w:qFormat/>
    <w:rsid w:val="004A7685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7685"/>
    <w:pPr>
      <w:spacing w:before="240" w:after="8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685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7685"/>
    <w:pPr>
      <w:spacing w:before="240" w:after="0"/>
      <w:jc w:val="left"/>
      <w:outlineLvl w:val="3"/>
    </w:pPr>
    <w:rPr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7685"/>
    <w:pPr>
      <w:spacing w:before="200" w:after="0"/>
      <w:jc w:val="left"/>
      <w:outlineLvl w:val="4"/>
    </w:pPr>
    <w:rPr>
      <w:smallCaps/>
      <w:color w:val="C45911" w:themeColor="accent2" w:themeShade="BF"/>
      <w:spacing w:val="10"/>
      <w:sz w:val="22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7685"/>
    <w:pPr>
      <w:spacing w:after="0"/>
      <w:jc w:val="left"/>
      <w:outlineLvl w:val="5"/>
    </w:pPr>
    <w:rPr>
      <w:smallCaps/>
      <w:color w:val="ED7D31" w:themeColor="accent2"/>
      <w:spacing w:val="5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7685"/>
    <w:pPr>
      <w:spacing w:after="0"/>
      <w:jc w:val="left"/>
      <w:outlineLvl w:val="6"/>
    </w:pPr>
    <w:rPr>
      <w:b/>
      <w:smallCaps/>
      <w:color w:val="ED7D31" w:themeColor="accent2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7685"/>
    <w:pPr>
      <w:spacing w:after="0"/>
      <w:jc w:val="left"/>
      <w:outlineLvl w:val="7"/>
    </w:pPr>
    <w:rPr>
      <w:b/>
      <w:i/>
      <w:smallCaps/>
      <w:color w:val="C45911" w:themeColor="accent2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7685"/>
    <w:pPr>
      <w:spacing w:after="0"/>
      <w:jc w:val="left"/>
      <w:outlineLvl w:val="8"/>
    </w:pPr>
    <w:rPr>
      <w:b/>
      <w:i/>
      <w:smallCaps/>
      <w:color w:val="823B0B" w:themeColor="accent2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A7685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34D75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4A7685"/>
    <w:rPr>
      <w:smallCaps/>
      <w:spacing w:val="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7685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7685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7685"/>
    <w:rPr>
      <w:smallCaps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7685"/>
    <w:rPr>
      <w:smallCaps/>
      <w:color w:val="C45911" w:themeColor="accent2" w:themeShade="BF"/>
      <w:spacing w:val="10"/>
      <w:sz w:val="22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7685"/>
    <w:rPr>
      <w:smallCaps/>
      <w:color w:val="ED7D31" w:themeColor="accent2"/>
      <w:spacing w:val="5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7685"/>
    <w:rPr>
      <w:b/>
      <w:smallCaps/>
      <w:color w:val="ED7D31" w:themeColor="accent2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7685"/>
    <w:rPr>
      <w:b/>
      <w:i/>
      <w:smallCaps/>
      <w:color w:val="C45911" w:themeColor="accent2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7685"/>
    <w:rPr>
      <w:b/>
      <w:i/>
      <w:smallCaps/>
      <w:color w:val="823B0B" w:themeColor="accent2" w:themeShade="7F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A7685"/>
    <w:rPr>
      <w:b/>
      <w:bCs/>
      <w:caps/>
      <w:sz w:val="16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4A7685"/>
    <w:pPr>
      <w:pBdr>
        <w:top w:val="single" w:sz="12" w:space="1" w:color="ED7D31" w:themeColor="accent2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4A7685"/>
    <w:rPr>
      <w:smallCaps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7685"/>
    <w:pPr>
      <w:spacing w:after="720" w:line="240" w:lineRule="auto"/>
      <w:jc w:val="right"/>
    </w:pPr>
    <w:rPr>
      <w:rFonts w:asciiTheme="majorHAnsi" w:eastAsiaTheme="majorEastAsia" w:hAnsiTheme="majorHAnsi" w:cstheme="majorBidi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4A7685"/>
    <w:rPr>
      <w:rFonts w:asciiTheme="majorHAnsi" w:eastAsiaTheme="majorEastAsia" w:hAnsiTheme="majorHAnsi" w:cstheme="majorBidi"/>
      <w:szCs w:val="22"/>
    </w:rPr>
  </w:style>
  <w:style w:type="character" w:styleId="Strong">
    <w:name w:val="Strong"/>
    <w:uiPriority w:val="22"/>
    <w:qFormat/>
    <w:rsid w:val="004A7685"/>
    <w:rPr>
      <w:b/>
      <w:color w:val="ED7D31" w:themeColor="accent2"/>
    </w:rPr>
  </w:style>
  <w:style w:type="character" w:styleId="Emphasis">
    <w:name w:val="Emphasis"/>
    <w:uiPriority w:val="20"/>
    <w:qFormat/>
    <w:rsid w:val="004A7685"/>
    <w:rPr>
      <w:b/>
      <w:i/>
      <w:spacing w:val="10"/>
    </w:rPr>
  </w:style>
  <w:style w:type="paragraph" w:styleId="NoSpacing">
    <w:name w:val="No Spacing"/>
    <w:basedOn w:val="Normal"/>
    <w:link w:val="NoSpacingChar"/>
    <w:uiPriority w:val="1"/>
    <w:qFormat/>
    <w:rsid w:val="004A7685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4A7685"/>
  </w:style>
  <w:style w:type="paragraph" w:styleId="Quote">
    <w:name w:val="Quote"/>
    <w:basedOn w:val="Normal"/>
    <w:next w:val="Normal"/>
    <w:link w:val="QuoteChar"/>
    <w:uiPriority w:val="29"/>
    <w:qFormat/>
    <w:rsid w:val="004A7685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4A7685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7685"/>
    <w:pPr>
      <w:pBdr>
        <w:top w:val="single" w:sz="8" w:space="10" w:color="C45911" w:themeColor="accent2" w:themeShade="BF"/>
        <w:left w:val="single" w:sz="8" w:space="10" w:color="C45911" w:themeColor="accent2" w:themeShade="BF"/>
        <w:bottom w:val="single" w:sz="8" w:space="10" w:color="C45911" w:themeColor="accent2" w:themeShade="BF"/>
        <w:right w:val="single" w:sz="8" w:space="10" w:color="C45911" w:themeColor="accent2" w:themeShade="BF"/>
      </w:pBdr>
      <w:shd w:val="clear" w:color="auto" w:fill="ED7D31" w:themeFill="accent2"/>
      <w:spacing w:before="140" w:after="140"/>
      <w:ind w:left="1440" w:right="1440"/>
    </w:pPr>
    <w:rPr>
      <w:b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7685"/>
    <w:rPr>
      <w:b/>
      <w:i/>
      <w:color w:val="FFFFFF" w:themeColor="background1"/>
      <w:shd w:val="clear" w:color="auto" w:fill="ED7D31" w:themeFill="accent2"/>
    </w:rPr>
  </w:style>
  <w:style w:type="character" w:styleId="SubtleEmphasis">
    <w:name w:val="Subtle Emphasis"/>
    <w:uiPriority w:val="19"/>
    <w:qFormat/>
    <w:rsid w:val="004A7685"/>
    <w:rPr>
      <w:i/>
    </w:rPr>
  </w:style>
  <w:style w:type="character" w:styleId="IntenseEmphasis">
    <w:name w:val="Intense Emphasis"/>
    <w:uiPriority w:val="21"/>
    <w:qFormat/>
    <w:rsid w:val="004A7685"/>
    <w:rPr>
      <w:b/>
      <w:i/>
      <w:color w:val="ED7D31" w:themeColor="accent2"/>
      <w:spacing w:val="10"/>
    </w:rPr>
  </w:style>
  <w:style w:type="character" w:styleId="SubtleReference">
    <w:name w:val="Subtle Reference"/>
    <w:uiPriority w:val="31"/>
    <w:qFormat/>
    <w:rsid w:val="004A7685"/>
    <w:rPr>
      <w:b/>
    </w:rPr>
  </w:style>
  <w:style w:type="character" w:styleId="IntenseReference">
    <w:name w:val="Intense Reference"/>
    <w:uiPriority w:val="32"/>
    <w:qFormat/>
    <w:rsid w:val="004A7685"/>
    <w:rPr>
      <w:b/>
      <w:bCs/>
      <w:smallCaps/>
      <w:spacing w:val="5"/>
      <w:sz w:val="22"/>
      <w:szCs w:val="22"/>
      <w:u w:val="single"/>
    </w:rPr>
  </w:style>
  <w:style w:type="character" w:styleId="BookTitle">
    <w:name w:val="Book Title"/>
    <w:uiPriority w:val="33"/>
    <w:qFormat/>
    <w:rsid w:val="004A7685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A7685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7</Pages>
  <Words>947</Words>
  <Characters>5401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Ziqi Chen</dc:creator>
  <cp:keywords/>
  <dc:description/>
  <cp:lastModifiedBy>Ziqi Chen</cp:lastModifiedBy>
  <cp:revision>367</cp:revision>
  <dcterms:created xsi:type="dcterms:W3CDTF">2019-10-17T04:43:00Z</dcterms:created>
  <dcterms:modified xsi:type="dcterms:W3CDTF">2019-10-17T18:27:00Z</dcterms:modified>
</cp:coreProperties>
</file>