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zjmjhuydu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1: Automation Scenarios and Test Cases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240" w:before="240" w:lineRule="auto"/>
        <w:rPr>
          <w:color w:val="000000"/>
        </w:rPr>
      </w:pPr>
      <w:bookmarkStart w:colFirst="0" w:colLast="0" w:name="_m0a2vpprt8ej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.8562434417628"/>
        <w:gridCol w:w="2067.4501573976913"/>
        <w:gridCol w:w="3923.7355718782787"/>
        <w:gridCol w:w="2479.9580272822664"/>
        <w:tblGridChange w:id="0">
          <w:tblGrid>
            <w:gridCol w:w="888.8562434417628"/>
            <w:gridCol w:w="2067.4501573976913"/>
            <w:gridCol w:w="3923.7355718782787"/>
            <w:gridCol w:w="2479.9580272822664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TC01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Verify USD to MYR conversion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1. Open the website </w:t>
            </w:r>
          </w:p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6avvnbj2fmxs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2. Enter "$1.00" in the Amount field </w:t>
            </w:r>
          </w:p>
          <w:p w:rsidR="00000000" w:rsidDel="00000000" w:rsidP="00000000" w:rsidRDefault="00000000" w:rsidRPr="00000000" w14:paraId="0000000B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ribxbvtf4pjx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 3. Select "USD" in the From dropdown </w:t>
            </w:r>
          </w:p>
          <w:p w:rsidR="00000000" w:rsidDel="00000000" w:rsidP="00000000" w:rsidRDefault="00000000" w:rsidRPr="00000000" w14:paraId="0000000C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8pfk8li5ohj3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 4. Select "MYR" in the To dropdown </w:t>
            </w:r>
          </w:p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1hgvody1027d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 5. Click "Convert"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The conversion result should display the correct MYR amount equivalent to $1.00 USD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TC02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Verify empty amount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1. Open the website </w:t>
            </w:r>
          </w:p>
          <w:p w:rsidR="00000000" w:rsidDel="00000000" w:rsidP="00000000" w:rsidRDefault="00000000" w:rsidRPr="00000000" w14:paraId="00000012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w029dsgt7lls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 2. Leave the Amount field empty </w:t>
            </w:r>
          </w:p>
          <w:p w:rsidR="00000000" w:rsidDel="00000000" w:rsidP="00000000" w:rsidRDefault="00000000" w:rsidRPr="00000000" w14:paraId="00000013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v7l6jqu8j2ju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 3. Select "USD" in the From dropdown </w:t>
            </w:r>
          </w:p>
          <w:p w:rsidR="00000000" w:rsidDel="00000000" w:rsidP="00000000" w:rsidRDefault="00000000" w:rsidRPr="00000000" w14:paraId="00000014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xbuehcwuu2ex" w:id="8"/>
            <w:bookmarkEnd w:id="8"/>
            <w:r w:rsidDel="00000000" w:rsidR="00000000" w:rsidRPr="00000000">
              <w:rPr>
                <w:color w:val="000000"/>
                <w:rtl w:val="0"/>
              </w:rPr>
              <w:t xml:space="preserve"> 4. Select "MYR" in the To dropdown </w:t>
            </w:r>
          </w:p>
          <w:p w:rsidR="00000000" w:rsidDel="00000000" w:rsidP="00000000" w:rsidRDefault="00000000" w:rsidRPr="00000000" w14:paraId="00000015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2v7pxt1mjgr1" w:id="9"/>
            <w:bookmarkEnd w:id="9"/>
            <w:r w:rsidDel="00000000" w:rsidR="00000000" w:rsidRPr="00000000">
              <w:rPr>
                <w:color w:val="000000"/>
                <w:rtl w:val="0"/>
              </w:rPr>
              <w:t xml:space="preserve"> 5. Click "Convert" button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An error message should be displayed indicating the Amount field cannot be empty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TC03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Verify negative amount conversion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1. Open the website </w:t>
            </w:r>
          </w:p>
          <w:p w:rsidR="00000000" w:rsidDel="00000000" w:rsidP="00000000" w:rsidRDefault="00000000" w:rsidRPr="00000000" w14:paraId="0000001C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3s7rx9un6won" w:id="10"/>
            <w:bookmarkEnd w:id="10"/>
            <w:r w:rsidDel="00000000" w:rsidR="00000000" w:rsidRPr="00000000">
              <w:rPr>
                <w:color w:val="000000"/>
                <w:rtl w:val="0"/>
              </w:rPr>
              <w:t xml:space="preserve"> 2. Enter "-$1.00" in the Amount field </w:t>
            </w:r>
          </w:p>
          <w:p w:rsidR="00000000" w:rsidDel="00000000" w:rsidP="00000000" w:rsidRDefault="00000000" w:rsidRPr="00000000" w14:paraId="0000001D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vjdzr186c5qf" w:id="11"/>
            <w:bookmarkEnd w:id="11"/>
            <w:r w:rsidDel="00000000" w:rsidR="00000000" w:rsidRPr="00000000">
              <w:rPr>
                <w:color w:val="000000"/>
                <w:rtl w:val="0"/>
              </w:rPr>
              <w:t xml:space="preserve"> 3. Select "USD" in the From dropdown </w:t>
            </w:r>
          </w:p>
          <w:p w:rsidR="00000000" w:rsidDel="00000000" w:rsidP="00000000" w:rsidRDefault="00000000" w:rsidRPr="00000000" w14:paraId="0000001E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ze0xmn2o0kca" w:id="12"/>
            <w:bookmarkEnd w:id="12"/>
            <w:r w:rsidDel="00000000" w:rsidR="00000000" w:rsidRPr="00000000">
              <w:rPr>
                <w:color w:val="000000"/>
                <w:rtl w:val="0"/>
              </w:rPr>
              <w:t xml:space="preserve"> 4. Select "MYR" in the To dropdown </w:t>
            </w:r>
          </w:p>
          <w:p w:rsidR="00000000" w:rsidDel="00000000" w:rsidP="00000000" w:rsidRDefault="00000000" w:rsidRPr="00000000" w14:paraId="0000001F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5mvkd9eut6pr" w:id="13"/>
            <w:bookmarkEnd w:id="13"/>
            <w:r w:rsidDel="00000000" w:rsidR="00000000" w:rsidRPr="00000000">
              <w:rPr>
                <w:color w:val="000000"/>
                <w:rtl w:val="0"/>
              </w:rPr>
              <w:t xml:space="preserve"> 5. Click "Convert"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An error message should be displayed indicating the Amount cannot be negative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TC04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Verify non-numeric amount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1. Open the website </w:t>
            </w:r>
          </w:p>
          <w:p w:rsidR="00000000" w:rsidDel="00000000" w:rsidP="00000000" w:rsidRDefault="00000000" w:rsidRPr="00000000" w14:paraId="00000024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dssp5wco9kxg" w:id="14"/>
            <w:bookmarkEnd w:id="14"/>
            <w:r w:rsidDel="00000000" w:rsidR="00000000" w:rsidRPr="00000000">
              <w:rPr>
                <w:color w:val="000000"/>
                <w:rtl w:val="0"/>
              </w:rPr>
              <w:t xml:space="preserve"> 2. Enter "abc" in the Amount field </w:t>
            </w:r>
          </w:p>
          <w:p w:rsidR="00000000" w:rsidDel="00000000" w:rsidP="00000000" w:rsidRDefault="00000000" w:rsidRPr="00000000" w14:paraId="00000025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oze7x1lndey5" w:id="15"/>
            <w:bookmarkEnd w:id="15"/>
            <w:r w:rsidDel="00000000" w:rsidR="00000000" w:rsidRPr="00000000">
              <w:rPr>
                <w:color w:val="000000"/>
                <w:rtl w:val="0"/>
              </w:rPr>
              <w:t xml:space="preserve"> 3. Select "USD" in the From dropdown </w:t>
            </w:r>
          </w:p>
          <w:p w:rsidR="00000000" w:rsidDel="00000000" w:rsidP="00000000" w:rsidRDefault="00000000" w:rsidRPr="00000000" w14:paraId="00000026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xdm3ltc51cnv" w:id="16"/>
            <w:bookmarkEnd w:id="16"/>
            <w:r w:rsidDel="00000000" w:rsidR="00000000" w:rsidRPr="00000000">
              <w:rPr>
                <w:color w:val="000000"/>
                <w:rtl w:val="0"/>
              </w:rPr>
              <w:t xml:space="preserve"> 4. Select "MYR" in the To dropdown </w:t>
            </w:r>
          </w:p>
          <w:p w:rsidR="00000000" w:rsidDel="00000000" w:rsidP="00000000" w:rsidRDefault="00000000" w:rsidRPr="00000000" w14:paraId="00000027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r4yzjx1ycr2o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 5. Click "Convert"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An error message should be displayed indicating the Amount must be a number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TC05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m0a2vpprt8ej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Verify conversion between different currencies (USD to EUR)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rhlyfxjz7s1o" w:id="18"/>
            <w:bookmarkEnd w:id="18"/>
            <w:r w:rsidDel="00000000" w:rsidR="00000000" w:rsidRPr="00000000">
              <w:rPr>
                <w:color w:val="000000"/>
                <w:rtl w:val="0"/>
              </w:rPr>
              <w:t xml:space="preserve">1. Open the website </w:t>
            </w:r>
          </w:p>
          <w:p w:rsidR="00000000" w:rsidDel="00000000" w:rsidP="00000000" w:rsidRDefault="00000000" w:rsidRPr="00000000" w14:paraId="0000002C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4hl5v8ds2sdb" w:id="19"/>
            <w:bookmarkEnd w:id="19"/>
            <w:r w:rsidDel="00000000" w:rsidR="00000000" w:rsidRPr="00000000">
              <w:rPr>
                <w:color w:val="000000"/>
                <w:rtl w:val="0"/>
              </w:rPr>
              <w:t xml:space="preserve"> 2. Enter "$1.00" in the Amount field </w:t>
            </w:r>
          </w:p>
          <w:p w:rsidR="00000000" w:rsidDel="00000000" w:rsidP="00000000" w:rsidRDefault="00000000" w:rsidRPr="00000000" w14:paraId="0000002D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ydize5anm7cj" w:id="20"/>
            <w:bookmarkEnd w:id="20"/>
            <w:r w:rsidDel="00000000" w:rsidR="00000000" w:rsidRPr="00000000">
              <w:rPr>
                <w:color w:val="000000"/>
                <w:rtl w:val="0"/>
              </w:rPr>
              <w:t xml:space="preserve"> 3. Select "USD" in the From dropdown </w:t>
            </w:r>
          </w:p>
          <w:p w:rsidR="00000000" w:rsidDel="00000000" w:rsidP="00000000" w:rsidRDefault="00000000" w:rsidRPr="00000000" w14:paraId="0000002E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5jabglokqnzk" w:id="21"/>
            <w:bookmarkEnd w:id="21"/>
            <w:r w:rsidDel="00000000" w:rsidR="00000000" w:rsidRPr="00000000">
              <w:rPr>
                <w:color w:val="000000"/>
                <w:rtl w:val="0"/>
              </w:rPr>
              <w:t xml:space="preserve"> 4. Select "EUR" in the To dropdown </w:t>
            </w:r>
          </w:p>
          <w:p w:rsidR="00000000" w:rsidDel="00000000" w:rsidP="00000000" w:rsidRDefault="00000000" w:rsidRPr="00000000" w14:paraId="0000002F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8rgvxsi7mmmu" w:id="22"/>
            <w:bookmarkEnd w:id="22"/>
            <w:r w:rsidDel="00000000" w:rsidR="00000000" w:rsidRPr="00000000">
              <w:rPr>
                <w:color w:val="000000"/>
                <w:rtl w:val="0"/>
              </w:rPr>
              <w:t xml:space="preserve"> 5. Click "Convert"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g0vdtenl2f09" w:id="23"/>
            <w:bookmarkEnd w:id="23"/>
            <w:r w:rsidDel="00000000" w:rsidR="00000000" w:rsidRPr="00000000">
              <w:rPr>
                <w:color w:val="000000"/>
                <w:rtl w:val="0"/>
              </w:rPr>
              <w:t xml:space="preserve">The conversion result should display the correct EUR amount equivalent to $1.00 USD</w:t>
            </w:r>
          </w:p>
        </w:tc>
      </w:tr>
    </w:tbl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240" w:before="240" w:lineRule="auto"/>
        <w:rPr/>
      </w:pPr>
      <w:bookmarkStart w:colFirst="0" w:colLast="0" w:name="_m0a2vpprt8ej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