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AF735" w14:textId="625E7A1B" w:rsidR="00E808E5" w:rsidRDefault="00A30BFA" w:rsidP="00B06F66">
      <w:pPr>
        <w:pStyle w:val="a3"/>
      </w:pPr>
      <w:r>
        <w:rPr>
          <w:rFonts w:hint="eastAsia"/>
        </w:rPr>
        <w:t>B</w:t>
      </w:r>
      <w:r w:rsidR="008953B5">
        <w:rPr>
          <w:rFonts w:hint="eastAsia"/>
        </w:rPr>
        <w:t>IA</w:t>
      </w:r>
      <w:r>
        <w:rPr>
          <w:rFonts w:hint="eastAsia"/>
        </w:rPr>
        <w:t xml:space="preserve"> </w:t>
      </w:r>
      <w:r w:rsidR="00B65CDA">
        <w:rPr>
          <w:rFonts w:hint="eastAsia"/>
        </w:rPr>
        <w:t>API</w:t>
      </w:r>
    </w:p>
    <w:p w14:paraId="24CB1A40" w14:textId="6F06145E" w:rsidR="00B06F66" w:rsidRPr="00F35705" w:rsidRDefault="00461C28" w:rsidP="00B06F66">
      <w:pPr>
        <w:rPr>
          <w:rFonts w:ascii="STSong" w:eastAsia="STSong" w:hAnsi="STSong"/>
          <w:sz w:val="21"/>
          <w:szCs w:val="21"/>
        </w:rPr>
      </w:pPr>
      <w:r>
        <w:rPr>
          <w:rFonts w:hint="eastAsia"/>
        </w:rPr>
        <w:tab/>
      </w:r>
      <w:r w:rsidRPr="00F35705">
        <w:rPr>
          <w:rFonts w:ascii="STSong" w:eastAsia="STSong" w:hAnsi="STSong" w:hint="eastAsia"/>
          <w:sz w:val="21"/>
          <w:szCs w:val="21"/>
        </w:rPr>
        <w:t>BIA</w:t>
      </w:r>
      <w:r w:rsidRPr="00F35705">
        <w:rPr>
          <w:rFonts w:ascii="MS Mincho" w:eastAsia="MS Mincho" w:hAnsi="MS Mincho" w:cs="MS Mincho"/>
          <w:sz w:val="21"/>
          <w:szCs w:val="21"/>
        </w:rPr>
        <w:t>是</w:t>
      </w:r>
      <w:r w:rsidRPr="00F35705">
        <w:rPr>
          <w:rFonts w:ascii="STSong" w:eastAsia="STSong" w:hAnsi="STSong" w:hint="eastAsia"/>
          <w:sz w:val="21"/>
          <w:szCs w:val="21"/>
        </w:rPr>
        <w:t>Bethune Intelligent Analysis</w:t>
      </w:r>
      <w:r w:rsidR="00577052" w:rsidRPr="00F35705">
        <w:rPr>
          <w:rFonts w:ascii="MS Mincho" w:eastAsia="MS Mincho" w:hAnsi="MS Mincho" w:cs="MS Mincho"/>
          <w:sz w:val="21"/>
          <w:szCs w:val="21"/>
        </w:rPr>
        <w:t>（白求恩智能分析）的</w:t>
      </w:r>
      <w:r w:rsidR="00577052" w:rsidRPr="00F35705">
        <w:rPr>
          <w:rFonts w:ascii="SimSun" w:eastAsia="SimSun" w:hAnsi="SimSun" w:cs="SimSun"/>
          <w:sz w:val="21"/>
          <w:szCs w:val="21"/>
        </w:rPr>
        <w:t>简</w:t>
      </w:r>
      <w:r w:rsidR="00577052" w:rsidRPr="00F35705">
        <w:rPr>
          <w:rFonts w:ascii="MS Mincho" w:eastAsia="MS Mincho" w:hAnsi="MS Mincho" w:cs="MS Mincho"/>
          <w:sz w:val="21"/>
          <w:szCs w:val="21"/>
        </w:rPr>
        <w:t>写</w:t>
      </w:r>
      <w:r w:rsidR="00F925AC" w:rsidRPr="00F35705">
        <w:rPr>
          <w:rFonts w:ascii="MS Mincho" w:eastAsia="MS Mincho" w:hAnsi="MS Mincho" w:cs="MS Mincho"/>
          <w:sz w:val="21"/>
          <w:szCs w:val="21"/>
        </w:rPr>
        <w:t>，</w:t>
      </w:r>
      <w:r w:rsidR="00EC1E41" w:rsidRPr="00F35705">
        <w:rPr>
          <w:rFonts w:ascii="STSong" w:eastAsia="STSong" w:hAnsi="STSong" w:hint="eastAsia"/>
          <w:sz w:val="21"/>
          <w:szCs w:val="21"/>
        </w:rPr>
        <w:t>BIA</w:t>
      </w:r>
      <w:r w:rsidR="00872050" w:rsidRPr="00F35705">
        <w:rPr>
          <w:rFonts w:ascii="MS Mincho" w:eastAsia="MS Mincho" w:hAnsi="MS Mincho" w:cs="MS Mincho"/>
          <w:sz w:val="21"/>
          <w:szCs w:val="21"/>
        </w:rPr>
        <w:t>使用</w:t>
      </w:r>
      <w:r w:rsidR="00EC1E41" w:rsidRPr="00F35705">
        <w:rPr>
          <w:rFonts w:ascii="MS Mincho" w:eastAsia="MS Mincho" w:hAnsi="MS Mincho" w:cs="MS Mincho"/>
          <w:sz w:val="21"/>
          <w:szCs w:val="21"/>
        </w:rPr>
        <w:t>机器学</w:t>
      </w:r>
      <w:r w:rsidR="00EC1E41" w:rsidRPr="00F35705">
        <w:rPr>
          <w:rFonts w:ascii="SimSun" w:eastAsia="SimSun" w:hAnsi="SimSun" w:cs="SimSun"/>
          <w:sz w:val="21"/>
          <w:szCs w:val="21"/>
        </w:rPr>
        <w:t>习</w:t>
      </w:r>
      <w:r w:rsidR="00872050" w:rsidRPr="00F35705">
        <w:rPr>
          <w:rFonts w:ascii="MS Mincho" w:eastAsia="MS Mincho" w:hAnsi="MS Mincho" w:cs="MS Mincho"/>
          <w:sz w:val="21"/>
          <w:szCs w:val="21"/>
        </w:rPr>
        <w:t>来</w:t>
      </w:r>
      <w:r w:rsidR="00872050" w:rsidRPr="00F35705">
        <w:rPr>
          <w:rFonts w:ascii="SimSun" w:eastAsia="SimSun" w:hAnsi="SimSun" w:cs="SimSun"/>
          <w:sz w:val="21"/>
          <w:szCs w:val="21"/>
        </w:rPr>
        <w:t>实现</w:t>
      </w:r>
      <w:r w:rsidR="00EC1E41" w:rsidRPr="00F35705">
        <w:rPr>
          <w:rFonts w:ascii="MS Mincho" w:eastAsia="MS Mincho" w:hAnsi="MS Mincho" w:cs="MS Mincho"/>
          <w:sz w:val="21"/>
          <w:szCs w:val="21"/>
        </w:rPr>
        <w:t>智能分析</w:t>
      </w:r>
      <w:r w:rsidR="00872050" w:rsidRPr="00F35705">
        <w:rPr>
          <w:rFonts w:ascii="MS Mincho" w:eastAsia="MS Mincho" w:hAnsi="MS Mincho" w:cs="MS Mincho"/>
          <w:sz w:val="21"/>
          <w:szCs w:val="21"/>
        </w:rPr>
        <w:t>任</w:t>
      </w:r>
      <w:r w:rsidR="00872050" w:rsidRPr="00F35705">
        <w:rPr>
          <w:rFonts w:ascii="SimSun" w:eastAsia="SimSun" w:hAnsi="SimSun" w:cs="SimSun"/>
          <w:sz w:val="21"/>
          <w:szCs w:val="21"/>
        </w:rPr>
        <w:t>务</w:t>
      </w:r>
      <w:r w:rsidR="00EB5427" w:rsidRPr="00F35705">
        <w:rPr>
          <w:rFonts w:ascii="MS Mincho" w:eastAsia="MS Mincho" w:hAnsi="MS Mincho" w:cs="MS Mincho"/>
          <w:sz w:val="21"/>
          <w:szCs w:val="21"/>
        </w:rPr>
        <w:t>，</w:t>
      </w:r>
      <w:r w:rsidR="00DA7066" w:rsidRPr="00F35705">
        <w:rPr>
          <w:rFonts w:ascii="MS Mincho" w:eastAsia="MS Mincho" w:hAnsi="MS Mincho" w:cs="MS Mincho"/>
          <w:sz w:val="21"/>
          <w:szCs w:val="21"/>
        </w:rPr>
        <w:t>本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文档是</w:t>
      </w:r>
      <w:r w:rsidR="00DA71B3" w:rsidRPr="00F35705">
        <w:rPr>
          <w:rFonts w:ascii="STSong" w:eastAsia="STSong" w:hAnsi="STSong" w:hint="eastAsia"/>
          <w:sz w:val="21"/>
          <w:szCs w:val="21"/>
        </w:rPr>
        <w:t>BIA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的</w:t>
      </w:r>
      <w:r w:rsidR="00DA71B3" w:rsidRPr="00F35705">
        <w:rPr>
          <w:rFonts w:ascii="STSong" w:eastAsia="STSong" w:hAnsi="STSong" w:hint="eastAsia"/>
          <w:sz w:val="21"/>
          <w:szCs w:val="21"/>
        </w:rPr>
        <w:t>API</w:t>
      </w:r>
      <w:r w:rsidR="00426A93" w:rsidRPr="00F35705">
        <w:rPr>
          <w:rFonts w:ascii="MS Mincho" w:eastAsia="MS Mincho" w:hAnsi="MS Mincho" w:cs="MS Mincho"/>
          <w:sz w:val="21"/>
          <w:szCs w:val="21"/>
        </w:rPr>
        <w:t>开</w:t>
      </w:r>
      <w:r w:rsidR="00426A93" w:rsidRPr="00F35705">
        <w:rPr>
          <w:rFonts w:ascii="SimSun" w:eastAsia="SimSun" w:hAnsi="SimSun" w:cs="SimSun"/>
          <w:sz w:val="21"/>
          <w:szCs w:val="21"/>
        </w:rPr>
        <w:t>发</w:t>
      </w:r>
      <w:r w:rsidR="00DA71B3" w:rsidRPr="00F35705">
        <w:rPr>
          <w:rFonts w:ascii="SimSun" w:eastAsia="SimSun" w:hAnsi="SimSun" w:cs="SimSun"/>
          <w:sz w:val="21"/>
          <w:szCs w:val="21"/>
        </w:rPr>
        <w:t>说明</w:t>
      </w:r>
      <w:r w:rsidR="00EB5427" w:rsidRPr="00F35705">
        <w:rPr>
          <w:rFonts w:ascii="MS Mincho" w:eastAsia="MS Mincho" w:hAnsi="MS Mincho" w:cs="MS Mincho"/>
          <w:sz w:val="21"/>
          <w:szCs w:val="21"/>
        </w:rPr>
        <w:t>，</w:t>
      </w:r>
      <w:r w:rsidR="00EB5427" w:rsidRPr="00F35705">
        <w:rPr>
          <w:rFonts w:ascii="STSong" w:eastAsia="STSong" w:hAnsi="STSong" w:hint="eastAsia"/>
          <w:sz w:val="21"/>
          <w:szCs w:val="21"/>
        </w:rPr>
        <w:t>BIA</w:t>
      </w:r>
      <w:r w:rsidR="00EB5427" w:rsidRPr="00F35705">
        <w:rPr>
          <w:rFonts w:ascii="MS Mincho" w:eastAsia="MS Mincho" w:hAnsi="MS Mincho" w:cs="MS Mincho"/>
          <w:sz w:val="21"/>
          <w:szCs w:val="21"/>
        </w:rPr>
        <w:t>的</w:t>
      </w:r>
      <w:r w:rsidR="00EB5427" w:rsidRPr="00F35705">
        <w:rPr>
          <w:rFonts w:ascii="STSong" w:eastAsia="STSong" w:hAnsi="STSong" w:hint="eastAsia"/>
          <w:sz w:val="21"/>
          <w:szCs w:val="21"/>
        </w:rPr>
        <w:t>package</w:t>
      </w:r>
      <w:r w:rsidR="00EB5427" w:rsidRPr="00F35705">
        <w:rPr>
          <w:rFonts w:ascii="MS Mincho" w:eastAsia="MS Mincho" w:hAnsi="MS Mincho" w:cs="MS Mincho"/>
          <w:sz w:val="21"/>
          <w:szCs w:val="21"/>
        </w:rPr>
        <w:t>是</w:t>
      </w:r>
      <w:r w:rsidR="00EB5427" w:rsidRPr="00F35705">
        <w:rPr>
          <w:rFonts w:ascii="STSong" w:eastAsia="STSong" w:hAnsi="STSong" w:hint="eastAsia"/>
          <w:sz w:val="21"/>
          <w:szCs w:val="21"/>
        </w:rPr>
        <w:t>com.enmotech.bethune.bia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。需要注意的是，因</w:t>
      </w:r>
      <w:r w:rsidR="00DA71B3" w:rsidRPr="00F35705">
        <w:rPr>
          <w:rFonts w:ascii="STSong" w:eastAsia="STSong" w:hAnsi="STSong" w:hint="eastAsia"/>
          <w:sz w:val="21"/>
          <w:szCs w:val="21"/>
        </w:rPr>
        <w:t>BIA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是基于</w:t>
      </w:r>
      <w:r w:rsidR="00DA71B3" w:rsidRPr="00F35705">
        <w:rPr>
          <w:rFonts w:ascii="STSong" w:eastAsia="STSong" w:hAnsi="STSong" w:hint="eastAsia"/>
          <w:sz w:val="21"/>
          <w:szCs w:val="21"/>
        </w:rPr>
        <w:t>WEKA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开</w:t>
      </w:r>
      <w:r w:rsidR="00DA71B3" w:rsidRPr="00F35705">
        <w:rPr>
          <w:rFonts w:ascii="SimSun" w:eastAsia="SimSun" w:hAnsi="SimSun" w:cs="SimSun"/>
          <w:sz w:val="21"/>
          <w:szCs w:val="21"/>
        </w:rPr>
        <w:t>发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的，所以在</w:t>
      </w:r>
      <w:r w:rsidR="00DA71B3" w:rsidRPr="00F35705">
        <w:rPr>
          <w:rFonts w:ascii="SimSun" w:eastAsia="SimSun" w:hAnsi="SimSun" w:cs="SimSun"/>
          <w:sz w:val="21"/>
          <w:szCs w:val="21"/>
        </w:rPr>
        <w:t>项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目中除了加入</w:t>
      </w:r>
      <w:r w:rsidR="00DA71B3" w:rsidRPr="00F35705">
        <w:rPr>
          <w:rFonts w:ascii="STSong" w:eastAsia="STSong" w:hAnsi="STSong" w:hint="eastAsia"/>
          <w:sz w:val="21"/>
          <w:szCs w:val="21"/>
        </w:rPr>
        <w:t>bia-1.0.jar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以外，必</w:t>
      </w:r>
      <w:r w:rsidR="00DA71B3" w:rsidRPr="00F35705">
        <w:rPr>
          <w:rFonts w:ascii="SimSun" w:eastAsia="SimSun" w:hAnsi="SimSun" w:cs="SimSun"/>
          <w:sz w:val="21"/>
          <w:szCs w:val="21"/>
        </w:rPr>
        <w:t>须</w:t>
      </w:r>
      <w:r w:rsidR="00DA71B3" w:rsidRPr="00F35705">
        <w:rPr>
          <w:rFonts w:ascii="MS Mincho" w:eastAsia="MS Mincho" w:hAnsi="MS Mincho" w:cs="MS Mincho"/>
          <w:sz w:val="21"/>
          <w:szCs w:val="21"/>
        </w:rPr>
        <w:t>加入</w:t>
      </w:r>
      <w:r w:rsidR="00DA71B3" w:rsidRPr="00F35705">
        <w:rPr>
          <w:rFonts w:ascii="STSong" w:eastAsia="STSong" w:hAnsi="STSong" w:hint="eastAsia"/>
          <w:sz w:val="21"/>
          <w:szCs w:val="21"/>
        </w:rPr>
        <w:t>weka.jar</w:t>
      </w:r>
      <w:r w:rsidR="00877330" w:rsidRPr="00F35705">
        <w:rPr>
          <w:rFonts w:ascii="MS Mincho" w:eastAsia="MS Mincho" w:hAnsi="MS Mincho" w:cs="MS Mincho"/>
          <w:sz w:val="21"/>
          <w:szCs w:val="21"/>
        </w:rPr>
        <w:t>，否</w:t>
      </w:r>
      <w:r w:rsidR="00877330" w:rsidRPr="00F35705">
        <w:rPr>
          <w:rFonts w:ascii="SimSun" w:eastAsia="SimSun" w:hAnsi="SimSun" w:cs="SimSun"/>
          <w:sz w:val="21"/>
          <w:szCs w:val="21"/>
        </w:rPr>
        <w:t>则</w:t>
      </w:r>
      <w:r w:rsidR="00877330" w:rsidRPr="00F35705">
        <w:rPr>
          <w:rFonts w:ascii="STSong" w:eastAsia="STSong" w:hAnsi="STSong" w:hint="eastAsia"/>
          <w:sz w:val="21"/>
          <w:szCs w:val="21"/>
        </w:rPr>
        <w:t>BIA</w:t>
      </w:r>
      <w:r w:rsidR="00877330" w:rsidRPr="00F35705">
        <w:rPr>
          <w:rFonts w:ascii="MS Mincho" w:eastAsia="MS Mincho" w:hAnsi="MS Mincho" w:cs="MS Mincho"/>
          <w:sz w:val="21"/>
          <w:szCs w:val="21"/>
        </w:rPr>
        <w:t>无法</w:t>
      </w:r>
      <w:r w:rsidR="005D50D3" w:rsidRPr="00F35705">
        <w:rPr>
          <w:rFonts w:ascii="MS Mincho" w:eastAsia="MS Mincho" w:hAnsi="MS Mincho" w:cs="MS Mincho"/>
          <w:sz w:val="21"/>
          <w:szCs w:val="21"/>
        </w:rPr>
        <w:t>正常工作</w:t>
      </w:r>
      <w:r w:rsidR="00877330" w:rsidRPr="00F35705">
        <w:rPr>
          <w:rFonts w:ascii="MS Mincho" w:eastAsia="MS Mincho" w:hAnsi="MS Mincho" w:cs="MS Mincho"/>
          <w:sz w:val="21"/>
          <w:szCs w:val="21"/>
        </w:rPr>
        <w:t>。</w:t>
      </w:r>
      <w:r w:rsidR="00786450" w:rsidRPr="00F35705">
        <w:rPr>
          <w:rFonts w:ascii="STSong" w:eastAsia="STSong" w:hAnsi="STSong" w:hint="eastAsia"/>
          <w:sz w:val="21"/>
          <w:szCs w:val="21"/>
        </w:rPr>
        <w:t>WEKA</w:t>
      </w:r>
      <w:r w:rsidR="00786450" w:rsidRPr="00F35705">
        <w:rPr>
          <w:rFonts w:ascii="MS Mincho" w:eastAsia="MS Mincho" w:hAnsi="MS Mincho" w:cs="MS Mincho"/>
          <w:sz w:val="21"/>
          <w:szCs w:val="21"/>
        </w:rPr>
        <w:t>的</w:t>
      </w:r>
      <w:r w:rsidR="00786450" w:rsidRPr="00F35705">
        <w:rPr>
          <w:rFonts w:ascii="STSong" w:eastAsia="STSong" w:hAnsi="STSong" w:hint="eastAsia"/>
          <w:sz w:val="21"/>
          <w:szCs w:val="21"/>
        </w:rPr>
        <w:t>maven</w:t>
      </w:r>
      <w:r w:rsidR="00786450" w:rsidRPr="00F35705">
        <w:rPr>
          <w:rFonts w:ascii="MS Mincho" w:eastAsia="MS Mincho" w:hAnsi="MS Mincho" w:cs="MS Mincho"/>
          <w:sz w:val="21"/>
          <w:szCs w:val="21"/>
        </w:rPr>
        <w:t>配置如下</w:t>
      </w:r>
      <w:r w:rsidR="007A3806" w:rsidRPr="00F35705">
        <w:rPr>
          <w:rFonts w:ascii="MS Mincho" w:eastAsia="MS Mincho" w:hAnsi="MS Mincho" w:cs="MS Mincho"/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87115" w14:paraId="4E7E2D5A" w14:textId="77777777" w:rsidTr="00087115">
        <w:tc>
          <w:tcPr>
            <w:tcW w:w="8290" w:type="dxa"/>
          </w:tcPr>
          <w:p w14:paraId="5EDFE5C2" w14:textId="2B4EE33E" w:rsidR="00087115" w:rsidRPr="001834C2" w:rsidRDefault="000656BF" w:rsidP="001834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-Regular" w:hAnsi="Menlo-Regular" w:cs="Menlo-Regular" w:hint="eastAsia"/>
                <w:color w:val="000000"/>
                <w:kern w:val="0"/>
                <w:sz w:val="21"/>
                <w:szCs w:val="21"/>
              </w:rPr>
            </w:pP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dependency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groupId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nz.ac.waikato.cms.weka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groupId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artifactId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weka-stable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artifactId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version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3.8.1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version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dependency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dependency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groupId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nz.ac.waikato.cms.weka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groupId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artifactId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timeseriesForecasting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artifactId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version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1.1.25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version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dependency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dependency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groupId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com.github.servicenow.stl4j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groupId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artifactId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stl-decomp-4j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artifactId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version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1.0.2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version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&lt;/</w:t>
            </w:r>
            <w:r w:rsidRPr="000656BF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</w:rPr>
              <w:t>dependency</w:t>
            </w:r>
            <w:r w:rsidRPr="000656BF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  <w:shd w:val="clear" w:color="auto" w:fill="EFEFEF"/>
              </w:rPr>
              <w:t>&gt;</w:t>
            </w:r>
            <w:bookmarkStart w:id="0" w:name="_GoBack"/>
            <w:bookmarkEnd w:id="0"/>
          </w:p>
        </w:tc>
      </w:tr>
    </w:tbl>
    <w:p w14:paraId="68EACA00" w14:textId="77777777" w:rsidR="00B63B94" w:rsidRPr="00F35705" w:rsidRDefault="00B63B94" w:rsidP="00B06F66">
      <w:pPr>
        <w:rPr>
          <w:rFonts w:ascii="STSong" w:eastAsia="STSong" w:hAnsi="STSong"/>
          <w:sz w:val="21"/>
          <w:szCs w:val="21"/>
        </w:rPr>
      </w:pPr>
    </w:p>
    <w:p w14:paraId="1383FBC8" w14:textId="1A572593" w:rsidR="00553A95" w:rsidRPr="00F35705" w:rsidRDefault="007F566D" w:rsidP="00B06F66">
      <w:pPr>
        <w:rPr>
          <w:rFonts w:ascii="STSong" w:eastAsia="STSong" w:hAnsi="STSong"/>
          <w:sz w:val="21"/>
          <w:szCs w:val="21"/>
        </w:rPr>
      </w:pPr>
      <w:r w:rsidRPr="00F35705">
        <w:rPr>
          <w:rFonts w:ascii="STSong" w:eastAsia="STSong" w:hAnsi="STSong" w:hint="eastAsia"/>
          <w:sz w:val="21"/>
          <w:szCs w:val="21"/>
        </w:rPr>
        <w:t>BIA</w:t>
      </w:r>
      <w:r w:rsidRPr="00F35705">
        <w:rPr>
          <w:rFonts w:ascii="MS Mincho" w:eastAsia="MS Mincho" w:hAnsi="MS Mincho" w:cs="MS Mincho"/>
          <w:sz w:val="21"/>
          <w:szCs w:val="21"/>
        </w:rPr>
        <w:t>使用</w:t>
      </w:r>
      <w:r w:rsidRPr="00F35705">
        <w:rPr>
          <w:rFonts w:ascii="SimSun" w:eastAsia="SimSun" w:hAnsi="SimSun" w:cs="SimSun"/>
          <w:sz w:val="21"/>
          <w:szCs w:val="21"/>
        </w:rPr>
        <w:t>说</w:t>
      </w:r>
      <w:r w:rsidRPr="00F35705">
        <w:rPr>
          <w:rFonts w:ascii="MS Mincho" w:eastAsia="MS Mincho" w:hAnsi="MS Mincho" w:cs="MS Mincho"/>
          <w:sz w:val="21"/>
          <w:szCs w:val="21"/>
        </w:rPr>
        <w:t>明</w:t>
      </w:r>
      <w:r w:rsidR="00381DE1" w:rsidRPr="00F35705">
        <w:rPr>
          <w:rFonts w:ascii="MS Mincho" w:eastAsia="MS Mincho" w:hAnsi="MS Mincho" w:cs="MS Mincho"/>
          <w:sz w:val="21"/>
          <w:szCs w:val="21"/>
        </w:rPr>
        <w:t>：</w:t>
      </w:r>
      <w:r w:rsidR="00857945" w:rsidRPr="00F35705">
        <w:rPr>
          <w:rFonts w:ascii="STSong" w:eastAsia="STSong" w:hAnsi="STSong" w:hint="eastAsia"/>
          <w:sz w:val="21"/>
          <w:szCs w:val="21"/>
        </w:rPr>
        <w:t>BIA</w:t>
      </w:r>
      <w:r w:rsidR="00857945" w:rsidRPr="00F35705">
        <w:rPr>
          <w:rFonts w:ascii="MS Mincho" w:eastAsia="MS Mincho" w:hAnsi="MS Mincho" w:cs="MS Mincho"/>
          <w:sz w:val="21"/>
          <w:szCs w:val="21"/>
        </w:rPr>
        <w:t>的</w:t>
      </w:r>
      <w:r w:rsidR="00857945" w:rsidRPr="00F35705">
        <w:rPr>
          <w:rFonts w:ascii="SimSun" w:eastAsia="SimSun" w:hAnsi="SimSun" w:cs="SimSun"/>
          <w:sz w:val="21"/>
          <w:szCs w:val="21"/>
        </w:rPr>
        <w:t>实现</w:t>
      </w:r>
      <w:r w:rsidR="00857945" w:rsidRPr="00F35705">
        <w:rPr>
          <w:rFonts w:ascii="MS Mincho" w:eastAsia="MS Mincho" w:hAnsi="MS Mincho" w:cs="MS Mincho"/>
          <w:sz w:val="21"/>
          <w:szCs w:val="21"/>
        </w:rPr>
        <w:t>在</w:t>
      </w:r>
      <w:r w:rsidR="00857945" w:rsidRPr="00F35705">
        <w:rPr>
          <w:rFonts w:ascii="STSong" w:eastAsia="STSong" w:hAnsi="STSong" w:hint="eastAsia"/>
          <w:sz w:val="21"/>
          <w:szCs w:val="21"/>
        </w:rPr>
        <w:t>com.enmotech.bethune.bia.analysis</w:t>
      </w:r>
      <w:r w:rsidR="00857945" w:rsidRPr="00F35705">
        <w:rPr>
          <w:rFonts w:ascii="MS Mincho" w:eastAsia="MS Mincho" w:hAnsi="MS Mincho" w:cs="MS Mincho"/>
          <w:sz w:val="21"/>
          <w:szCs w:val="21"/>
        </w:rPr>
        <w:t>下面</w:t>
      </w:r>
      <w:r w:rsidR="00FC4992" w:rsidRPr="00F35705">
        <w:rPr>
          <w:rFonts w:ascii="MS Mincho" w:eastAsia="MS Mincho" w:hAnsi="MS Mincho" w:cs="MS Mincho"/>
          <w:sz w:val="21"/>
          <w:szCs w:val="21"/>
        </w:rPr>
        <w:t>，</w:t>
      </w:r>
      <w:r w:rsidR="00FC4992" w:rsidRPr="00F35705">
        <w:rPr>
          <w:rFonts w:ascii="SimSun" w:eastAsia="SimSun" w:hAnsi="SimSun" w:cs="SimSun"/>
          <w:sz w:val="21"/>
          <w:szCs w:val="21"/>
        </w:rPr>
        <w:t>这</w:t>
      </w:r>
      <w:r w:rsidR="00FC4992" w:rsidRPr="00F35705">
        <w:rPr>
          <w:rFonts w:ascii="MS Mincho" w:eastAsia="MS Mincho" w:hAnsi="MS Mincho" w:cs="MS Mincho"/>
          <w:sz w:val="21"/>
          <w:szCs w:val="21"/>
        </w:rPr>
        <w:t>个包下有三个</w:t>
      </w:r>
      <w:r w:rsidR="00FC4992" w:rsidRPr="00F35705">
        <w:rPr>
          <w:rFonts w:ascii="SimSun" w:eastAsia="SimSun" w:hAnsi="SimSun" w:cs="SimSun"/>
          <w:sz w:val="21"/>
          <w:szCs w:val="21"/>
        </w:rPr>
        <w:t>类</w:t>
      </w:r>
      <w:r w:rsidR="00FC4992" w:rsidRPr="00F35705">
        <w:rPr>
          <w:rFonts w:ascii="MS Mincho" w:eastAsia="MS Mincho" w:hAnsi="MS Mincho" w:cs="MS Mincho"/>
          <w:sz w:val="21"/>
          <w:szCs w:val="21"/>
        </w:rPr>
        <w:t>，</w:t>
      </w:r>
      <w:r w:rsidR="00DC0BB9" w:rsidRPr="00F35705">
        <w:rPr>
          <w:rFonts w:ascii="MS Mincho" w:eastAsia="MS Mincho" w:hAnsi="MS Mincho" w:cs="MS Mincho"/>
          <w:sz w:val="21"/>
          <w:szCs w:val="21"/>
        </w:rPr>
        <w:t>如表所示</w:t>
      </w:r>
      <w:r w:rsidR="00FC4992" w:rsidRPr="00F35705">
        <w:rPr>
          <w:rFonts w:ascii="MS Mincho" w:eastAsia="MS Mincho" w:hAnsi="MS Mincho" w:cs="MS Mincho"/>
          <w:sz w:val="21"/>
          <w:szCs w:val="21"/>
        </w:rPr>
        <w:t>：</w:t>
      </w:r>
    </w:p>
    <w:tbl>
      <w:tblPr>
        <w:tblStyle w:val="a5"/>
        <w:tblW w:w="9681" w:type="dxa"/>
        <w:tblInd w:w="-472" w:type="dxa"/>
        <w:tblLook w:val="04A0" w:firstRow="1" w:lastRow="0" w:firstColumn="1" w:lastColumn="0" w:noHBand="0" w:noVBand="1"/>
      </w:tblPr>
      <w:tblGrid>
        <w:gridCol w:w="2181"/>
        <w:gridCol w:w="1763"/>
        <w:gridCol w:w="2391"/>
        <w:gridCol w:w="3346"/>
      </w:tblGrid>
      <w:tr w:rsidR="00AF3C08" w:rsidRPr="00F35705" w14:paraId="197B0281" w14:textId="77777777" w:rsidTr="00AF3C08">
        <w:tc>
          <w:tcPr>
            <w:tcW w:w="2181" w:type="dxa"/>
          </w:tcPr>
          <w:p w14:paraId="36FAD943" w14:textId="3D5086FF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imSun" w:eastAsia="SimSun" w:hAnsi="SimSun" w:cs="SimSun"/>
                <w:sz w:val="21"/>
                <w:szCs w:val="21"/>
              </w:rPr>
              <w:t>类名称</w:t>
            </w:r>
          </w:p>
        </w:tc>
        <w:tc>
          <w:tcPr>
            <w:tcW w:w="1763" w:type="dxa"/>
          </w:tcPr>
          <w:p w14:paraId="506DA998" w14:textId="76FF1B35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imSun" w:eastAsia="SimSun" w:hAnsi="SimSun" w:cs="SimSun"/>
                <w:sz w:val="21"/>
                <w:szCs w:val="21"/>
              </w:rPr>
              <w:t>类类型</w:t>
            </w:r>
          </w:p>
        </w:tc>
        <w:tc>
          <w:tcPr>
            <w:tcW w:w="2391" w:type="dxa"/>
          </w:tcPr>
          <w:p w14:paraId="339307C4" w14:textId="0F6E987A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父</w:t>
            </w:r>
            <w:r w:rsidRPr="00F35705">
              <w:rPr>
                <w:rFonts w:ascii="SimSun" w:eastAsia="SimSun" w:hAnsi="SimSun" w:cs="SimSun"/>
                <w:sz w:val="21"/>
                <w:szCs w:val="21"/>
              </w:rPr>
              <w:t>类</w:t>
            </w:r>
          </w:p>
        </w:tc>
        <w:tc>
          <w:tcPr>
            <w:tcW w:w="3346" w:type="dxa"/>
          </w:tcPr>
          <w:p w14:paraId="3BE69F53" w14:textId="7A23341C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功能</w:t>
            </w:r>
            <w:r w:rsidRPr="00F35705">
              <w:rPr>
                <w:rFonts w:ascii="SimSun" w:eastAsia="SimSun" w:hAnsi="SimSun" w:cs="SimSun"/>
                <w:sz w:val="21"/>
                <w:szCs w:val="21"/>
              </w:rPr>
              <w:t>说明</w:t>
            </w:r>
          </w:p>
        </w:tc>
      </w:tr>
      <w:tr w:rsidR="00AF3C08" w:rsidRPr="00F35705" w14:paraId="729661E3" w14:textId="77777777" w:rsidTr="00AF3C08">
        <w:tc>
          <w:tcPr>
            <w:tcW w:w="2181" w:type="dxa"/>
          </w:tcPr>
          <w:p w14:paraId="0AB7AD51" w14:textId="47EDD4D7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BethuneAnalysis</w:t>
            </w:r>
          </w:p>
        </w:tc>
        <w:tc>
          <w:tcPr>
            <w:tcW w:w="1763" w:type="dxa"/>
          </w:tcPr>
          <w:p w14:paraId="4380B991" w14:textId="0A0B0F6E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interface</w:t>
            </w:r>
          </w:p>
        </w:tc>
        <w:tc>
          <w:tcPr>
            <w:tcW w:w="2391" w:type="dxa"/>
          </w:tcPr>
          <w:p w14:paraId="7DD35591" w14:textId="20DC48DA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无</w:t>
            </w:r>
          </w:p>
        </w:tc>
        <w:tc>
          <w:tcPr>
            <w:tcW w:w="3346" w:type="dxa"/>
          </w:tcPr>
          <w:p w14:paraId="29F68D45" w14:textId="77553048" w:rsidR="00712E8D" w:rsidRPr="00F35705" w:rsidRDefault="00A23E87" w:rsidP="00692EA5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提供最基</w:t>
            </w:r>
            <w:r w:rsidRPr="00F35705">
              <w:rPr>
                <w:rFonts w:ascii="SimSun" w:eastAsia="SimSun" w:hAnsi="SimSun" w:cs="SimSun"/>
                <w:sz w:val="21"/>
                <w:szCs w:val="21"/>
              </w:rPr>
              <w:t>础</w:t>
            </w: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的接口</w:t>
            </w:r>
            <w:r w:rsidR="00692EA5" w:rsidRPr="00F35705">
              <w:rPr>
                <w:rFonts w:ascii="STSong" w:eastAsia="STSong" w:hAnsi="STSong" w:hint="eastAsia"/>
                <w:sz w:val="21"/>
                <w:szCs w:val="21"/>
              </w:rPr>
              <w:t xml:space="preserve"> </w:t>
            </w:r>
          </w:p>
        </w:tc>
      </w:tr>
      <w:tr w:rsidR="00AF3C08" w:rsidRPr="00F35705" w14:paraId="3905E969" w14:textId="77777777" w:rsidTr="00AF3C08">
        <w:tc>
          <w:tcPr>
            <w:tcW w:w="2181" w:type="dxa"/>
          </w:tcPr>
          <w:p w14:paraId="0D0C66BF" w14:textId="0F784130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IntelligentBethune</w:t>
            </w:r>
          </w:p>
        </w:tc>
        <w:tc>
          <w:tcPr>
            <w:tcW w:w="1763" w:type="dxa"/>
          </w:tcPr>
          <w:p w14:paraId="2FCE7193" w14:textId="13698B0F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abstract</w:t>
            </w:r>
          </w:p>
        </w:tc>
        <w:tc>
          <w:tcPr>
            <w:tcW w:w="2391" w:type="dxa"/>
          </w:tcPr>
          <w:p w14:paraId="58E62631" w14:textId="61750F52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BethuneAnalysis</w:t>
            </w:r>
          </w:p>
        </w:tc>
        <w:tc>
          <w:tcPr>
            <w:tcW w:w="3346" w:type="dxa"/>
          </w:tcPr>
          <w:p w14:paraId="1282A523" w14:textId="04EB8CD7" w:rsidR="00712E8D" w:rsidRPr="00F35705" w:rsidRDefault="0082260A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imSun" w:eastAsia="SimSun" w:hAnsi="SimSun" w:cs="SimSun"/>
                <w:sz w:val="21"/>
                <w:szCs w:val="21"/>
              </w:rPr>
              <w:t>实现</w:t>
            </w: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基</w:t>
            </w:r>
            <w:r w:rsidRPr="00F35705">
              <w:rPr>
                <w:rFonts w:ascii="SimSun" w:eastAsia="SimSun" w:hAnsi="SimSun" w:cs="SimSun"/>
                <w:sz w:val="21"/>
                <w:szCs w:val="21"/>
              </w:rPr>
              <w:t>础</w:t>
            </w: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的功能</w:t>
            </w:r>
            <w:r w:rsidR="00E31B0A">
              <w:rPr>
                <w:rFonts w:ascii="MS Mincho" w:eastAsia="MS Mincho" w:hAnsi="MS Mincho" w:cs="MS Mincho" w:hint="eastAsia"/>
                <w:sz w:val="21"/>
                <w:szCs w:val="21"/>
              </w:rPr>
              <w:t>，构建WEKA需要的数据</w:t>
            </w:r>
            <w:r w:rsidR="00E31B0A">
              <w:rPr>
                <w:rFonts w:ascii="SimSun" w:eastAsia="SimSun" w:hAnsi="SimSun" w:cs="SimSun"/>
                <w:sz w:val="21"/>
                <w:szCs w:val="21"/>
              </w:rPr>
              <w:t>结</w:t>
            </w:r>
            <w:r w:rsidR="00E31B0A">
              <w:rPr>
                <w:rFonts w:ascii="MS Mincho" w:eastAsia="MS Mincho" w:hAnsi="MS Mincho" w:cs="MS Mincho" w:hint="eastAsia"/>
                <w:sz w:val="21"/>
                <w:szCs w:val="21"/>
              </w:rPr>
              <w:t>构</w:t>
            </w:r>
            <w:r w:rsidR="000A00F6">
              <w:rPr>
                <w:rFonts w:ascii="MS Mincho" w:eastAsia="MS Mincho" w:hAnsi="MS Mincho" w:cs="MS Mincho" w:hint="eastAsia"/>
                <w:sz w:val="21"/>
                <w:szCs w:val="21"/>
              </w:rPr>
              <w:t>等</w:t>
            </w:r>
          </w:p>
        </w:tc>
      </w:tr>
      <w:tr w:rsidR="00AF3C08" w:rsidRPr="00F35705" w14:paraId="27575634" w14:textId="77777777" w:rsidTr="00AF3C08">
        <w:tc>
          <w:tcPr>
            <w:tcW w:w="2181" w:type="dxa"/>
          </w:tcPr>
          <w:p w14:paraId="022D54DB" w14:textId="0938F53A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TimeSeriesForecast</w:t>
            </w:r>
          </w:p>
        </w:tc>
        <w:tc>
          <w:tcPr>
            <w:tcW w:w="1763" w:type="dxa"/>
          </w:tcPr>
          <w:p w14:paraId="201D000C" w14:textId="441A4B03" w:rsidR="00712E8D" w:rsidRPr="00F35705" w:rsidRDefault="002C7630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/>
                <w:sz w:val="21"/>
                <w:szCs w:val="21"/>
              </w:rPr>
              <w:t>Concre</w:t>
            </w:r>
            <w:r w:rsidRPr="00F35705">
              <w:rPr>
                <w:rFonts w:ascii="STSong" w:eastAsia="STSong" w:hAnsi="STSong" w:hint="eastAsia"/>
                <w:sz w:val="21"/>
                <w:szCs w:val="21"/>
              </w:rPr>
              <w:t xml:space="preserve">t </w:t>
            </w:r>
            <w:r w:rsidR="00712E8D" w:rsidRPr="00F35705">
              <w:rPr>
                <w:rFonts w:ascii="STSong" w:eastAsia="STSong" w:hAnsi="STSong" w:hint="eastAsia"/>
                <w:sz w:val="21"/>
                <w:szCs w:val="21"/>
              </w:rPr>
              <w:t>class</w:t>
            </w:r>
          </w:p>
        </w:tc>
        <w:tc>
          <w:tcPr>
            <w:tcW w:w="2391" w:type="dxa"/>
          </w:tcPr>
          <w:p w14:paraId="04B64365" w14:textId="62D9A78F" w:rsidR="00712E8D" w:rsidRPr="00F35705" w:rsidRDefault="00712E8D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TSong" w:eastAsia="STSong" w:hAnsi="STSong" w:hint="eastAsia"/>
                <w:sz w:val="21"/>
                <w:szCs w:val="21"/>
              </w:rPr>
              <w:t>IntelligentBethune</w:t>
            </w:r>
          </w:p>
        </w:tc>
        <w:tc>
          <w:tcPr>
            <w:tcW w:w="3346" w:type="dxa"/>
          </w:tcPr>
          <w:p w14:paraId="7BE550BD" w14:textId="085254D0" w:rsidR="00712E8D" w:rsidRPr="00F35705" w:rsidRDefault="00F45FB9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SimSun" w:eastAsia="SimSun" w:hAnsi="SimSun" w:cs="SimSun"/>
                <w:sz w:val="21"/>
                <w:szCs w:val="21"/>
              </w:rPr>
              <w:t>时间序列预测及其异常检查</w:t>
            </w:r>
          </w:p>
        </w:tc>
      </w:tr>
    </w:tbl>
    <w:p w14:paraId="30FD1702" w14:textId="77777777" w:rsidR="007F5F88" w:rsidRPr="00F35705" w:rsidRDefault="007F5F88" w:rsidP="00B06F66">
      <w:pPr>
        <w:rPr>
          <w:rFonts w:ascii="STSong" w:eastAsia="STSong" w:hAnsi="STSong"/>
          <w:sz w:val="21"/>
          <w:szCs w:val="21"/>
        </w:rPr>
      </w:pPr>
    </w:p>
    <w:p w14:paraId="5D700913" w14:textId="77777777" w:rsidR="00B5546D" w:rsidRPr="00F35705" w:rsidRDefault="00B5546D" w:rsidP="00B06F66">
      <w:pPr>
        <w:rPr>
          <w:rFonts w:ascii="STSong" w:eastAsia="STSong" w:hAnsi="STSong"/>
          <w:sz w:val="21"/>
          <w:szCs w:val="21"/>
        </w:rPr>
      </w:pPr>
    </w:p>
    <w:p w14:paraId="322A584D" w14:textId="2E18F592" w:rsidR="00B5546D" w:rsidRPr="00F35705" w:rsidRDefault="00743647" w:rsidP="00B06F66">
      <w:pPr>
        <w:rPr>
          <w:rFonts w:ascii="STSong" w:eastAsia="STSong" w:hAnsi="STSong"/>
          <w:sz w:val="21"/>
          <w:szCs w:val="21"/>
        </w:rPr>
      </w:pPr>
      <w:r w:rsidRPr="00F35705">
        <w:rPr>
          <w:rFonts w:ascii="STSong" w:eastAsia="STSong" w:hAnsi="STSong" w:hint="eastAsia"/>
          <w:sz w:val="21"/>
          <w:szCs w:val="21"/>
        </w:rPr>
        <w:t>TimeSeriesForecast</w:t>
      </w:r>
      <w:r w:rsidR="00A97356" w:rsidRPr="00F35705">
        <w:rPr>
          <w:rFonts w:ascii="MS Mincho" w:eastAsia="MS Mincho" w:hAnsi="MS Mincho" w:cs="MS Mincho"/>
          <w:sz w:val="21"/>
          <w:szCs w:val="21"/>
        </w:rPr>
        <w:t>方法及其参数</w:t>
      </w:r>
      <w:r w:rsidR="00A97356" w:rsidRPr="00F35705">
        <w:rPr>
          <w:rFonts w:ascii="SimSun" w:eastAsia="SimSun" w:hAnsi="SimSun" w:cs="SimSun"/>
          <w:sz w:val="21"/>
          <w:szCs w:val="21"/>
        </w:rPr>
        <w:t>说</w:t>
      </w:r>
      <w:r w:rsidR="00A97356" w:rsidRPr="00F35705">
        <w:rPr>
          <w:rFonts w:ascii="MS Mincho" w:eastAsia="MS Mincho" w:hAnsi="MS Mincho" w:cs="MS Mincho"/>
          <w:sz w:val="21"/>
          <w:szCs w:val="21"/>
        </w:rPr>
        <w:t>明：</w:t>
      </w:r>
    </w:p>
    <w:tbl>
      <w:tblPr>
        <w:tblStyle w:val="a5"/>
        <w:tblW w:w="9670" w:type="dxa"/>
        <w:tblInd w:w="-461" w:type="dxa"/>
        <w:tblLook w:val="04A0" w:firstRow="1" w:lastRow="0" w:firstColumn="1" w:lastColumn="0" w:noHBand="0" w:noVBand="1"/>
      </w:tblPr>
      <w:tblGrid>
        <w:gridCol w:w="4009"/>
        <w:gridCol w:w="1291"/>
        <w:gridCol w:w="4370"/>
      </w:tblGrid>
      <w:tr w:rsidR="006D02D5" w:rsidRPr="00F35705" w14:paraId="0FE00D94" w14:textId="77777777" w:rsidTr="006D02D5">
        <w:tc>
          <w:tcPr>
            <w:tcW w:w="4009" w:type="dxa"/>
          </w:tcPr>
          <w:p w14:paraId="57A64CAF" w14:textId="35FFE8E6" w:rsidR="006D02D5" w:rsidRPr="00F35705" w:rsidRDefault="006D02D5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方法名称</w:t>
            </w:r>
          </w:p>
        </w:tc>
        <w:tc>
          <w:tcPr>
            <w:tcW w:w="1291" w:type="dxa"/>
          </w:tcPr>
          <w:p w14:paraId="21D8AB38" w14:textId="760D0BFE" w:rsidR="006D02D5" w:rsidRPr="00F35705" w:rsidRDefault="006D02D5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方法</w:t>
            </w:r>
            <w:r w:rsidRPr="00F35705">
              <w:rPr>
                <w:rFonts w:ascii="SimSun" w:eastAsia="SimSun" w:hAnsi="SimSun" w:cs="SimSun"/>
                <w:sz w:val="21"/>
                <w:szCs w:val="21"/>
              </w:rPr>
              <w:t>类</w:t>
            </w: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型</w:t>
            </w:r>
          </w:p>
        </w:tc>
        <w:tc>
          <w:tcPr>
            <w:tcW w:w="4370" w:type="dxa"/>
          </w:tcPr>
          <w:p w14:paraId="1C1FED51" w14:textId="4A547226" w:rsidR="006D02D5" w:rsidRPr="00F35705" w:rsidRDefault="006D02D5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参数</w:t>
            </w:r>
            <w:r w:rsidRPr="00F35705">
              <w:rPr>
                <w:rFonts w:ascii="SimSun" w:eastAsia="SimSun" w:hAnsi="SimSun" w:cs="SimSun"/>
                <w:sz w:val="21"/>
                <w:szCs w:val="21"/>
              </w:rPr>
              <w:t>说</w:t>
            </w: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明</w:t>
            </w:r>
          </w:p>
        </w:tc>
      </w:tr>
      <w:tr w:rsidR="006D02D5" w:rsidRPr="00F35705" w14:paraId="34B67D86" w14:textId="77777777" w:rsidTr="00A10F98">
        <w:trPr>
          <w:trHeight w:val="3735"/>
        </w:trPr>
        <w:tc>
          <w:tcPr>
            <w:tcW w:w="4009" w:type="dxa"/>
          </w:tcPr>
          <w:p w14:paraId="3EE05363" w14:textId="77777777" w:rsidR="006D02D5" w:rsidRPr="00B34B3E" w:rsidRDefault="006D02D5" w:rsidP="00B34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</w:pPr>
            <w:r w:rsidRPr="00B34B3E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public </w:t>
            </w:r>
            <w:r w:rsidRPr="00B34B3E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 xml:space="preserve">TimeSeriesForecast(Map&lt;String, List&lt;Object&gt;&gt; dataMap, </w:t>
            </w:r>
            <w:r w:rsidRPr="00B34B3E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double </w:t>
            </w:r>
            <w:r w:rsidRPr="00B34B3E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 xml:space="preserve">threshold, </w:t>
            </w:r>
            <w:r w:rsidRPr="00B34B3E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 w:rsidRPr="00B34B3E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>steps)</w:t>
            </w:r>
          </w:p>
          <w:p w14:paraId="6761F124" w14:textId="77777777" w:rsidR="006D02D5" w:rsidRPr="00F35705" w:rsidRDefault="006D02D5" w:rsidP="00B06F66">
            <w:pPr>
              <w:rPr>
                <w:rFonts w:ascii="STSong" w:eastAsia="STSong" w:hAnsi="STSong"/>
                <w:sz w:val="21"/>
                <w:szCs w:val="21"/>
              </w:rPr>
            </w:pPr>
          </w:p>
        </w:tc>
        <w:tc>
          <w:tcPr>
            <w:tcW w:w="1291" w:type="dxa"/>
          </w:tcPr>
          <w:p w14:paraId="336CF115" w14:textId="146BEF79" w:rsidR="006D02D5" w:rsidRPr="00F35705" w:rsidRDefault="006D02D5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F35705">
              <w:rPr>
                <w:rFonts w:ascii="MS Mincho" w:eastAsia="MS Mincho" w:hAnsi="MS Mincho" w:cs="MS Mincho"/>
                <w:sz w:val="21"/>
                <w:szCs w:val="21"/>
              </w:rPr>
              <w:t>构造方法</w:t>
            </w:r>
          </w:p>
        </w:tc>
        <w:tc>
          <w:tcPr>
            <w:tcW w:w="4370" w:type="dxa"/>
          </w:tcPr>
          <w:p w14:paraId="3E2541F1" w14:textId="77777777" w:rsidR="006D02D5" w:rsidRDefault="003C40E5" w:rsidP="00B06F66">
            <w:pPr>
              <w:rPr>
                <w:rFonts w:ascii="MS Mincho" w:eastAsia="MS Mincho" w:hAnsi="MS Mincho" w:cs="MS Mincho"/>
                <w:sz w:val="21"/>
                <w:szCs w:val="21"/>
              </w:rPr>
            </w:pPr>
            <w:r w:rsidRPr="00A00660">
              <w:rPr>
                <w:rFonts w:ascii="STSong" w:eastAsia="STSong" w:hAnsi="STSong" w:hint="eastAsia"/>
                <w:b/>
                <w:i/>
                <w:sz w:val="21"/>
                <w:szCs w:val="21"/>
              </w:rPr>
              <w:t>dataMap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：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时间序列，格式为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{"timeFieldName":["2017", "2018", "2019"], "valueAttrName":[1232, 3240, 2343]}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Map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的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key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可以任意指定，并且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key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的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值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可以是乱序的，但是必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须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确保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timeFieldName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和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valueFieldName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的</w:t>
            </w:r>
            <w:r w:rsidR="00F35705" w:rsidRPr="00F35705">
              <w:rPr>
                <w:rFonts w:ascii="STSong" w:eastAsia="STSong" w:hAnsi="STSong"/>
                <w:sz w:val="21"/>
                <w:szCs w:val="21"/>
              </w:rPr>
              <w:t>List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中的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值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一一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对应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，并且两个集合的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长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度必</w:t>
            </w:r>
            <w:r w:rsidR="00F35705" w:rsidRPr="00F35705">
              <w:rPr>
                <w:rFonts w:ascii="SimSun" w:eastAsia="SimSun" w:hAnsi="SimSun" w:cs="SimSun"/>
                <w:sz w:val="21"/>
                <w:szCs w:val="21"/>
              </w:rPr>
              <w:t>须</w:t>
            </w:r>
            <w:r w:rsidR="00F35705" w:rsidRPr="00F35705">
              <w:rPr>
                <w:rFonts w:ascii="MS Mincho" w:eastAsia="MS Mincho" w:hAnsi="MS Mincho" w:cs="MS Mincho"/>
                <w:sz w:val="21"/>
                <w:szCs w:val="21"/>
              </w:rPr>
              <w:t>相等</w:t>
            </w:r>
            <w:r w:rsidR="00397614">
              <w:rPr>
                <w:rFonts w:ascii="MS Mincho" w:eastAsia="MS Mincho" w:hAnsi="MS Mincho" w:cs="MS Mincho" w:hint="eastAsia"/>
                <w:sz w:val="21"/>
                <w:szCs w:val="21"/>
              </w:rPr>
              <w:t>，当前TimeSeriesForecast</w:t>
            </w:r>
            <w:r w:rsidR="00397614">
              <w:rPr>
                <w:rFonts w:ascii="SimSun" w:eastAsia="SimSun" w:hAnsi="SimSun" w:cs="SimSun"/>
                <w:sz w:val="21"/>
                <w:szCs w:val="21"/>
              </w:rPr>
              <w:t>仅支</w:t>
            </w:r>
            <w:r w:rsidR="00397614">
              <w:rPr>
                <w:rFonts w:ascii="MS Mincho" w:eastAsia="MS Mincho" w:hAnsi="MS Mincho" w:cs="MS Mincho" w:hint="eastAsia"/>
                <w:sz w:val="21"/>
                <w:szCs w:val="21"/>
              </w:rPr>
              <w:t>持一个</w:t>
            </w:r>
            <w:r w:rsidR="00397614">
              <w:rPr>
                <w:rFonts w:ascii="SimSun" w:eastAsia="SimSun" w:hAnsi="SimSun" w:cs="SimSun"/>
                <w:sz w:val="21"/>
                <w:szCs w:val="21"/>
              </w:rPr>
              <w:t>时间</w:t>
            </w:r>
            <w:r w:rsidR="00397614">
              <w:rPr>
                <w:rFonts w:ascii="MS Mincho" w:eastAsia="MS Mincho" w:hAnsi="MS Mincho" w:cs="MS Mincho" w:hint="eastAsia"/>
                <w:sz w:val="21"/>
                <w:szCs w:val="21"/>
              </w:rPr>
              <w:t>序列。</w:t>
            </w:r>
          </w:p>
          <w:p w14:paraId="4849BFFE" w14:textId="39E6CAA5" w:rsidR="00397614" w:rsidRDefault="00397614" w:rsidP="00B06F66">
            <w:pPr>
              <w:rPr>
                <w:rFonts w:ascii="MS Mincho" w:eastAsia="MS Mincho" w:hAnsi="MS Mincho" w:cs="MS Mincho"/>
                <w:sz w:val="21"/>
                <w:szCs w:val="21"/>
              </w:rPr>
            </w:pPr>
            <w:r w:rsidRPr="00A00660">
              <w:rPr>
                <w:rFonts w:ascii="STSong" w:eastAsia="STSong" w:hAnsi="STSong"/>
                <w:b/>
                <w:i/>
                <w:sz w:val="21"/>
                <w:szCs w:val="21"/>
              </w:rPr>
              <w:t>t</w:t>
            </w:r>
            <w:r w:rsidRPr="00A00660">
              <w:rPr>
                <w:rFonts w:ascii="STSong" w:eastAsia="STSong" w:hAnsi="STSong" w:hint="eastAsia"/>
                <w:b/>
                <w:i/>
                <w:sz w:val="21"/>
                <w:szCs w:val="21"/>
              </w:rPr>
              <w:t>hreshold</w:t>
            </w:r>
            <w:r w:rsidR="00560093" w:rsidRPr="00A00660">
              <w:rPr>
                <w:rFonts w:ascii="STSong" w:eastAsia="STSong" w:hAnsi="STSong" w:hint="eastAsia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：</w:t>
            </w:r>
            <w:r w:rsidR="00B8362F">
              <w:rPr>
                <w:rFonts w:ascii="MS Mincho" w:eastAsia="MS Mincho" w:hAnsi="MS Mincho" w:cs="MS Mincho" w:hint="eastAsia"/>
                <w:sz w:val="21"/>
                <w:szCs w:val="21"/>
              </w:rPr>
              <w:t xml:space="preserve"> </w:t>
            </w:r>
            <w:r w:rsidRPr="00D74DE6">
              <w:rPr>
                <w:rFonts w:ascii="SimSun" w:eastAsia="SimSun" w:hAnsi="SimSun" w:cs="SimSun"/>
                <w:sz w:val="21"/>
                <w:szCs w:val="21"/>
              </w:rPr>
              <w:t>阀值</w:t>
            </w:r>
            <w:r w:rsidRPr="00D74DE6"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 w:rsidR="000E31D2" w:rsidRPr="00D74DE6">
              <w:rPr>
                <w:rFonts w:ascii="SimSun" w:eastAsia="SimSun" w:hAnsi="SimSun" w:cs="SimSun"/>
                <w:sz w:val="21"/>
                <w:szCs w:val="21"/>
              </w:rPr>
              <w:t>时间</w:t>
            </w:r>
            <w:r w:rsidR="000E31D2" w:rsidRPr="00D74DE6">
              <w:rPr>
                <w:rFonts w:ascii="MS Mincho" w:eastAsia="MS Mincho" w:hAnsi="MS Mincho" w:cs="MS Mincho"/>
                <w:sz w:val="21"/>
                <w:szCs w:val="21"/>
              </w:rPr>
              <w:t>序列在</w:t>
            </w:r>
            <w:r w:rsidR="000E31D2" w:rsidRPr="00D74DE6">
              <w:rPr>
                <w:rFonts w:ascii="SimSun" w:eastAsia="SimSun" w:hAnsi="SimSun" w:cs="SimSun"/>
                <w:sz w:val="21"/>
                <w:szCs w:val="21"/>
              </w:rPr>
              <w:t>预测</w:t>
            </w:r>
            <w:r w:rsidR="000E31D2" w:rsidRPr="00D74DE6">
              <w:rPr>
                <w:rFonts w:ascii="MS Mincho" w:eastAsia="MS Mincho" w:hAnsi="MS Mincho" w:cs="MS Mincho"/>
                <w:sz w:val="21"/>
                <w:szCs w:val="21"/>
              </w:rPr>
              <w:t>中达到的某个</w:t>
            </w:r>
            <w:r w:rsidR="000E31D2" w:rsidRPr="00D74DE6">
              <w:rPr>
                <w:rFonts w:ascii="SimSun" w:eastAsia="SimSun" w:hAnsi="SimSun" w:cs="SimSun"/>
                <w:sz w:val="21"/>
                <w:szCs w:val="21"/>
              </w:rPr>
              <w:t>值</w:t>
            </w:r>
            <w:r w:rsidR="000E31D2" w:rsidRPr="00D74DE6"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 w:rsidRPr="00D74DE6">
              <w:rPr>
                <w:rFonts w:ascii="MS Mincho" w:eastAsia="MS Mincho" w:hAnsi="MS Mincho" w:cs="MS Mincho"/>
                <w:sz w:val="21"/>
                <w:szCs w:val="21"/>
              </w:rPr>
              <w:t>如果</w:t>
            </w:r>
            <w:r w:rsidR="00BB5237" w:rsidRPr="00D74DE6">
              <w:rPr>
                <w:rFonts w:ascii="SimSun" w:eastAsia="SimSun" w:hAnsi="SimSun" w:cs="SimSun"/>
                <w:sz w:val="21"/>
                <w:szCs w:val="21"/>
              </w:rPr>
              <w:t>为</w:t>
            </w:r>
            <w:r w:rsidR="00BB5237" w:rsidRPr="00D74DE6">
              <w:rPr>
                <w:rFonts w:ascii="STSong" w:eastAsia="STSong" w:hAnsi="STSong" w:cs="MS Mincho" w:hint="eastAsia"/>
                <w:sz w:val="21"/>
                <w:szCs w:val="21"/>
              </w:rPr>
              <w:t>0</w:t>
            </w:r>
            <w:r w:rsidR="00BB5237" w:rsidRPr="00D74DE6"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 w:rsidR="00B73D06" w:rsidRPr="00D74DE6">
              <w:rPr>
                <w:rFonts w:ascii="SimSun" w:eastAsia="SimSun" w:hAnsi="SimSun" w:cs="SimSun"/>
                <w:sz w:val="21"/>
                <w:szCs w:val="21"/>
              </w:rPr>
              <w:t>则</w:t>
            </w:r>
            <w:r w:rsidR="00B73D06" w:rsidRPr="00D74DE6">
              <w:rPr>
                <w:rFonts w:ascii="MS Mincho" w:eastAsia="MS Mincho" w:hAnsi="MS Mincho" w:cs="MS Mincho"/>
                <w:sz w:val="21"/>
                <w:szCs w:val="21"/>
              </w:rPr>
              <w:t>在</w:t>
            </w:r>
            <w:r w:rsidR="00B73D06" w:rsidRPr="00D74DE6">
              <w:rPr>
                <w:rFonts w:ascii="SimSun" w:eastAsia="SimSun" w:hAnsi="SimSun" w:cs="SimSun"/>
                <w:sz w:val="21"/>
                <w:szCs w:val="21"/>
              </w:rPr>
              <w:t>预测时</w:t>
            </w:r>
            <w:r w:rsidR="00B73D06" w:rsidRPr="00D74DE6">
              <w:rPr>
                <w:rFonts w:ascii="MS Mincho" w:eastAsia="MS Mincho" w:hAnsi="MS Mincho" w:cs="MS Mincho"/>
                <w:sz w:val="21"/>
                <w:szCs w:val="21"/>
              </w:rPr>
              <w:t>不会去判断</w:t>
            </w:r>
            <w:r w:rsidR="00B73D06" w:rsidRPr="00D74DE6">
              <w:rPr>
                <w:rFonts w:ascii="SimSun" w:eastAsia="SimSun" w:hAnsi="SimSun" w:cs="SimSun"/>
                <w:sz w:val="21"/>
                <w:szCs w:val="21"/>
              </w:rPr>
              <w:t>预测结</w:t>
            </w:r>
            <w:r w:rsidR="00B73D06" w:rsidRPr="00D74DE6">
              <w:rPr>
                <w:rFonts w:ascii="MS Mincho" w:eastAsia="MS Mincho" w:hAnsi="MS Mincho" w:cs="MS Mincho"/>
                <w:sz w:val="21"/>
                <w:szCs w:val="21"/>
              </w:rPr>
              <w:t>果累</w:t>
            </w:r>
            <w:r w:rsidR="00B73D06" w:rsidRPr="00D74DE6">
              <w:rPr>
                <w:rFonts w:ascii="SimSun" w:eastAsia="SimSun" w:hAnsi="SimSun" w:cs="SimSun"/>
                <w:sz w:val="21"/>
                <w:szCs w:val="21"/>
              </w:rPr>
              <w:t>计</w:t>
            </w:r>
            <w:r w:rsidR="00B73D06" w:rsidRPr="00D74DE6">
              <w:rPr>
                <w:rFonts w:ascii="MS Mincho" w:eastAsia="MS Mincho" w:hAnsi="MS Mincho" w:cs="MS Mincho"/>
                <w:sz w:val="21"/>
                <w:szCs w:val="21"/>
              </w:rPr>
              <w:t>的和是否达到</w:t>
            </w:r>
            <w:r w:rsidR="00B73D06" w:rsidRPr="00D74DE6">
              <w:rPr>
                <w:rFonts w:ascii="SimSun" w:eastAsia="SimSun" w:hAnsi="SimSun" w:cs="SimSun"/>
                <w:sz w:val="21"/>
                <w:szCs w:val="21"/>
              </w:rPr>
              <w:t>这</w:t>
            </w:r>
            <w:r w:rsidR="00B73D06" w:rsidRPr="00D74DE6">
              <w:rPr>
                <w:rFonts w:ascii="MS Mincho" w:eastAsia="MS Mincho" w:hAnsi="MS Mincho" w:cs="MS Mincho"/>
                <w:sz w:val="21"/>
                <w:szCs w:val="21"/>
              </w:rPr>
              <w:t>个</w:t>
            </w:r>
            <w:r w:rsidR="00B73D06" w:rsidRPr="00D74DE6">
              <w:rPr>
                <w:rFonts w:ascii="SimSun" w:eastAsia="SimSun" w:hAnsi="SimSun" w:cs="SimSun"/>
                <w:sz w:val="21"/>
                <w:szCs w:val="21"/>
              </w:rPr>
              <w:t>值</w:t>
            </w:r>
            <w:r w:rsidR="000E31D2">
              <w:rPr>
                <w:rFonts w:ascii="MS Mincho" w:eastAsia="MS Mincho" w:hAnsi="MS Mincho" w:cs="MS Mincho" w:hint="eastAsia"/>
                <w:sz w:val="21"/>
                <w:szCs w:val="21"/>
              </w:rPr>
              <w:t>。</w:t>
            </w:r>
          </w:p>
          <w:p w14:paraId="512933D6" w14:textId="33DC8C79" w:rsidR="00560093" w:rsidRPr="00F35705" w:rsidRDefault="00560093" w:rsidP="00B06F66">
            <w:pPr>
              <w:rPr>
                <w:rFonts w:ascii="STSong" w:eastAsia="STSong" w:hAnsi="STSong"/>
                <w:sz w:val="21"/>
                <w:szCs w:val="21"/>
              </w:rPr>
            </w:pPr>
            <w:r w:rsidRPr="00A00660">
              <w:rPr>
                <w:rFonts w:ascii="MS Mincho" w:eastAsia="MS Mincho" w:hAnsi="MS Mincho" w:cs="MS Mincho"/>
                <w:b/>
                <w:i/>
                <w:sz w:val="21"/>
                <w:szCs w:val="21"/>
              </w:rPr>
              <w:t>s</w:t>
            </w:r>
            <w:r w:rsidRPr="00A00660">
              <w:rPr>
                <w:rFonts w:ascii="MS Mincho" w:eastAsia="MS Mincho" w:hAnsi="MS Mincho" w:cs="MS Mincho" w:hint="eastAsia"/>
                <w:b/>
                <w:i/>
                <w:sz w:val="21"/>
                <w:szCs w:val="21"/>
              </w:rPr>
              <w:t xml:space="preserve">teps </w:t>
            </w:r>
            <w:r>
              <w:rPr>
                <w:rFonts w:ascii="MS Mincho" w:eastAsia="MS Mincho" w:hAnsi="MS Mincho" w:cs="MS Mincho" w:hint="eastAsia"/>
                <w:sz w:val="21"/>
                <w:szCs w:val="21"/>
              </w:rPr>
              <w:t xml:space="preserve">： 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每一次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预测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的</w:t>
            </w:r>
            <w:r>
              <w:rPr>
                <w:rFonts w:ascii="MS Mincho" w:eastAsia="MS Mincho" w:hAnsi="MS Mincho" w:cs="MS Mincho" w:hint="eastAsia"/>
                <w:sz w:val="21"/>
                <w:szCs w:val="21"/>
              </w:rPr>
              <w:t>数量</w:t>
            </w:r>
          </w:p>
        </w:tc>
      </w:tr>
      <w:tr w:rsidR="00A10F98" w:rsidRPr="00F35705" w14:paraId="7A59F776" w14:textId="77777777" w:rsidTr="00756A77">
        <w:trPr>
          <w:trHeight w:val="619"/>
        </w:trPr>
        <w:tc>
          <w:tcPr>
            <w:tcW w:w="4009" w:type="dxa"/>
          </w:tcPr>
          <w:p w14:paraId="1B666FF5" w14:textId="345D3863" w:rsidR="00A10F98" w:rsidRPr="00754A92" w:rsidRDefault="003717B7" w:rsidP="00B34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</w:pPr>
            <w:r w:rsidRPr="003717B7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717B7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 xml:space="preserve">predict() </w:t>
            </w:r>
            <w:r w:rsidRPr="003717B7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3717B7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>Exception</w:t>
            </w:r>
          </w:p>
        </w:tc>
        <w:tc>
          <w:tcPr>
            <w:tcW w:w="1291" w:type="dxa"/>
          </w:tcPr>
          <w:p w14:paraId="43E1DA41" w14:textId="65CC5F50" w:rsidR="00A10F98" w:rsidRPr="00754A92" w:rsidRDefault="00A10F98" w:rsidP="00B06F66">
            <w:pPr>
              <w:rPr>
                <w:rFonts w:ascii="STSong" w:eastAsia="STSong" w:hAnsi="STSong" w:cs="MS Mincho"/>
                <w:sz w:val="21"/>
                <w:szCs w:val="21"/>
              </w:rPr>
            </w:pPr>
          </w:p>
        </w:tc>
        <w:tc>
          <w:tcPr>
            <w:tcW w:w="4370" w:type="dxa"/>
          </w:tcPr>
          <w:p w14:paraId="4A7EB7B2" w14:textId="5CDDC1F0" w:rsidR="00A10F98" w:rsidRPr="00D74DE6" w:rsidRDefault="00320798" w:rsidP="00B06F66">
            <w:pPr>
              <w:rPr>
                <w:rFonts w:ascii="SimSun" w:eastAsia="SimSun" w:hAnsi="SimSun" w:cs="SimSun"/>
                <w:sz w:val="21"/>
                <w:szCs w:val="21"/>
              </w:rPr>
            </w:pPr>
            <w:r w:rsidRPr="00D74DE6">
              <w:rPr>
                <w:rFonts w:ascii="SimSun" w:eastAsia="SimSun" w:hAnsi="SimSun" w:cs="SimSun"/>
                <w:sz w:val="21"/>
                <w:szCs w:val="21"/>
              </w:rPr>
              <w:t>对时间序列进行预测</w:t>
            </w:r>
            <w:r w:rsidR="00BD0946" w:rsidRPr="00D74DE6">
              <w:rPr>
                <w:rFonts w:ascii="SimSun" w:eastAsia="SimSun" w:hAnsi="SimSun" w:cs="SimSun"/>
                <w:sz w:val="21"/>
                <w:szCs w:val="21"/>
              </w:rPr>
              <w:t>。</w:t>
            </w:r>
          </w:p>
        </w:tc>
      </w:tr>
      <w:tr w:rsidR="007A31A4" w:rsidRPr="00F35705" w14:paraId="1DA8EB22" w14:textId="77777777" w:rsidTr="00754A92">
        <w:trPr>
          <w:trHeight w:val="1472"/>
        </w:trPr>
        <w:tc>
          <w:tcPr>
            <w:tcW w:w="4009" w:type="dxa"/>
          </w:tcPr>
          <w:p w14:paraId="608DE320" w14:textId="7085E7AA" w:rsidR="007A31A4" w:rsidRPr="00754A92" w:rsidRDefault="00AF6448" w:rsidP="00B34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</w:pPr>
            <w:r w:rsidRPr="00AF6448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AF6448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 xml:space="preserve">Map&lt;String, List&lt;Object&gt;&gt; predictResults() </w:t>
            </w:r>
            <w:r w:rsidRPr="00AF6448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F6448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>Exception</w:t>
            </w:r>
          </w:p>
        </w:tc>
        <w:tc>
          <w:tcPr>
            <w:tcW w:w="1291" w:type="dxa"/>
          </w:tcPr>
          <w:p w14:paraId="3E4F3125" w14:textId="43D75D7F" w:rsidR="007A31A4" w:rsidRPr="00754A92" w:rsidRDefault="007A31A4" w:rsidP="00B06F66">
            <w:pPr>
              <w:rPr>
                <w:rFonts w:ascii="STSong" w:eastAsia="STSong" w:hAnsi="STSong" w:cs="MS Mincho"/>
                <w:sz w:val="21"/>
                <w:szCs w:val="21"/>
              </w:rPr>
            </w:pPr>
          </w:p>
        </w:tc>
        <w:tc>
          <w:tcPr>
            <w:tcW w:w="4370" w:type="dxa"/>
          </w:tcPr>
          <w:p w14:paraId="001A1E80" w14:textId="77777777" w:rsidR="007A31A4" w:rsidRPr="00D74DE6" w:rsidRDefault="008E3CFA" w:rsidP="00B06F66">
            <w:pPr>
              <w:rPr>
                <w:rFonts w:ascii="SimSun" w:eastAsia="SimSun" w:hAnsi="SimSun" w:cs="SimSun"/>
                <w:sz w:val="21"/>
                <w:szCs w:val="21"/>
              </w:rPr>
            </w:pPr>
            <w:r w:rsidRPr="00D74DE6">
              <w:rPr>
                <w:rFonts w:ascii="SimSun" w:eastAsia="SimSun" w:hAnsi="SimSun" w:cs="SimSun"/>
                <w:sz w:val="21"/>
                <w:szCs w:val="21"/>
              </w:rPr>
              <w:t>预测的结果，</w:t>
            </w:r>
            <w:r w:rsidR="00E6047B" w:rsidRPr="00D74DE6">
              <w:rPr>
                <w:rFonts w:ascii="SimSun" w:eastAsia="SimSun" w:hAnsi="SimSun" w:cs="SimSun"/>
                <w:sz w:val="21"/>
                <w:szCs w:val="21"/>
              </w:rPr>
              <w:t>返回的数据结构和构造方法的</w:t>
            </w:r>
            <w:r w:rsidR="00E6047B" w:rsidRPr="00D74DE6">
              <w:rPr>
                <w:rFonts w:ascii="SimSun" w:eastAsia="SimSun" w:hAnsi="SimSun" w:cs="SimSun" w:hint="eastAsia"/>
                <w:sz w:val="21"/>
                <w:szCs w:val="21"/>
              </w:rPr>
              <w:t>dataMap</w:t>
            </w:r>
            <w:r w:rsidR="00E6047B" w:rsidRPr="00D74DE6">
              <w:rPr>
                <w:rFonts w:ascii="SimSun" w:eastAsia="SimSun" w:hAnsi="SimSun" w:cs="SimSun"/>
                <w:sz w:val="21"/>
                <w:szCs w:val="21"/>
              </w:rPr>
              <w:t>一样的数据结构</w:t>
            </w:r>
            <w:r w:rsidR="00AA7C9A" w:rsidRPr="00D74DE6">
              <w:rPr>
                <w:rFonts w:ascii="SimSun" w:eastAsia="SimSun" w:hAnsi="SimSun" w:cs="SimSun"/>
                <w:sz w:val="21"/>
                <w:szCs w:val="21"/>
              </w:rPr>
              <w:t>。</w:t>
            </w:r>
          </w:p>
          <w:p w14:paraId="7F1D2F34" w14:textId="509538B6" w:rsidR="00AA7C9A" w:rsidRPr="00D74DE6" w:rsidRDefault="00AA7C9A" w:rsidP="00B06F66">
            <w:pPr>
              <w:rPr>
                <w:rFonts w:ascii="SimSun" w:eastAsia="SimSun" w:hAnsi="SimSun" w:cs="SimSun"/>
                <w:sz w:val="21"/>
                <w:szCs w:val="21"/>
              </w:rPr>
            </w:pPr>
            <w:r w:rsidRPr="00D74DE6">
              <w:rPr>
                <w:rFonts w:ascii="SimSun" w:eastAsia="SimSun" w:hAnsi="SimSun" w:cs="SimSun"/>
                <w:sz w:val="21"/>
                <w:szCs w:val="21"/>
              </w:rPr>
              <w:t>注：此方法必须在调用</w:t>
            </w:r>
            <w:r w:rsidRPr="00D74DE6">
              <w:rPr>
                <w:rFonts w:ascii="SimSun" w:eastAsia="SimSun" w:hAnsi="SimSun" w:cs="SimSun" w:hint="eastAsia"/>
                <w:sz w:val="21"/>
                <w:szCs w:val="21"/>
              </w:rPr>
              <w:t>predict()</w:t>
            </w:r>
            <w:r w:rsidRPr="00D74DE6">
              <w:rPr>
                <w:rFonts w:ascii="SimSun" w:eastAsia="SimSun" w:hAnsi="SimSun" w:cs="SimSun"/>
                <w:sz w:val="21"/>
                <w:szCs w:val="21"/>
              </w:rPr>
              <w:t>方法后才能被调用，否则将抛出</w:t>
            </w:r>
            <w:r w:rsidR="009944AD" w:rsidRPr="00D74DE6">
              <w:rPr>
                <w:rFonts w:ascii="SimSun" w:eastAsia="SimSun" w:hAnsi="SimSun" w:cs="SimSun" w:hint="eastAsia"/>
                <w:sz w:val="21"/>
                <w:szCs w:val="21"/>
              </w:rPr>
              <w:t>NullPointException</w:t>
            </w:r>
            <w:r w:rsidRPr="00D74DE6">
              <w:rPr>
                <w:rFonts w:ascii="SimSun" w:eastAsia="SimSun" w:hAnsi="SimSun" w:cs="SimSun"/>
                <w:sz w:val="21"/>
                <w:szCs w:val="21"/>
              </w:rPr>
              <w:t>异常</w:t>
            </w:r>
          </w:p>
        </w:tc>
      </w:tr>
      <w:tr w:rsidR="00862775" w:rsidRPr="00F35705" w14:paraId="58973EB4" w14:textId="77777777" w:rsidTr="00754A92">
        <w:trPr>
          <w:trHeight w:val="968"/>
        </w:trPr>
        <w:tc>
          <w:tcPr>
            <w:tcW w:w="4009" w:type="dxa"/>
          </w:tcPr>
          <w:p w14:paraId="719C261B" w14:textId="0510B300" w:rsidR="00862775" w:rsidRPr="00754A92" w:rsidRDefault="00862775" w:rsidP="00B34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</w:pPr>
            <w:r w:rsidRPr="00862775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int </w:t>
            </w:r>
            <w:r w:rsidRPr="00862775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>getAlarmDays()</w:t>
            </w:r>
          </w:p>
        </w:tc>
        <w:tc>
          <w:tcPr>
            <w:tcW w:w="1291" w:type="dxa"/>
          </w:tcPr>
          <w:p w14:paraId="0E6EC556" w14:textId="77777777" w:rsidR="00862775" w:rsidRPr="00754A92" w:rsidRDefault="00862775" w:rsidP="00B06F66">
            <w:pPr>
              <w:rPr>
                <w:rFonts w:ascii="STSong" w:eastAsia="STSong" w:hAnsi="STSong" w:cs="MS Mincho"/>
                <w:sz w:val="21"/>
                <w:szCs w:val="21"/>
              </w:rPr>
            </w:pPr>
          </w:p>
        </w:tc>
        <w:tc>
          <w:tcPr>
            <w:tcW w:w="4370" w:type="dxa"/>
          </w:tcPr>
          <w:p w14:paraId="4A953175" w14:textId="40C22475" w:rsidR="00862775" w:rsidRPr="00D74DE6" w:rsidRDefault="00862775" w:rsidP="00197307">
            <w:pPr>
              <w:rPr>
                <w:rFonts w:ascii="SimSun" w:eastAsia="SimSun" w:hAnsi="SimSun" w:cs="SimSun"/>
                <w:sz w:val="21"/>
                <w:szCs w:val="21"/>
              </w:rPr>
            </w:pPr>
            <w:r w:rsidRPr="00D74DE6">
              <w:rPr>
                <w:rFonts w:ascii="SimSun" w:eastAsia="SimSun" w:hAnsi="SimSun" w:cs="SimSun"/>
                <w:sz w:val="21"/>
                <w:szCs w:val="21"/>
              </w:rPr>
              <w:t>返回</w:t>
            </w:r>
            <w:r w:rsidR="00197307" w:rsidRPr="00D74DE6">
              <w:rPr>
                <w:rFonts w:ascii="SimSun" w:eastAsia="SimSun" w:hAnsi="SimSun" w:cs="SimSun"/>
                <w:sz w:val="21"/>
                <w:szCs w:val="21"/>
              </w:rPr>
              <w:t>预测结果累和</w:t>
            </w:r>
            <w:r w:rsidR="001C6391" w:rsidRPr="00D74DE6">
              <w:rPr>
                <w:rFonts w:ascii="SimSun" w:eastAsia="SimSun" w:hAnsi="SimSun" w:cs="SimSun"/>
                <w:sz w:val="21"/>
                <w:szCs w:val="21"/>
              </w:rPr>
              <w:t>达</w:t>
            </w:r>
            <w:r w:rsidR="00197307" w:rsidRPr="00D74DE6">
              <w:rPr>
                <w:rFonts w:ascii="SimSun" w:eastAsia="SimSun" w:hAnsi="SimSun" w:cs="SimSun"/>
                <w:sz w:val="21"/>
                <w:szCs w:val="21"/>
              </w:rPr>
              <w:t>到</w:t>
            </w:r>
            <w:r w:rsidR="00197307" w:rsidRPr="00D74DE6">
              <w:rPr>
                <w:rFonts w:ascii="SimSun" w:eastAsia="SimSun" w:hAnsi="SimSun" w:cs="SimSun" w:hint="eastAsia"/>
                <w:sz w:val="21"/>
                <w:szCs w:val="21"/>
              </w:rPr>
              <w:t>threshold</w:t>
            </w:r>
            <w:r w:rsidR="00197307" w:rsidRPr="00D74DE6">
              <w:rPr>
                <w:rFonts w:ascii="SimSun" w:eastAsia="SimSun" w:hAnsi="SimSun" w:cs="SimSun"/>
                <w:sz w:val="21"/>
                <w:szCs w:val="21"/>
              </w:rPr>
              <w:t>时的</w:t>
            </w:r>
            <w:r w:rsidRPr="00D74DE6">
              <w:rPr>
                <w:rFonts w:ascii="SimSun" w:eastAsia="SimSun" w:hAnsi="SimSun" w:cs="SimSun"/>
                <w:sz w:val="21"/>
                <w:szCs w:val="21"/>
              </w:rPr>
              <w:t>天数，</w:t>
            </w:r>
            <w:r w:rsidR="00D2344C" w:rsidRPr="00D74DE6">
              <w:rPr>
                <w:rFonts w:ascii="SimSun" w:eastAsia="SimSun" w:hAnsi="SimSun" w:cs="SimSun"/>
                <w:sz w:val="21"/>
                <w:szCs w:val="21"/>
              </w:rPr>
              <w:t>所以</w:t>
            </w:r>
            <w:r w:rsidRPr="00D74DE6">
              <w:rPr>
                <w:rFonts w:ascii="SimSun" w:eastAsia="SimSun" w:hAnsi="SimSun" w:cs="SimSun" w:hint="eastAsia"/>
                <w:sz w:val="21"/>
                <w:szCs w:val="21"/>
              </w:rPr>
              <w:t>threshold</w:t>
            </w:r>
            <w:r w:rsidRPr="00D74DE6">
              <w:rPr>
                <w:rFonts w:ascii="SimSun" w:eastAsia="SimSun" w:hAnsi="SimSun" w:cs="SimSun"/>
                <w:sz w:val="21"/>
                <w:szCs w:val="21"/>
              </w:rPr>
              <w:t>必须不能为</w:t>
            </w:r>
            <w:r w:rsidRPr="00D74DE6">
              <w:rPr>
                <w:rFonts w:ascii="SimSun" w:eastAsia="SimSun" w:hAnsi="SimSun" w:cs="SimSun" w:hint="eastAsia"/>
                <w:sz w:val="21"/>
                <w:szCs w:val="21"/>
              </w:rPr>
              <w:t>0</w:t>
            </w:r>
            <w:r w:rsidR="00350B92" w:rsidRPr="00D74DE6">
              <w:rPr>
                <w:rFonts w:ascii="SimSun" w:eastAsia="SimSun" w:hAnsi="SimSun" w:cs="SimSun"/>
                <w:sz w:val="21"/>
                <w:szCs w:val="21"/>
              </w:rPr>
              <w:t>，否则返回</w:t>
            </w:r>
            <w:r w:rsidR="00350B92" w:rsidRPr="00D74DE6">
              <w:rPr>
                <w:rFonts w:ascii="SimSun" w:eastAsia="SimSun" w:hAnsi="SimSun" w:cs="SimSun" w:hint="eastAsia"/>
                <w:sz w:val="21"/>
                <w:szCs w:val="21"/>
              </w:rPr>
              <w:t>0</w:t>
            </w:r>
          </w:p>
        </w:tc>
      </w:tr>
      <w:tr w:rsidR="000F495E" w:rsidRPr="00F35705" w14:paraId="2F49B854" w14:textId="77777777" w:rsidTr="00756A77">
        <w:trPr>
          <w:trHeight w:val="814"/>
        </w:trPr>
        <w:tc>
          <w:tcPr>
            <w:tcW w:w="4009" w:type="dxa"/>
          </w:tcPr>
          <w:p w14:paraId="6404E8C8" w14:textId="6C64D186" w:rsidR="000F495E" w:rsidRPr="00754A92" w:rsidRDefault="000F495E" w:rsidP="00B34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</w:pPr>
            <w:r w:rsidRPr="000F495E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F495E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>Map&lt;String, List&lt;Object&gt;&gt; getSmoothedData()</w:t>
            </w:r>
          </w:p>
        </w:tc>
        <w:tc>
          <w:tcPr>
            <w:tcW w:w="1291" w:type="dxa"/>
          </w:tcPr>
          <w:p w14:paraId="2B632237" w14:textId="77777777" w:rsidR="000F495E" w:rsidRPr="00754A92" w:rsidRDefault="000F495E" w:rsidP="00B06F66">
            <w:pPr>
              <w:rPr>
                <w:rFonts w:ascii="STSong" w:eastAsia="STSong" w:hAnsi="STSong" w:cs="MS Mincho"/>
                <w:sz w:val="21"/>
                <w:szCs w:val="21"/>
              </w:rPr>
            </w:pPr>
          </w:p>
        </w:tc>
        <w:tc>
          <w:tcPr>
            <w:tcW w:w="4370" w:type="dxa"/>
          </w:tcPr>
          <w:p w14:paraId="15245E7E" w14:textId="310729CA" w:rsidR="000F495E" w:rsidRPr="00D74DE6" w:rsidRDefault="000F495E" w:rsidP="00C90050">
            <w:pPr>
              <w:rPr>
                <w:rFonts w:ascii="SimSun" w:eastAsia="SimSun" w:hAnsi="SimSun" w:cs="SimSun"/>
                <w:sz w:val="21"/>
                <w:szCs w:val="21"/>
              </w:rPr>
            </w:pPr>
            <w:r w:rsidRPr="00D74DE6">
              <w:rPr>
                <w:rFonts w:ascii="SimSun" w:eastAsia="SimSun" w:hAnsi="SimSun" w:cs="SimSun"/>
                <w:sz w:val="21"/>
                <w:szCs w:val="21"/>
              </w:rPr>
              <w:t>返回经过平滑处理的数据</w:t>
            </w:r>
            <w:r w:rsidR="000A6809" w:rsidRPr="00D74DE6">
              <w:rPr>
                <w:rFonts w:ascii="SimSun" w:eastAsia="SimSun" w:hAnsi="SimSun" w:cs="SimSun"/>
                <w:sz w:val="21"/>
                <w:szCs w:val="21"/>
              </w:rPr>
              <w:t>。</w:t>
            </w:r>
          </w:p>
        </w:tc>
      </w:tr>
      <w:tr w:rsidR="005F11DE" w:rsidRPr="00F35705" w14:paraId="04DF44CF" w14:textId="77777777" w:rsidTr="00756A77">
        <w:trPr>
          <w:trHeight w:val="1387"/>
        </w:trPr>
        <w:tc>
          <w:tcPr>
            <w:tcW w:w="4009" w:type="dxa"/>
          </w:tcPr>
          <w:p w14:paraId="56234FEC" w14:textId="53B290C5" w:rsidR="005F11DE" w:rsidRPr="00754A92" w:rsidRDefault="00060097" w:rsidP="00B34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</w:pPr>
            <w:r w:rsidRPr="00060097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60097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 xml:space="preserve">Map&lt;String, List&lt;Object&gt;&gt; outliers() </w:t>
            </w:r>
            <w:r w:rsidRPr="00060097">
              <w:rPr>
                <w:rFonts w:ascii="STSong" w:eastAsia="STSong" w:hAnsi="STSong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060097">
              <w:rPr>
                <w:rFonts w:ascii="STSong" w:eastAsia="STSong" w:hAnsi="STSong" w:cs="Menlo-Regular"/>
                <w:color w:val="000000"/>
                <w:kern w:val="0"/>
                <w:sz w:val="21"/>
                <w:szCs w:val="21"/>
              </w:rPr>
              <w:t>Exception</w:t>
            </w:r>
          </w:p>
        </w:tc>
        <w:tc>
          <w:tcPr>
            <w:tcW w:w="1291" w:type="dxa"/>
          </w:tcPr>
          <w:p w14:paraId="23BDE40F" w14:textId="77777777" w:rsidR="005F11DE" w:rsidRPr="00754A92" w:rsidRDefault="005F11DE" w:rsidP="00B06F66">
            <w:pPr>
              <w:rPr>
                <w:rFonts w:ascii="STSong" w:eastAsia="STSong" w:hAnsi="STSong" w:cs="MS Mincho"/>
                <w:sz w:val="21"/>
                <w:szCs w:val="21"/>
              </w:rPr>
            </w:pPr>
          </w:p>
        </w:tc>
        <w:tc>
          <w:tcPr>
            <w:tcW w:w="4370" w:type="dxa"/>
          </w:tcPr>
          <w:p w14:paraId="46E2C653" w14:textId="622D5D8D" w:rsidR="005F11DE" w:rsidRPr="00D74DE6" w:rsidRDefault="00612276" w:rsidP="00C337D9">
            <w:pPr>
              <w:rPr>
                <w:rFonts w:ascii="SimSun" w:eastAsia="SimSun" w:hAnsi="SimSun" w:cs="SimSun"/>
                <w:sz w:val="21"/>
                <w:szCs w:val="21"/>
              </w:rPr>
            </w:pPr>
            <w:r w:rsidRPr="00D74DE6">
              <w:rPr>
                <w:rFonts w:ascii="SimSun" w:eastAsia="SimSun" w:hAnsi="SimSun" w:cs="SimSun"/>
                <w:sz w:val="21"/>
                <w:szCs w:val="21"/>
              </w:rPr>
              <w:t>返回检测到的异常数据</w:t>
            </w:r>
            <w:r w:rsidR="002B4BF9" w:rsidRPr="00D74DE6">
              <w:rPr>
                <w:rFonts w:ascii="SimSun" w:eastAsia="SimSun" w:hAnsi="SimSun" w:cs="SimSun"/>
                <w:sz w:val="21"/>
                <w:szCs w:val="21"/>
              </w:rPr>
              <w:t>，此数据已经根据异常级别进行排序，越靠前说明异常级别越高</w:t>
            </w:r>
            <w:r w:rsidR="00AE00DE" w:rsidRPr="00D74DE6">
              <w:rPr>
                <w:rFonts w:ascii="SimSun" w:eastAsia="SimSun" w:hAnsi="SimSun" w:cs="SimSun"/>
                <w:sz w:val="21"/>
                <w:szCs w:val="21"/>
              </w:rPr>
              <w:t>。</w:t>
            </w:r>
            <w:r w:rsidR="00E1033A" w:rsidRPr="00D74DE6">
              <w:rPr>
                <w:rFonts w:ascii="SimSun" w:eastAsia="SimSun" w:hAnsi="SimSun" w:cs="SimSun"/>
                <w:sz w:val="21"/>
                <w:szCs w:val="21"/>
              </w:rPr>
              <w:t>实例化</w:t>
            </w:r>
            <w:r w:rsidR="00E1033A" w:rsidRPr="00D74DE6">
              <w:rPr>
                <w:rFonts w:ascii="SimSun" w:eastAsia="SimSun" w:hAnsi="SimSun" w:cs="SimSun" w:hint="eastAsia"/>
                <w:sz w:val="21"/>
                <w:szCs w:val="21"/>
              </w:rPr>
              <w:t>TimeSeriesForecast</w:t>
            </w:r>
            <w:r w:rsidR="00E1033A" w:rsidRPr="00D74DE6">
              <w:rPr>
                <w:rFonts w:ascii="SimSun" w:eastAsia="SimSun" w:hAnsi="SimSun" w:cs="SimSun"/>
                <w:sz w:val="21"/>
                <w:szCs w:val="21"/>
              </w:rPr>
              <w:t>后即可直接调用</w:t>
            </w:r>
            <w:r w:rsidR="00C337D9" w:rsidRPr="00D74DE6">
              <w:rPr>
                <w:rFonts w:ascii="SimSun" w:eastAsia="SimSun" w:hAnsi="SimSun" w:cs="SimSun"/>
                <w:sz w:val="21"/>
                <w:szCs w:val="21"/>
              </w:rPr>
              <w:t>，无需执行</w:t>
            </w:r>
            <w:r w:rsidR="00C337D9" w:rsidRPr="00D74DE6">
              <w:rPr>
                <w:rFonts w:ascii="SimSun" w:eastAsia="SimSun" w:hAnsi="SimSun" w:cs="SimSun" w:hint="eastAsia"/>
                <w:sz w:val="21"/>
                <w:szCs w:val="21"/>
              </w:rPr>
              <w:t>predict()</w:t>
            </w:r>
            <w:r w:rsidR="00B04841" w:rsidRPr="00D74DE6">
              <w:rPr>
                <w:rFonts w:ascii="SimSun" w:eastAsia="SimSun" w:hAnsi="SimSun" w:cs="SimSun"/>
                <w:sz w:val="21"/>
                <w:szCs w:val="21"/>
              </w:rPr>
              <w:t>。</w:t>
            </w:r>
          </w:p>
        </w:tc>
      </w:tr>
    </w:tbl>
    <w:p w14:paraId="1C204B3D" w14:textId="365F9105" w:rsidR="00A97356" w:rsidRDefault="00A97356" w:rsidP="00B06F66"/>
    <w:p w14:paraId="23FC0C48" w14:textId="3CA8CBDC" w:rsidR="00756A77" w:rsidRDefault="00756A77" w:rsidP="00B06F66">
      <w:r>
        <w:rPr>
          <w:rFonts w:hint="eastAsia"/>
        </w:rPr>
        <w:t>Exmaple: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8468A" w14:paraId="6FECF698" w14:textId="77777777" w:rsidTr="0078468A">
        <w:tc>
          <w:tcPr>
            <w:tcW w:w="8290" w:type="dxa"/>
          </w:tcPr>
          <w:p w14:paraId="66F569E9" w14:textId="36221027" w:rsidR="0078468A" w:rsidRPr="0078468A" w:rsidRDefault="0078468A" w:rsidP="005B45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</w:pP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ForecastTest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TestCase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8468A">
              <w:rPr>
                <w:rFonts w:ascii="Menlo-Regular" w:hAnsi="Menlo-Regular" w:cs="Menlo-Regular"/>
                <w:color w:val="808000"/>
                <w:kern w:val="0"/>
                <w:sz w:val="21"/>
                <w:szCs w:val="21"/>
              </w:rPr>
              <w:t>@Test</w:t>
            </w:r>
            <w:r w:rsidRPr="0078468A">
              <w:rPr>
                <w:rFonts w:ascii="Menlo-Regular" w:hAnsi="Menlo-Regular" w:cs="Menlo-Regular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test()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IOException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LinkedHashMap&lt;String, List&lt;Object&gt;&gt; dataMap = getDataFromCSV();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TimeSeriesForecast forecast 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TimeSeriesForecast(dataMap,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11111111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,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5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Map&lt;String, List&lt;Object&gt;&gt; outlierMap = forecast.outliers();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>"--------------------------outliers----------------------------------"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.println(outlierMap);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>"--------------------------smoothed data-----------------------------"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.println(forecast.getSmoothedData());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forecast.predict();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days = forecast.getAlarmDays();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Map&lt;String, List&lt;Object&gt;&gt; predictResults = forecast.predictResults();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 xml:space="preserve">"the critical value is : "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+ days);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>"--------------------------Predict Results--------------------------"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>"the predict results is:"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System.</w:t>
            </w:r>
            <w:r w:rsidRPr="0078468A">
              <w:rPr>
                <w:rFonts w:ascii="Menlo-Regular" w:hAnsi="Menlo-Regular" w:cs="Menlo-Regular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.println(predictResults);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(Exception e)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e.printStackTrace();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LinkedHashMap&lt;String, List&lt;Object&gt;&gt; getDataFromCSV()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IOException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String filePath = 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>"../data/PD_DB_AWR_DBTIME.csv"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CSVReader reader 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CSVReader(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FileReader(filePath));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String[] fields 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String[] values 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LinkedHashMap&lt;String, List&lt;Object&gt;&gt; dataMap 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LinkedHashMap&lt;&gt;();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List&lt;Object&gt; dataList 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ArrayList&lt;Object&gt;();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while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((values = reader.readNext()) !=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(fields ==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null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|| fields.</w:t>
            </w:r>
            <w:r w:rsidRPr="0078468A">
              <w:rPr>
                <w:rFonts w:ascii="Menlo-Regular" w:hAnsi="Menlo-Regular" w:cs="Menlo-Regular"/>
                <w:b/>
                <w:bCs/>
                <w:color w:val="660E7A"/>
                <w:kern w:val="0"/>
                <w:sz w:val="21"/>
                <w:szCs w:val="21"/>
              </w:rPr>
              <w:t xml:space="preserve">length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&lt;=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0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)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    fields = values;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(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i =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0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; i &lt;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3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 i++)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        dataMap.put(fields[i],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ArrayList&lt;&gt;());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>continue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(</w:t>
            </w:r>
            <w:r w:rsidRPr="0078468A">
              <w:rPr>
                <w:rFonts w:ascii="Menlo-Regular" w:hAnsi="Menlo-Regular" w:cs="Menlo-Regular"/>
                <w:b/>
                <w:bCs/>
                <w:color w:val="008000"/>
                <w:kern w:val="0"/>
                <w:sz w:val="21"/>
                <w:szCs w:val="21"/>
              </w:rPr>
              <w:t>"jydqdb2"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.equals(values[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0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]))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>continue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(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i =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0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 xml:space="preserve">; i &lt; </w:t>
            </w:r>
            <w:r w:rsidRPr="0078468A">
              <w:rPr>
                <w:rFonts w:ascii="Menlo-Regular" w:hAnsi="Menlo-Regular" w:cs="Menlo-Regular"/>
                <w:color w:val="0000FF"/>
                <w:kern w:val="0"/>
                <w:sz w:val="21"/>
                <w:szCs w:val="21"/>
              </w:rPr>
              <w:t>3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; i++) {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    dataMap.get(fields[i]).add(values[i]);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</w:r>
            <w:r w:rsidRPr="0078468A">
              <w:rPr>
                <w:rFonts w:ascii="Menlo-Regular" w:hAnsi="Menlo-Regular" w:cs="Menlo-Regular"/>
                <w:i/>
                <w:iCs/>
                <w:color w:val="808080"/>
                <w:kern w:val="0"/>
                <w:sz w:val="21"/>
                <w:szCs w:val="21"/>
              </w:rPr>
              <w:t>//            dataList.add(values);</w:t>
            </w:r>
            <w:r w:rsidRPr="0078468A">
              <w:rPr>
                <w:rFonts w:ascii="Menlo-Regular" w:hAnsi="Menlo-Regular" w:cs="Menlo-Regular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   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8468A">
              <w:rPr>
                <w:rFonts w:ascii="Menlo-Regular" w:hAnsi="Menlo-Regular" w:cs="Menlo-Regular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t>dataMap;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8468A">
              <w:rPr>
                <w:rFonts w:ascii="Menlo-Regular" w:hAnsi="Menlo-Regular" w:cs="Menlo-Regular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14:paraId="00D669E3" w14:textId="77777777" w:rsidR="00756A77" w:rsidRPr="00B06F66" w:rsidRDefault="00756A77" w:rsidP="00B06F66"/>
    <w:sectPr w:rsidR="00756A77" w:rsidRPr="00B06F66" w:rsidSect="00D62B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85"/>
    <w:rsid w:val="0003435A"/>
    <w:rsid w:val="00052F29"/>
    <w:rsid w:val="00060097"/>
    <w:rsid w:val="000656BF"/>
    <w:rsid w:val="00087115"/>
    <w:rsid w:val="000A00F6"/>
    <w:rsid w:val="000A655D"/>
    <w:rsid w:val="000A6809"/>
    <w:rsid w:val="000D606D"/>
    <w:rsid w:val="000E31D2"/>
    <w:rsid w:val="000E45C8"/>
    <w:rsid w:val="000F495E"/>
    <w:rsid w:val="00106FCB"/>
    <w:rsid w:val="001325B1"/>
    <w:rsid w:val="001834C2"/>
    <w:rsid w:val="00197307"/>
    <w:rsid w:val="001C6391"/>
    <w:rsid w:val="001F4192"/>
    <w:rsid w:val="0020389C"/>
    <w:rsid w:val="002A34EB"/>
    <w:rsid w:val="002B4BF9"/>
    <w:rsid w:val="002C7630"/>
    <w:rsid w:val="00320798"/>
    <w:rsid w:val="00332F96"/>
    <w:rsid w:val="00350B92"/>
    <w:rsid w:val="003717B7"/>
    <w:rsid w:val="00381DE1"/>
    <w:rsid w:val="00386696"/>
    <w:rsid w:val="00397614"/>
    <w:rsid w:val="003C40E5"/>
    <w:rsid w:val="003F2ADB"/>
    <w:rsid w:val="003F6BC5"/>
    <w:rsid w:val="00426A93"/>
    <w:rsid w:val="0043131A"/>
    <w:rsid w:val="00461C28"/>
    <w:rsid w:val="00502689"/>
    <w:rsid w:val="00511B49"/>
    <w:rsid w:val="00516999"/>
    <w:rsid w:val="005427AA"/>
    <w:rsid w:val="00553A95"/>
    <w:rsid w:val="00560093"/>
    <w:rsid w:val="00577052"/>
    <w:rsid w:val="00596420"/>
    <w:rsid w:val="005B45BA"/>
    <w:rsid w:val="005D50D3"/>
    <w:rsid w:val="005F11DE"/>
    <w:rsid w:val="005F5A7D"/>
    <w:rsid w:val="00612276"/>
    <w:rsid w:val="00646F10"/>
    <w:rsid w:val="00651A97"/>
    <w:rsid w:val="00692EA5"/>
    <w:rsid w:val="006D02D5"/>
    <w:rsid w:val="00712E8D"/>
    <w:rsid w:val="007152FC"/>
    <w:rsid w:val="00743647"/>
    <w:rsid w:val="00754A92"/>
    <w:rsid w:val="00756A77"/>
    <w:rsid w:val="0078468A"/>
    <w:rsid w:val="00786450"/>
    <w:rsid w:val="007A31A4"/>
    <w:rsid w:val="007A3806"/>
    <w:rsid w:val="007A4504"/>
    <w:rsid w:val="007F5610"/>
    <w:rsid w:val="007F566D"/>
    <w:rsid w:val="007F5F88"/>
    <w:rsid w:val="0082260A"/>
    <w:rsid w:val="0083088A"/>
    <w:rsid w:val="0083756A"/>
    <w:rsid w:val="00857945"/>
    <w:rsid w:val="00862775"/>
    <w:rsid w:val="00865314"/>
    <w:rsid w:val="00872050"/>
    <w:rsid w:val="00877330"/>
    <w:rsid w:val="008953B5"/>
    <w:rsid w:val="00896376"/>
    <w:rsid w:val="008A1887"/>
    <w:rsid w:val="008E3CFA"/>
    <w:rsid w:val="009045A9"/>
    <w:rsid w:val="009944AD"/>
    <w:rsid w:val="0099723E"/>
    <w:rsid w:val="00A00660"/>
    <w:rsid w:val="00A10313"/>
    <w:rsid w:val="00A10F98"/>
    <w:rsid w:val="00A23E87"/>
    <w:rsid w:val="00A30BFA"/>
    <w:rsid w:val="00A34652"/>
    <w:rsid w:val="00A647B0"/>
    <w:rsid w:val="00A91285"/>
    <w:rsid w:val="00A97356"/>
    <w:rsid w:val="00AA7C9A"/>
    <w:rsid w:val="00AE00DE"/>
    <w:rsid w:val="00AF3C08"/>
    <w:rsid w:val="00AF6448"/>
    <w:rsid w:val="00B04841"/>
    <w:rsid w:val="00B06F66"/>
    <w:rsid w:val="00B34B3E"/>
    <w:rsid w:val="00B5546D"/>
    <w:rsid w:val="00B63B94"/>
    <w:rsid w:val="00B65CDA"/>
    <w:rsid w:val="00B73D06"/>
    <w:rsid w:val="00B8362F"/>
    <w:rsid w:val="00BB5237"/>
    <w:rsid w:val="00BD0946"/>
    <w:rsid w:val="00BE23E5"/>
    <w:rsid w:val="00C13EB4"/>
    <w:rsid w:val="00C337D9"/>
    <w:rsid w:val="00C45C1C"/>
    <w:rsid w:val="00C61ACE"/>
    <w:rsid w:val="00C90050"/>
    <w:rsid w:val="00CB2171"/>
    <w:rsid w:val="00D2344C"/>
    <w:rsid w:val="00D3609E"/>
    <w:rsid w:val="00D62B84"/>
    <w:rsid w:val="00D74DE6"/>
    <w:rsid w:val="00D876F1"/>
    <w:rsid w:val="00DA7066"/>
    <w:rsid w:val="00DA71B3"/>
    <w:rsid w:val="00DA7D56"/>
    <w:rsid w:val="00DC0BB9"/>
    <w:rsid w:val="00E1033A"/>
    <w:rsid w:val="00E23B8D"/>
    <w:rsid w:val="00E31B0A"/>
    <w:rsid w:val="00E6047B"/>
    <w:rsid w:val="00EB5427"/>
    <w:rsid w:val="00EC1E41"/>
    <w:rsid w:val="00F2644E"/>
    <w:rsid w:val="00F35705"/>
    <w:rsid w:val="00F45FB9"/>
    <w:rsid w:val="00F737A2"/>
    <w:rsid w:val="00F90BD8"/>
    <w:rsid w:val="00F925AC"/>
    <w:rsid w:val="00FC451F"/>
    <w:rsid w:val="00FC4992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1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6F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06F6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3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600</Words>
  <Characters>3422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BIA API</vt:lpstr>
    </vt:vector>
  </TitlesOfParts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125</cp:revision>
  <dcterms:created xsi:type="dcterms:W3CDTF">2017-10-16T06:59:00Z</dcterms:created>
  <dcterms:modified xsi:type="dcterms:W3CDTF">2017-10-16T10:02:00Z</dcterms:modified>
</cp:coreProperties>
</file>