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7B8B" w14:textId="1081236D" w:rsidR="0045639C" w:rsidRPr="00816435" w:rsidRDefault="0045639C">
      <w:pPr>
        <w:rPr>
          <w:rFonts w:asciiTheme="minorEastAsia" w:eastAsiaTheme="minorEastAsia" w:hAnsiTheme="minorEastAsia"/>
        </w:rPr>
      </w:pPr>
      <w:bookmarkStart w:id="0" w:name="_GoBack"/>
      <w:bookmarkEnd w:id="0"/>
      <w:r w:rsidRPr="00816435">
        <w:rPr>
          <w:rFonts w:asciiTheme="minorEastAsia" w:eastAsiaTheme="minorEastAsia" w:hAnsiTheme="minorEastAsia" w:hint="eastAsia"/>
        </w:rPr>
        <w:t>請定義</w:t>
      </w:r>
      <w:r w:rsidR="004F6694" w:rsidRPr="00816435">
        <w:rPr>
          <w:rFonts w:asciiTheme="minorEastAsia" w:eastAsiaTheme="minorEastAsia" w:hAnsiTheme="minorEastAsia" w:hint="eastAsia"/>
        </w:rPr>
        <w:t>兩陣列</w:t>
      </w:r>
      <w:proofErr w:type="spellStart"/>
      <w:r w:rsidR="004F6694" w:rsidRPr="00816435">
        <w:rPr>
          <w:rFonts w:asciiTheme="minorEastAsia" w:eastAsiaTheme="minorEastAsia" w:hAnsiTheme="minorEastAsia" w:hint="eastAsia"/>
        </w:rPr>
        <w:t>x,y</w:t>
      </w:r>
      <w:proofErr w:type="spellEnd"/>
      <w:r w:rsidR="00E014FD" w:rsidRPr="00816435">
        <w:rPr>
          <w:rFonts w:asciiTheme="minorEastAsia" w:eastAsiaTheme="minorEastAsia" w:hAnsiTheme="minorEastAsia" w:hint="eastAsia"/>
        </w:rPr>
        <w:t>代表兩向量</w:t>
      </w:r>
      <m:oMath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816435" w:rsidRPr="00816435">
        <w:rPr>
          <w:rFonts w:asciiTheme="minorEastAsia" w:eastAsiaTheme="minorEastAsia" w:hAnsiTheme="minorEastAsia" w:hint="eastAsia"/>
        </w:rPr>
        <w:t>，具有相同維度。</w:t>
      </w:r>
    </w:p>
    <w:p w14:paraId="3DB2557F" w14:textId="77777777" w:rsidR="004F6694" w:rsidRPr="00816435" w:rsidRDefault="004F6694">
      <w:pPr>
        <w:rPr>
          <w:rFonts w:asciiTheme="minorEastAsia" w:eastAsiaTheme="minorEastAsia" w:hAnsiTheme="minorEastAsia"/>
        </w:rPr>
      </w:pPr>
      <w:r w:rsidRPr="00816435">
        <w:rPr>
          <w:rFonts w:asciiTheme="minorEastAsia" w:eastAsiaTheme="minorEastAsia" w:hAnsiTheme="minorEastAsia"/>
        </w:rPr>
        <w:t xml:space="preserve">double </w:t>
      </w:r>
      <w:proofErr w:type="gramStart"/>
      <w:r w:rsidRPr="00816435">
        <w:rPr>
          <w:rFonts w:asciiTheme="minorEastAsia" w:eastAsiaTheme="minorEastAsia" w:hAnsiTheme="minorEastAsia"/>
        </w:rPr>
        <w:t>x[</w:t>
      </w:r>
      <w:proofErr w:type="gramEnd"/>
      <w:r w:rsidRPr="00816435">
        <w:rPr>
          <w:rFonts w:asciiTheme="minorEastAsia" w:eastAsiaTheme="minorEastAsia" w:hAnsiTheme="minorEastAsia"/>
        </w:rPr>
        <w:t>] = {….};</w:t>
      </w:r>
    </w:p>
    <w:p w14:paraId="2FA3C230" w14:textId="749AD17C" w:rsidR="004F6694" w:rsidRPr="00816435" w:rsidRDefault="004F6694">
      <w:pPr>
        <w:rPr>
          <w:rFonts w:asciiTheme="minorEastAsia" w:eastAsiaTheme="minorEastAsia" w:hAnsiTheme="minorEastAsia"/>
        </w:rPr>
      </w:pPr>
      <w:r w:rsidRPr="00816435">
        <w:rPr>
          <w:rFonts w:asciiTheme="minorEastAsia" w:eastAsiaTheme="minorEastAsia" w:hAnsiTheme="minorEastAsia"/>
        </w:rPr>
        <w:t xml:space="preserve">double </w:t>
      </w:r>
      <w:proofErr w:type="gramStart"/>
      <w:r w:rsidRPr="00816435">
        <w:rPr>
          <w:rFonts w:asciiTheme="minorEastAsia" w:eastAsiaTheme="minorEastAsia" w:hAnsiTheme="minorEastAsia"/>
        </w:rPr>
        <w:t>y[</w:t>
      </w:r>
      <w:proofErr w:type="gramEnd"/>
      <w:r w:rsidRPr="00816435">
        <w:rPr>
          <w:rFonts w:asciiTheme="minorEastAsia" w:eastAsiaTheme="minorEastAsia" w:hAnsiTheme="minorEastAsia"/>
        </w:rPr>
        <w:t>]={…};</w:t>
      </w:r>
    </w:p>
    <w:p w14:paraId="72885E69" w14:textId="0150DD3F" w:rsidR="004F6694" w:rsidRPr="00816435" w:rsidRDefault="00816435">
      <w:pPr>
        <w:rPr>
          <w:rFonts w:asciiTheme="minorEastAsia" w:eastAsiaTheme="minorEastAsia" w:hAnsiTheme="minorEastAsia"/>
        </w:rPr>
      </w:pPr>
      <w:r w:rsidRPr="00816435">
        <w:rPr>
          <w:rFonts w:asciiTheme="minorEastAsia" w:eastAsiaTheme="minorEastAsia" w:hAnsiTheme="minorEastAsia" w:hint="eastAsia"/>
        </w:rPr>
        <w:t>並</w:t>
      </w:r>
      <w:r w:rsidR="00A47563" w:rsidRPr="00816435">
        <w:rPr>
          <w:rFonts w:asciiTheme="minorEastAsia" w:eastAsiaTheme="minorEastAsia" w:hAnsiTheme="minorEastAsia" w:hint="eastAsia"/>
        </w:rPr>
        <w:t>請定義</w:t>
      </w:r>
      <w:r>
        <w:rPr>
          <w:rFonts w:asciiTheme="minorEastAsia" w:eastAsiaTheme="minorEastAsia" w:hAnsiTheme="minorEastAsia" w:hint="eastAsia"/>
        </w:rPr>
        <w:t>三個</w:t>
      </w:r>
      <w:r w:rsidR="00A47563" w:rsidRPr="00816435">
        <w:rPr>
          <w:rFonts w:asciiTheme="minorEastAsia" w:eastAsiaTheme="minorEastAsia" w:hAnsiTheme="minorEastAsia" w:hint="eastAsia"/>
        </w:rPr>
        <w:t>方法</w:t>
      </w:r>
      <w:r w:rsidRPr="00816435">
        <w:rPr>
          <w:rFonts w:asciiTheme="minorEastAsia" w:eastAsiaTheme="minorEastAsia" w:hAnsiTheme="minorEastAsia" w:hint="eastAsia"/>
        </w:rPr>
        <w:t>，型態如下：</w:t>
      </w:r>
    </w:p>
    <w:p w14:paraId="128C6DDE" w14:textId="7A34B256" w:rsidR="00A47563" w:rsidRDefault="00A47563">
      <w:pPr>
        <w:rPr>
          <w:rFonts w:asciiTheme="minorEastAsia" w:eastAsiaTheme="minorEastAsia" w:hAnsiTheme="minorEastAsia"/>
        </w:rPr>
      </w:pPr>
      <w:r w:rsidRPr="00816435">
        <w:rPr>
          <w:rFonts w:asciiTheme="minorEastAsia" w:eastAsiaTheme="minorEastAsia" w:hAnsiTheme="minorEastAsia"/>
        </w:rPr>
        <w:t>s</w:t>
      </w:r>
      <w:r w:rsidRPr="00816435">
        <w:rPr>
          <w:rFonts w:asciiTheme="minorEastAsia" w:eastAsiaTheme="minorEastAsia" w:hAnsiTheme="minorEastAsia" w:hint="eastAsia"/>
        </w:rPr>
        <w:t xml:space="preserve">tatic </w:t>
      </w:r>
      <w:r w:rsidRPr="00816435">
        <w:rPr>
          <w:rFonts w:asciiTheme="minorEastAsia" w:eastAsiaTheme="minorEastAsia" w:hAnsiTheme="minorEastAsia"/>
        </w:rPr>
        <w:t xml:space="preserve">double </w:t>
      </w:r>
      <w:proofErr w:type="spellStart"/>
      <w:proofErr w:type="gramStart"/>
      <w:r w:rsidRPr="00816435">
        <w:rPr>
          <w:rFonts w:asciiTheme="minorEastAsia" w:eastAsiaTheme="minorEastAsia" w:hAnsiTheme="minorEastAsia"/>
        </w:rPr>
        <w:t>innerProduct</w:t>
      </w:r>
      <w:proofErr w:type="spellEnd"/>
      <w:r w:rsidRPr="00816435">
        <w:rPr>
          <w:rFonts w:asciiTheme="minorEastAsia" w:eastAsiaTheme="minorEastAsia" w:hAnsiTheme="minorEastAsia"/>
        </w:rPr>
        <w:t>(</w:t>
      </w:r>
      <w:proofErr w:type="gramEnd"/>
      <w:r w:rsidRPr="00816435">
        <w:rPr>
          <w:rFonts w:asciiTheme="minorEastAsia" w:eastAsiaTheme="minorEastAsia" w:hAnsiTheme="minorEastAsia"/>
        </w:rPr>
        <w:t>double x[], double y[]);</w:t>
      </w:r>
    </w:p>
    <w:p w14:paraId="52AA85BA" w14:textId="295801FA" w:rsidR="00816435" w:rsidRPr="00816435" w:rsidRDefault="00816435">
      <w:pPr>
        <w:rPr>
          <w:rFonts w:asciiTheme="minorEastAsia" w:eastAsiaTheme="minorEastAsia" w:hAnsiTheme="minorEastAsia"/>
        </w:rPr>
      </w:pPr>
      <w:r w:rsidRPr="00816435">
        <w:rPr>
          <w:rFonts w:asciiTheme="minorEastAsia" w:eastAsiaTheme="minorEastAsia" w:hAnsiTheme="minorEastAsia"/>
        </w:rPr>
        <w:t>s</w:t>
      </w:r>
      <w:r w:rsidRPr="00816435">
        <w:rPr>
          <w:rFonts w:asciiTheme="minorEastAsia" w:eastAsiaTheme="minorEastAsia" w:hAnsiTheme="minorEastAsia" w:hint="eastAsia"/>
        </w:rPr>
        <w:t xml:space="preserve">tatic </w:t>
      </w:r>
      <w:r w:rsidRPr="00816435">
        <w:rPr>
          <w:rFonts w:asciiTheme="minorEastAsia" w:eastAsiaTheme="minorEastAsia" w:hAnsiTheme="minorEastAsia"/>
        </w:rPr>
        <w:t xml:space="preserve">double </w:t>
      </w:r>
      <w:r w:rsidR="00327FDD">
        <w:rPr>
          <w:rFonts w:asciiTheme="minorEastAsia" w:eastAsiaTheme="minorEastAsia" w:hAnsiTheme="minorEastAsia" w:hint="eastAsia"/>
        </w:rPr>
        <w:t>norm2</w:t>
      </w:r>
      <w:r w:rsidRPr="00816435">
        <w:rPr>
          <w:rFonts w:asciiTheme="minorEastAsia" w:eastAsiaTheme="minorEastAsia" w:hAnsiTheme="minorEastAsia"/>
        </w:rPr>
        <w:t xml:space="preserve">(double </w:t>
      </w:r>
      <w:proofErr w:type="gramStart"/>
      <w:r w:rsidRPr="00816435">
        <w:rPr>
          <w:rFonts w:asciiTheme="minorEastAsia" w:eastAsiaTheme="minorEastAsia" w:hAnsiTheme="minorEastAsia"/>
        </w:rPr>
        <w:t>x[</w:t>
      </w:r>
      <w:proofErr w:type="gramEnd"/>
      <w:r w:rsidRPr="00816435">
        <w:rPr>
          <w:rFonts w:asciiTheme="minorEastAsia" w:eastAsiaTheme="minorEastAsia" w:hAnsiTheme="minorEastAsia"/>
        </w:rPr>
        <w:t>]</w:t>
      </w:r>
      <w:r w:rsidR="00CB6999">
        <w:rPr>
          <w:rFonts w:asciiTheme="minorEastAsia" w:eastAsiaTheme="minorEastAsia" w:hAnsiTheme="minorEastAsia"/>
        </w:rPr>
        <w:t>)</w:t>
      </w:r>
      <w:r w:rsidRPr="00816435">
        <w:rPr>
          <w:rFonts w:asciiTheme="minorEastAsia" w:eastAsiaTheme="minorEastAsia" w:hAnsiTheme="minorEastAsia"/>
        </w:rPr>
        <w:t>;</w:t>
      </w:r>
    </w:p>
    <w:p w14:paraId="5B0B7DFE" w14:textId="457CA299" w:rsidR="00A47563" w:rsidRPr="00816435" w:rsidRDefault="00A47563" w:rsidP="00A47563">
      <w:pPr>
        <w:rPr>
          <w:rFonts w:asciiTheme="minorEastAsia" w:eastAsiaTheme="minorEastAsia" w:hAnsiTheme="minorEastAsia"/>
        </w:rPr>
      </w:pPr>
      <w:r w:rsidRPr="00816435">
        <w:rPr>
          <w:rFonts w:asciiTheme="minorEastAsia" w:eastAsiaTheme="minorEastAsia" w:hAnsiTheme="minorEastAsia"/>
        </w:rPr>
        <w:t>s</w:t>
      </w:r>
      <w:r w:rsidRPr="00816435">
        <w:rPr>
          <w:rFonts w:asciiTheme="minorEastAsia" w:eastAsiaTheme="minorEastAsia" w:hAnsiTheme="minorEastAsia" w:hint="eastAsia"/>
        </w:rPr>
        <w:t xml:space="preserve">tatic </w:t>
      </w:r>
      <w:r w:rsidRPr="00816435">
        <w:rPr>
          <w:rFonts w:asciiTheme="minorEastAsia" w:eastAsiaTheme="minorEastAsia" w:hAnsiTheme="minorEastAsia"/>
        </w:rPr>
        <w:t xml:space="preserve">double </w:t>
      </w:r>
      <w:proofErr w:type="gramStart"/>
      <w:r w:rsidRPr="00816435">
        <w:rPr>
          <w:rFonts w:asciiTheme="minorEastAsia" w:eastAsiaTheme="minorEastAsia" w:hAnsiTheme="minorEastAsia"/>
        </w:rPr>
        <w:t>cosine(</w:t>
      </w:r>
      <w:proofErr w:type="gramEnd"/>
      <w:r w:rsidRPr="00816435">
        <w:rPr>
          <w:rFonts w:asciiTheme="minorEastAsia" w:eastAsiaTheme="minorEastAsia" w:hAnsiTheme="minorEastAsia"/>
        </w:rPr>
        <w:t>double x[], double y[]);</w:t>
      </w:r>
    </w:p>
    <w:p w14:paraId="0462ABD3" w14:textId="3FDA3138" w:rsidR="00A47563" w:rsidRPr="00816435" w:rsidRDefault="00A82AE8">
      <w:pPr>
        <w:rPr>
          <w:rFonts w:asciiTheme="minorEastAsia" w:eastAsiaTheme="minorEastAsia" w:hAnsiTheme="minorEastAsia"/>
        </w:rPr>
      </w:pPr>
      <w:r w:rsidRPr="00816435">
        <w:rPr>
          <w:rFonts w:asciiTheme="minorEastAsia" w:eastAsiaTheme="minorEastAsia" w:hAnsiTheme="minorEastAsia" w:hint="eastAsia"/>
        </w:rPr>
        <w:t>方法</w:t>
      </w:r>
      <w:r w:rsidR="00816435">
        <w:rPr>
          <w:rFonts w:asciiTheme="minorEastAsia" w:eastAsiaTheme="minorEastAsia" w:hAnsiTheme="minorEastAsia" w:hint="eastAsia"/>
        </w:rPr>
        <w:t>實作</w:t>
      </w:r>
      <w:r>
        <w:rPr>
          <w:rFonts w:asciiTheme="minorEastAsia" w:eastAsiaTheme="minorEastAsia" w:hAnsiTheme="minorEastAsia" w:hint="eastAsia"/>
        </w:rPr>
        <w:t>可</w:t>
      </w:r>
      <w:r w:rsidR="00816435">
        <w:rPr>
          <w:rFonts w:asciiTheme="minorEastAsia" w:eastAsiaTheme="minorEastAsia" w:hAnsiTheme="minorEastAsia" w:hint="eastAsia"/>
        </w:rPr>
        <w:t>分別</w:t>
      </w:r>
      <w:r w:rsidR="00A47563" w:rsidRPr="00816435">
        <w:rPr>
          <w:rFonts w:asciiTheme="minorEastAsia" w:eastAsiaTheme="minorEastAsia" w:hAnsiTheme="minorEastAsia" w:hint="eastAsia"/>
        </w:rPr>
        <w:t>計算下列內容</w:t>
      </w:r>
      <w:r>
        <w:rPr>
          <w:rFonts w:asciiTheme="minorEastAsia" w:eastAsiaTheme="minorEastAsia" w:hAnsiTheme="minorEastAsia" w:hint="eastAsia"/>
        </w:rPr>
        <w:t>：</w:t>
      </w:r>
    </w:p>
    <w:p w14:paraId="5704B965" w14:textId="44D4226E" w:rsidR="00A47563" w:rsidRDefault="00816435" w:rsidP="00A47563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proofErr w:type="spellStart"/>
      <w:r w:rsidRPr="00816435">
        <w:rPr>
          <w:rFonts w:asciiTheme="minorEastAsia" w:eastAsiaTheme="minorEastAsia" w:hAnsiTheme="minorEastAsia"/>
        </w:rPr>
        <w:t>innerProduct</w:t>
      </w:r>
      <w:proofErr w:type="spellEnd"/>
      <w:r>
        <w:rPr>
          <w:rFonts w:asciiTheme="minorEastAsia" w:eastAsiaTheme="minorEastAsia" w:hAnsiTheme="minorEastAsia" w:hint="eastAsia"/>
        </w:rPr>
        <w:t>方法可</w:t>
      </w:r>
      <w:r w:rsidRPr="00816435">
        <w:rPr>
          <w:rFonts w:asciiTheme="minorEastAsia" w:eastAsiaTheme="minorEastAsia" w:hAnsiTheme="minorEastAsia" w:hint="eastAsia"/>
        </w:rPr>
        <w:t>計算</w:t>
      </w:r>
      <w:r w:rsidR="00A47563" w:rsidRPr="00816435">
        <w:rPr>
          <w:rFonts w:asciiTheme="minorEastAsia" w:eastAsiaTheme="minorEastAsia" w:hAnsiTheme="minorEastAsia" w:hint="eastAsia"/>
        </w:rPr>
        <w:t>向量</w:t>
      </w:r>
      <m:oMath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A47563" w:rsidRPr="00816435">
        <w:rPr>
          <w:rFonts w:asciiTheme="minorEastAsia" w:eastAsiaTheme="minorEastAsia" w:hAnsiTheme="minorEastAsia" w:hint="eastAsia"/>
        </w:rPr>
        <w:t>的內積</w:t>
      </w:r>
      <w:r w:rsidR="00975D6C">
        <w:rPr>
          <w:rFonts w:asciiTheme="minorEastAsia" w:eastAsiaTheme="minorEastAsia" w:hAnsiTheme="minorEastAsia" w:hint="eastAsia"/>
        </w:rPr>
        <w:t>：</w:t>
      </w:r>
      <w:r w:rsidR="00A47563" w:rsidRPr="00816435">
        <w:rPr>
          <w:rFonts w:asciiTheme="minorEastAsia" w:eastAsiaTheme="minorEastAsia" w:hAnsiTheme="minorEastAsia" w:hint="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hint="eastAsi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asciiTheme="minorEastAsia" w:eastAsiaTheme="minorEastAsia" w:hAnsiTheme="minorEastAsia" w:hint="eastAsia"/>
        </w:rPr>
        <w:t>。</w:t>
      </w:r>
    </w:p>
    <w:p w14:paraId="1682F6F6" w14:textId="0D1DE22E" w:rsidR="00327FDD" w:rsidRPr="00327FDD" w:rsidRDefault="00327FDD" w:rsidP="00327FDD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norm2</w:t>
      </w:r>
      <w:r>
        <w:rPr>
          <w:rFonts w:asciiTheme="minorEastAsia" w:eastAsiaTheme="minorEastAsia" w:hAnsiTheme="minorEastAsia" w:hint="eastAsia"/>
        </w:rPr>
        <w:t>方法可</w:t>
      </w:r>
      <w:r w:rsidRPr="00816435">
        <w:rPr>
          <w:rFonts w:asciiTheme="minorEastAsia" w:eastAsiaTheme="minorEastAsia" w:hAnsiTheme="minorEastAsia" w:hint="eastAsia"/>
        </w:rPr>
        <w:t>計算向量</w:t>
      </w:r>
      <m:oMath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816435"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 w:hint="eastAsia"/>
        </w:rPr>
        <w:t>norm</w:t>
      </w:r>
      <w:r w:rsidR="00975D6C">
        <w:rPr>
          <w:rFonts w:asciiTheme="minorEastAsia" w:eastAsiaTheme="minorEastAsia" w:hAnsiTheme="minorEastAsia" w:hint="eastAsia"/>
        </w:rPr>
        <w:t>：</w:t>
      </w:r>
      <w:r w:rsidRPr="00816435">
        <w:rPr>
          <w:rFonts w:asciiTheme="minorEastAsia" w:eastAsiaTheme="minorEastAsia" w:hAnsiTheme="minorEastAsia"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hint="eastAsi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rad>
      </m:oMath>
      <w:r>
        <w:rPr>
          <w:rFonts w:asciiTheme="minorEastAsia" w:eastAsiaTheme="minorEastAsia" w:hAnsiTheme="minorEastAsia" w:hint="eastAsia"/>
        </w:rPr>
        <w:t>。</w:t>
      </w:r>
    </w:p>
    <w:p w14:paraId="500B708B" w14:textId="5A8D270E" w:rsidR="009F029D" w:rsidRPr="00816435" w:rsidRDefault="00816435" w:rsidP="00A47563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 w:rsidRPr="00816435">
        <w:rPr>
          <w:rFonts w:asciiTheme="minorEastAsia" w:eastAsiaTheme="minorEastAsia" w:hAnsiTheme="minorEastAsia"/>
        </w:rPr>
        <w:t>cosine</w:t>
      </w:r>
      <w:r>
        <w:rPr>
          <w:rFonts w:asciiTheme="minorEastAsia" w:eastAsiaTheme="minorEastAsia" w:hAnsiTheme="minorEastAsia" w:hint="eastAsia"/>
        </w:rPr>
        <w:t>方法可</w:t>
      </w:r>
      <w:r w:rsidRPr="00816435">
        <w:rPr>
          <w:rFonts w:asciiTheme="minorEastAsia" w:eastAsiaTheme="minorEastAsia" w:hAnsiTheme="minorEastAsia" w:hint="eastAsia"/>
        </w:rPr>
        <w:t>計算</w:t>
      </w:r>
      <w:r w:rsidR="00A47563" w:rsidRPr="00816435">
        <w:rPr>
          <w:rFonts w:asciiTheme="minorEastAsia" w:eastAsiaTheme="minorEastAsia" w:hAnsiTheme="minorEastAsia" w:hint="eastAsia"/>
        </w:rPr>
        <w:t>向量</w:t>
      </w:r>
      <m:oMath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9F029D" w:rsidRPr="00816435">
        <w:rPr>
          <w:rFonts w:asciiTheme="minorEastAsia" w:eastAsiaTheme="minorEastAsia" w:hAnsiTheme="minorEastAsia" w:hint="eastAsia"/>
        </w:rPr>
        <w:t>間</w:t>
      </w:r>
      <w:r w:rsidR="00A47563" w:rsidRPr="00816435">
        <w:rPr>
          <w:rFonts w:asciiTheme="minorEastAsia" w:eastAsiaTheme="minorEastAsia" w:hAnsiTheme="minorEastAsia" w:hint="eastAsia"/>
        </w:rPr>
        <w:t>夾角的cosine值</w:t>
      </w:r>
      <w:r>
        <w:rPr>
          <w:rFonts w:asciiTheme="minorEastAsia" w:eastAsiaTheme="minorEastAsia" w:hAnsiTheme="minorEastAsia" w:hint="eastAsia"/>
        </w:rPr>
        <w:t>。</w:t>
      </w:r>
    </w:p>
    <w:p w14:paraId="5A7FD8EB" w14:textId="79E0BCD3" w:rsidR="00A47563" w:rsidRPr="00816435" w:rsidRDefault="007548CC" w:rsidP="009F029D">
      <w:pPr>
        <w:pStyle w:val="a6"/>
        <w:ind w:leftChars="0" w:left="360"/>
        <w:rPr>
          <w:rFonts w:asciiTheme="minorEastAsia" w:eastAsiaTheme="minorEastAsia" w:hAnsi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</w:rPr>
              <m:t>|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||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</m:e>
        </m:rad>
      </m:oMath>
      <w:r w:rsidR="009F029D" w:rsidRPr="00816435">
        <w:rPr>
          <w:rFonts w:asciiTheme="minorEastAsia" w:eastAsiaTheme="minorEastAsia" w:hAnsiTheme="minorEastAsia" w:hint="eastAsia"/>
        </w:rPr>
        <w:t>.</w:t>
      </w:r>
    </w:p>
    <w:p w14:paraId="69E9D5FF" w14:textId="5ABDA676" w:rsidR="00A47563" w:rsidRPr="00816435" w:rsidRDefault="00A47563" w:rsidP="00A47563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 w:rsidRPr="00816435">
        <w:rPr>
          <w:rFonts w:asciiTheme="minorEastAsia" w:eastAsiaTheme="minorEastAsia" w:hAnsiTheme="minorEastAsia" w:hint="eastAsia"/>
        </w:rPr>
        <w:t>向量</w:t>
      </w:r>
      <m:oMath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816435">
        <w:rPr>
          <w:rFonts w:asciiTheme="minorEastAsia" w:eastAsiaTheme="minorEastAsia" w:hAnsiTheme="minorEastAsia" w:hint="eastAsia"/>
        </w:rPr>
        <w:t>的夾角值</w:t>
      </w:r>
      <w:r w:rsidR="00327FDD">
        <w:rPr>
          <w:rFonts w:asciiTheme="minorEastAsia" w:eastAsiaTheme="minorEastAsia" w:hAnsiTheme="minorEastAsia" w:hint="eastAsia"/>
        </w:rPr>
        <w:t>。</w:t>
      </w:r>
    </w:p>
    <w:sectPr w:rsidR="00A47563" w:rsidRPr="00816435" w:rsidSect="00552D7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266"/>
    <w:multiLevelType w:val="hybridMultilevel"/>
    <w:tmpl w:val="50568888"/>
    <w:lvl w:ilvl="0" w:tplc="658C3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15"/>
    <w:rsid w:val="00327FDD"/>
    <w:rsid w:val="00336072"/>
    <w:rsid w:val="00370072"/>
    <w:rsid w:val="0045639C"/>
    <w:rsid w:val="004F6694"/>
    <w:rsid w:val="00552D73"/>
    <w:rsid w:val="007548CC"/>
    <w:rsid w:val="00766A15"/>
    <w:rsid w:val="00816435"/>
    <w:rsid w:val="008A7EA8"/>
    <w:rsid w:val="00975D6C"/>
    <w:rsid w:val="009F029D"/>
    <w:rsid w:val="00A01468"/>
    <w:rsid w:val="00A47563"/>
    <w:rsid w:val="00A82AE8"/>
    <w:rsid w:val="00B700BF"/>
    <w:rsid w:val="00CB6999"/>
    <w:rsid w:val="00E0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D864B"/>
  <w14:defaultImageDpi w14:val="300"/>
  <w15:docId w15:val="{E6302E54-087A-4035-8A60-BC73ED95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6A15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0BF"/>
    <w:rPr>
      <w:rFonts w:ascii="Heiti TC Light" w:eastAsia="Heiti TC Light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700BF"/>
    <w:rPr>
      <w:rFonts w:ascii="Heiti TC Light" w:eastAsia="Heiti TC Light" w:hAnsi="Calibri" w:cs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E014FD"/>
    <w:rPr>
      <w:color w:val="808080"/>
    </w:rPr>
  </w:style>
  <w:style w:type="paragraph" w:styleId="a6">
    <w:name w:val="List Paragraph"/>
    <w:basedOn w:val="a"/>
    <w:uiPriority w:val="34"/>
    <w:qFormat/>
    <w:rsid w:val="00A475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405</Characters>
  <Application>Microsoft Office Word</Application>
  <DocSecurity>0</DocSecurity>
  <Lines>3</Lines>
  <Paragraphs>1</Paragraphs>
  <ScaleCrop>false</ScaleCrop>
  <Company>std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Kuo</dc:creator>
  <cp:keywords/>
  <dc:description/>
  <cp:lastModifiedBy>user</cp:lastModifiedBy>
  <cp:revision>10</cp:revision>
  <dcterms:created xsi:type="dcterms:W3CDTF">2017-03-15T03:59:00Z</dcterms:created>
  <dcterms:modified xsi:type="dcterms:W3CDTF">2022-03-08T07:15:00Z</dcterms:modified>
</cp:coreProperties>
</file>