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034BF" w:rsidRDefault="000034BF"/>
    <w:p w14:paraId="6B3E86EC" w14:textId="11C9A718" w:rsidR="000034BF" w:rsidRDefault="000034BF"/>
    <w:p w14:paraId="689FAE1E" w14:textId="7B3DF951" w:rsidR="000034BF" w:rsidRDefault="000034BF"/>
    <w:p w14:paraId="43FDED22" w14:textId="5AC65449" w:rsidR="000034BF" w:rsidRDefault="000034BF"/>
    <w:p w14:paraId="44E65BB1" w14:textId="4C48C343" w:rsidR="000034BF" w:rsidRDefault="302E5D55"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Meeting Agenda and </w:t>
      </w:r>
      <w:proofErr w:type="gramStart"/>
      <w:r w:rsidRPr="302E5D55">
        <w:rPr>
          <w:rFonts w:ascii="Georgia" w:eastAsia="Georgia" w:hAnsi="Georgia" w:cs="Georgia"/>
          <w:b/>
          <w:bCs/>
          <w:color w:val="094183"/>
          <w:sz w:val="32"/>
          <w:szCs w:val="32"/>
        </w:rPr>
        <w:t xml:space="preserve">Minutes </w:t>
      </w:r>
      <w:r w:rsidRPr="302E5D55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302E5D55">
        <w:rPr>
          <w:rFonts w:ascii="Calibri" w:eastAsia="Calibri" w:hAnsi="Calibri" w:cs="Calibri"/>
          <w:sz w:val="20"/>
          <w:szCs w:val="20"/>
        </w:rPr>
        <w:t>_</w:t>
      </w:r>
      <w:proofErr w:type="gramEnd"/>
      <w:r w:rsidRPr="302E5D55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2AE5FCEC" w:rsidR="000034BF" w:rsidRDefault="302E5D55" w:rsidP="302E5D55">
      <w:r w:rsidRPr="2A5A2BFD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2A5A2BFD">
        <w:rPr>
          <w:rFonts w:ascii="Calibri" w:eastAsia="Calibri" w:hAnsi="Calibri" w:cs="Calibri"/>
          <w:sz w:val="20"/>
          <w:szCs w:val="20"/>
        </w:rPr>
        <w:t>: Project Kick-Off Meeting</w:t>
      </w:r>
      <w:r>
        <w:br/>
      </w:r>
      <w:r w:rsidRPr="2A5A2BFD">
        <w:rPr>
          <w:rFonts w:ascii="Calibri" w:eastAsia="Calibri" w:hAnsi="Calibri" w:cs="Calibri"/>
          <w:sz w:val="20"/>
          <w:szCs w:val="20"/>
        </w:rPr>
        <w:t xml:space="preserve"> 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Date:</w:t>
      </w:r>
      <w:r w:rsidR="00A179C2">
        <w:rPr>
          <w:rFonts w:ascii="Calibri" w:eastAsia="Calibri" w:hAnsi="Calibri" w:cs="Calibri"/>
          <w:b/>
          <w:bCs/>
          <w:sz w:val="20"/>
          <w:szCs w:val="20"/>
        </w:rPr>
        <w:t>1</w:t>
      </w:r>
      <w:r w:rsidR="007618B8">
        <w:rPr>
          <w:rFonts w:ascii="Calibri" w:eastAsia="Calibri" w:hAnsi="Calibri" w:cs="Calibri"/>
          <w:b/>
          <w:bCs/>
          <w:sz w:val="20"/>
          <w:szCs w:val="20"/>
        </w:rPr>
        <w:t>8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/0</w:t>
      </w:r>
      <w:r w:rsidR="00A179C2">
        <w:rPr>
          <w:rFonts w:ascii="Calibri" w:eastAsia="Calibri" w:hAnsi="Calibri" w:cs="Calibri"/>
          <w:b/>
          <w:bCs/>
          <w:sz w:val="20"/>
          <w:szCs w:val="20"/>
        </w:rPr>
        <w:t>8</w:t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>/2022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A179C2" w:rsidRPr="00A179C2">
        <w:rPr>
          <w:rFonts w:ascii="Calibri" w:eastAsia="Calibri" w:hAnsi="Calibri" w:cs="Calibri"/>
          <w:b/>
          <w:bCs/>
          <w:sz w:val="20"/>
          <w:szCs w:val="20"/>
        </w:rPr>
        <w:t>5:15 pm – 6:15pm</w:t>
      </w:r>
      <w:r>
        <w:br/>
      </w:r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Attendees: Ahmad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Asgharian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Rezaei,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2A5A2BFD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Pr="2A5A2BFD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Pr="2A5A2BFD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  <w:r>
        <w:tab/>
      </w:r>
    </w:p>
    <w:p w14:paraId="696F3331" w14:textId="676D6275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result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overview Allocated time: </w:t>
      </w:r>
      <w:r w:rsidR="007618B8">
        <w:rPr>
          <w:rFonts w:ascii="Calibri" w:eastAsia="Calibri" w:hAnsi="Calibri" w:cs="Calibri"/>
          <w:b/>
          <w:bCs/>
          <w:sz w:val="20"/>
          <w:szCs w:val="20"/>
        </w:rPr>
        <w:t>2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0 </w:t>
      </w:r>
      <w:r w:rsidRPr="5FD4B5BE">
        <w:rPr>
          <w:rFonts w:ascii="Calibri" w:eastAsia="Calibri" w:hAnsi="Calibri" w:cs="Calibri"/>
          <w:sz w:val="20"/>
          <w:szCs w:val="20"/>
        </w:rPr>
        <w:t xml:space="preserve">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Notes:  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>C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lear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what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we</w:t>
      </w:r>
      <w:r w:rsid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0C28AB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have</w:t>
      </w:r>
    </w:p>
    <w:p w14:paraId="602CDD13" w14:textId="35E96CCE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 xml:space="preserve">Communications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Allocated time: 20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  Identify the jobs of each team member</w:t>
      </w:r>
    </w:p>
    <w:p w14:paraId="44DFEFC0" w14:textId="182846BF" w:rsidR="000034BF" w:rsidRDefault="302E5D55"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Pr="5FD4B5BE">
        <w:rPr>
          <w:rFonts w:ascii="Calibri" w:eastAsia="Calibri" w:hAnsi="Calibri" w:cs="Calibri"/>
          <w:sz w:val="20"/>
          <w:szCs w:val="20"/>
        </w:rPr>
        <w:t>Next Steps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B4234B">
        <w:rPr>
          <w:rFonts w:ascii="Calibri" w:eastAsia="Calibri" w:hAnsi="Calibri" w:cs="Calibri"/>
          <w:b/>
          <w:bCs/>
          <w:sz w:val="20"/>
          <w:szCs w:val="20"/>
        </w:rPr>
        <w:t>2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5FD4B5BE">
        <w:rPr>
          <w:rFonts w:ascii="Calibri" w:eastAsia="Calibri" w:hAnsi="Calibri" w:cs="Calibri"/>
          <w:sz w:val="20"/>
          <w:szCs w:val="20"/>
        </w:rPr>
        <w:t xml:space="preserve"> minutes</w:t>
      </w:r>
      <w:r>
        <w:br/>
      </w:r>
      <w:r w:rsidRPr="5FD4B5BE">
        <w:rPr>
          <w:rFonts w:ascii="Calibri" w:eastAsia="Calibri" w:hAnsi="Calibri" w:cs="Calibri"/>
          <w:sz w:val="20"/>
          <w:szCs w:val="20"/>
        </w:rPr>
        <w:t xml:space="preserve"> </w:t>
      </w:r>
      <w:r w:rsidRPr="5FD4B5BE">
        <w:rPr>
          <w:rFonts w:ascii="Calibri" w:eastAsia="Calibri" w:hAnsi="Calibri" w:cs="Calibri"/>
          <w:b/>
          <w:bCs/>
          <w:sz w:val="20"/>
          <w:szCs w:val="20"/>
        </w:rPr>
        <w:t>Notes:</w:t>
      </w:r>
      <w:r w:rsidR="5FD4B5BE" w:rsidRPr="5FD4B5BE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6F992ADB" w14:textId="449CED2C" w:rsidR="007618B8" w:rsidRPr="007618B8" w:rsidRDefault="007618B8" w:rsidP="007618B8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sz w:val="20"/>
          <w:szCs w:val="20"/>
          <w:lang w:val="en-US"/>
        </w:rPr>
        <w:t>1.</w:t>
      </w:r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>[Pre-Processing]: Given the articles, and the keywords, check whether the article is strongly relevant to the keywords/ parameters of interest.</w:t>
      </w:r>
    </w:p>
    <w:p w14:paraId="620E1196" w14:textId="77777777" w:rsidR="007618B8" w:rsidRPr="007618B8" w:rsidRDefault="007618B8" w:rsidP="007618B8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>For this one, you can come with a scoring algorithm, that assigns a relevance score to each article.</w:t>
      </w:r>
    </w:p>
    <w:p w14:paraId="50C59569" w14:textId="77777777" w:rsidR="007618B8" w:rsidRPr="007618B8" w:rsidRDefault="007618B8" w:rsidP="007618B8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You can do </w:t>
      </w:r>
      <w:proofErr w:type="gramStart"/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>a research</w:t>
      </w:r>
      <w:proofErr w:type="gramEnd"/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on the retrieval scoring algorithms.</w:t>
      </w:r>
    </w:p>
    <w:p w14:paraId="4701C8E4" w14:textId="079B4A30" w:rsidR="007618B8" w:rsidRDefault="007618B8" w:rsidP="007618B8">
      <w:pPr>
        <w:numPr>
          <w:ilvl w:val="0"/>
          <w:numId w:val="4"/>
        </w:num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>The trivial way is to check whether the keywords, or the parameters of interest appear in the important parts of the article (</w:t>
      </w:r>
      <w:proofErr w:type="gramStart"/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>e.g.</w:t>
      </w:r>
      <w:proofErr w:type="gramEnd"/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title, abstract, headings, so on).</w:t>
      </w:r>
    </w:p>
    <w:p w14:paraId="6B79C63D" w14:textId="295DC121" w:rsidR="007618B8" w:rsidRDefault="007618B8" w:rsidP="007618B8">
      <w:pPr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2.</w:t>
      </w:r>
      <w:r w:rsidRPr="007618B8">
        <w:rPr>
          <w:rFonts w:ascii="Calibri" w:eastAsia="Calibri" w:hAnsi="Calibri" w:cs="Calibri"/>
          <w:b/>
          <w:bCs/>
          <w:sz w:val="20"/>
          <w:szCs w:val="20"/>
        </w:rPr>
        <w:t xml:space="preserve"> [Classifying the images into have-tables/</w:t>
      </w:r>
      <w:proofErr w:type="gramStart"/>
      <w:r w:rsidRPr="007618B8">
        <w:rPr>
          <w:rFonts w:ascii="Calibri" w:eastAsia="Calibri" w:hAnsi="Calibri" w:cs="Calibri"/>
          <w:b/>
          <w:bCs/>
          <w:sz w:val="20"/>
          <w:szCs w:val="20"/>
        </w:rPr>
        <w:t>no-tables</w:t>
      </w:r>
      <w:proofErr w:type="gramEnd"/>
      <w:r w:rsidRPr="007618B8">
        <w:rPr>
          <w:rFonts w:ascii="Calibri" w:eastAsia="Calibri" w:hAnsi="Calibri" w:cs="Calibri"/>
          <w:b/>
          <w:bCs/>
          <w:sz w:val="20"/>
          <w:szCs w:val="20"/>
        </w:rPr>
        <w:t xml:space="preserve">] Train a machine learning model on images of pdf-files, assigning labels to each page, saying </w:t>
      </w:r>
      <w:proofErr w:type="spellStart"/>
      <w:r w:rsidRPr="007618B8">
        <w:rPr>
          <w:rFonts w:ascii="Calibri" w:eastAsia="Calibri" w:hAnsi="Calibri" w:cs="Calibri"/>
          <w:b/>
          <w:bCs/>
          <w:sz w:val="20"/>
          <w:szCs w:val="20"/>
        </w:rPr>
        <w:t>wether</w:t>
      </w:r>
      <w:proofErr w:type="spellEnd"/>
      <w:r w:rsidRPr="007618B8">
        <w:rPr>
          <w:rFonts w:ascii="Calibri" w:eastAsia="Calibri" w:hAnsi="Calibri" w:cs="Calibri"/>
          <w:b/>
          <w:bCs/>
          <w:sz w:val="20"/>
          <w:szCs w:val="20"/>
        </w:rPr>
        <w:t xml:space="preserve"> it has a table in it or not.</w:t>
      </w:r>
    </w:p>
    <w:p w14:paraId="4270D04E" w14:textId="77777777" w:rsidR="007618B8" w:rsidRPr="007618B8" w:rsidRDefault="007618B8" w:rsidP="007618B8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>3. [Extracting tables from images] Given an image of an article which has a table in it, retrieve the table in the most accurate way.</w:t>
      </w:r>
    </w:p>
    <w:p w14:paraId="233C066D" w14:textId="77777777" w:rsidR="007618B8" w:rsidRPr="007618B8" w:rsidRDefault="007618B8" w:rsidP="007618B8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4. [Post-processing] Given a table, check </w:t>
      </w:r>
      <w:proofErr w:type="spellStart"/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>wether</w:t>
      </w:r>
      <w:proofErr w:type="spellEnd"/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the parameters of interest </w:t>
      </w:r>
      <w:proofErr w:type="gramStart"/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>appears</w:t>
      </w:r>
      <w:proofErr w:type="gramEnd"/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 in that or not. </w:t>
      </w:r>
    </w:p>
    <w:p w14:paraId="6EF59C72" w14:textId="66586194" w:rsidR="007618B8" w:rsidRPr="007618B8" w:rsidRDefault="007618B8" w:rsidP="007618B8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After step 4, we have a set of tables, that we are sure all of them have the parameter of interest in them. </w:t>
      </w:r>
    </w:p>
    <w:p w14:paraId="28E3DD04" w14:textId="3100FAD2" w:rsidR="007618B8" w:rsidRPr="007618B8" w:rsidRDefault="007618B8" w:rsidP="007618B8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5. [Final Processing] Unify all the tables, to summaries the results for the parameters of interest. </w:t>
      </w:r>
    </w:p>
    <w:p w14:paraId="36E1E32B" w14:textId="6EE51B62" w:rsidR="007618B8" w:rsidRPr="007618B8" w:rsidRDefault="007618B8" w:rsidP="007618B8">
      <w:pPr>
        <w:rPr>
          <w:rFonts w:ascii="Calibri" w:eastAsia="Calibri" w:hAnsi="Calibri" w:cs="Calibri"/>
          <w:b/>
          <w:bCs/>
          <w:sz w:val="20"/>
          <w:szCs w:val="20"/>
          <w:lang w:val="en-US"/>
        </w:rPr>
      </w:pPr>
      <w:r w:rsidRPr="007618B8">
        <w:rPr>
          <w:rFonts w:ascii="Calibri" w:eastAsia="Calibri" w:hAnsi="Calibri" w:cs="Calibri"/>
          <w:b/>
          <w:bCs/>
          <w:sz w:val="20"/>
          <w:szCs w:val="20"/>
          <w:lang w:val="en-US"/>
        </w:rPr>
        <w:t xml:space="preserve">The idea way of presenting the results would be one table per parameter of interest. </w:t>
      </w:r>
      <w:r w:rsidRPr="007618B8">
        <w:rPr>
          <w:rFonts w:ascii="Calibri" w:eastAsia="Calibri" w:hAnsi="Calibri" w:cs="Calibri"/>
          <w:b/>
          <w:bCs/>
          <w:sz w:val="20"/>
          <w:szCs w:val="20"/>
          <w:lang w:val="en-US" w:eastAsia="zh-CN"/>
        </w:rPr>
        <w:t xml:space="preserve"> </w:t>
      </w:r>
    </w:p>
    <w:p w14:paraId="73B1925A" w14:textId="53062F82" w:rsidR="000034BF" w:rsidRDefault="302E5D55">
      <w:r w:rsidRPr="356036E8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</w:p>
    <w:p w14:paraId="5E5787A5" w14:textId="67C5F396" w:rsidR="000034BF" w:rsidRPr="007618B8" w:rsidRDefault="00000000" w:rsidP="302E5D55"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Other items:</w:t>
      </w:r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proofErr w:type="gramStart"/>
      <w:r w:rsidR="000C28AB" w:rsidRPr="000C28AB">
        <w:rPr>
          <w:rFonts w:ascii="Calibri" w:eastAsia="Calibri" w:hAnsi="Calibri" w:cs="Calibri"/>
          <w:b/>
          <w:bCs/>
          <w:sz w:val="20"/>
          <w:szCs w:val="20"/>
        </w:rPr>
        <w:t>Leader:</w:t>
      </w:r>
      <w:r w:rsidR="00EE2C48">
        <w:rPr>
          <w:rFonts w:ascii="Calibri" w:eastAsia="Calibri" w:hAnsi="Calibri" w:cs="Calibri"/>
          <w:b/>
          <w:bCs/>
          <w:sz w:val="20"/>
          <w:szCs w:val="20"/>
        </w:rPr>
        <w:t>Y</w:t>
      </w:r>
      <w:r w:rsidR="00EE2C48">
        <w:rPr>
          <w:rFonts w:asciiTheme="minorEastAsia" w:hAnsiTheme="minorEastAsia" w:cs="Calibri" w:hint="eastAsia"/>
          <w:b/>
          <w:bCs/>
          <w:sz w:val="20"/>
          <w:szCs w:val="20"/>
          <w:lang w:eastAsia="zh-CN"/>
        </w:rPr>
        <w:t>iyang</w:t>
      </w:r>
      <w:proofErr w:type="spellEnd"/>
      <w:proofErr w:type="gramEnd"/>
      <w:r w:rsidR="007618B8">
        <w:t xml:space="preserve"> </w:t>
      </w:r>
      <w:r>
        <w:br/>
      </w:r>
      <w:r w:rsidR="302E5D55" w:rsidRPr="302E5D55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</w:p>
    <w:sectPr w:rsidR="000034BF" w:rsidRPr="007618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BF4F" w14:textId="77777777" w:rsidR="00C35260" w:rsidRDefault="00C35260" w:rsidP="00A179C2">
      <w:pPr>
        <w:spacing w:after="0" w:line="240" w:lineRule="auto"/>
      </w:pPr>
      <w:r>
        <w:separator/>
      </w:r>
    </w:p>
  </w:endnote>
  <w:endnote w:type="continuationSeparator" w:id="0">
    <w:p w14:paraId="29B76BDE" w14:textId="77777777" w:rsidR="00C35260" w:rsidRDefault="00C35260" w:rsidP="00A17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C37C" w14:textId="77777777" w:rsidR="00C35260" w:rsidRDefault="00C35260" w:rsidP="00A179C2">
      <w:pPr>
        <w:spacing w:after="0" w:line="240" w:lineRule="auto"/>
      </w:pPr>
      <w:r>
        <w:separator/>
      </w:r>
    </w:p>
  </w:footnote>
  <w:footnote w:type="continuationSeparator" w:id="0">
    <w:p w14:paraId="44862EF5" w14:textId="77777777" w:rsidR="00C35260" w:rsidRDefault="00C35260" w:rsidP="00A17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359BD"/>
    <w:multiLevelType w:val="multilevel"/>
    <w:tmpl w:val="D8CA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C0070"/>
    <w:multiLevelType w:val="hybridMultilevel"/>
    <w:tmpl w:val="F4700472"/>
    <w:lvl w:ilvl="0" w:tplc="CDEEC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C0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107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420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CED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F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2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6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009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5FB"/>
    <w:multiLevelType w:val="multilevel"/>
    <w:tmpl w:val="487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51EFF"/>
    <w:multiLevelType w:val="hybridMultilevel"/>
    <w:tmpl w:val="A5620DD2"/>
    <w:lvl w:ilvl="0" w:tplc="7FBC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1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3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67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67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CF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6A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8E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421577">
    <w:abstractNumId w:val="3"/>
  </w:num>
  <w:num w:numId="2" w16cid:durableId="1586106140">
    <w:abstractNumId w:val="1"/>
  </w:num>
  <w:num w:numId="3" w16cid:durableId="105973558">
    <w:abstractNumId w:val="2"/>
  </w:num>
  <w:num w:numId="4" w16cid:durableId="150065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034BF"/>
    <w:rsid w:val="0007683E"/>
    <w:rsid w:val="000C28AB"/>
    <w:rsid w:val="006C36AE"/>
    <w:rsid w:val="007618B8"/>
    <w:rsid w:val="007706B9"/>
    <w:rsid w:val="007F598B"/>
    <w:rsid w:val="009B703A"/>
    <w:rsid w:val="009D29A7"/>
    <w:rsid w:val="00A179C2"/>
    <w:rsid w:val="00B4234B"/>
    <w:rsid w:val="00C35260"/>
    <w:rsid w:val="00CB5462"/>
    <w:rsid w:val="00EE2C48"/>
    <w:rsid w:val="00EF6EF6"/>
    <w:rsid w:val="00F949BD"/>
    <w:rsid w:val="03566167"/>
    <w:rsid w:val="0C4425D0"/>
    <w:rsid w:val="0D377142"/>
    <w:rsid w:val="0ED341A3"/>
    <w:rsid w:val="15D1DFB9"/>
    <w:rsid w:val="16424093"/>
    <w:rsid w:val="17304CE8"/>
    <w:rsid w:val="17E71A90"/>
    <w:rsid w:val="25B056EF"/>
    <w:rsid w:val="2A5A2BFD"/>
    <w:rsid w:val="2F471A74"/>
    <w:rsid w:val="2F6A100C"/>
    <w:rsid w:val="302E5D55"/>
    <w:rsid w:val="356036E8"/>
    <w:rsid w:val="3F652BC4"/>
    <w:rsid w:val="4100FC25"/>
    <w:rsid w:val="57D3F6AD"/>
    <w:rsid w:val="5FD4B5BE"/>
    <w:rsid w:val="726B9753"/>
    <w:rsid w:val="75A08E17"/>
    <w:rsid w:val="76D02B83"/>
    <w:rsid w:val="777341BE"/>
    <w:rsid w:val="78D82ED9"/>
    <w:rsid w:val="7BB3A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179C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79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17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  <ds:schemaRef ds:uri="070b018a-9ac0-42bd-a7fb-d177f0da1753"/>
    <ds:schemaRef ds:uri="28edb15f-6b04-45b4-a310-de6aa8798197"/>
  </ds:schemaRefs>
</ds:datastoreItem>
</file>

<file path=customXml/itemProps2.xml><?xml version="1.0" encoding="utf-8"?>
<ds:datastoreItem xmlns:ds="http://schemas.openxmlformats.org/officeDocument/2006/customXml" ds:itemID="{86B2158D-7238-4885-A84F-6A122A6CC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db15f-6b04-45b4-a310-de6aa8798197"/>
    <ds:schemaRef ds:uri="070b018a-9ac0-42bd-a7fb-d177f0da17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13</cp:revision>
  <dcterms:created xsi:type="dcterms:W3CDTF">2022-04-01T05:43:00Z</dcterms:created>
  <dcterms:modified xsi:type="dcterms:W3CDTF">2022-10-23T08:23:00Z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