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exact"/>
        <w:ind w:firstLine="600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882650</wp:posOffset>
            </wp:positionH>
            <wp:positionV relativeFrom="paragraph">
              <wp:posOffset>176530</wp:posOffset>
            </wp:positionV>
            <wp:extent cx="3531870" cy="633730"/>
            <wp:effectExtent l="19050" t="0" r="0" b="0"/>
            <wp:wrapNone/>
            <wp:docPr id="6" name="图片 6" descr="学校文字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校文字徽标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800" w:lineRule="exact"/>
        <w:ind w:firstLine="1040"/>
        <w:rPr>
          <w:rFonts w:ascii="宋体" w:hAnsi="宋体" w:cs="宋体"/>
          <w:b/>
          <w:bCs/>
          <w:kern w:val="0"/>
          <w:sz w:val="52"/>
          <w:szCs w:val="52"/>
        </w:rPr>
      </w:pPr>
    </w:p>
    <w:p>
      <w:pPr>
        <w:adjustRightInd w:val="0"/>
        <w:snapToGrid w:val="0"/>
        <w:spacing w:line="360" w:lineRule="exact"/>
        <w:ind w:firstLine="880"/>
        <w:jc w:val="center"/>
        <w:rPr>
          <w:rFonts w:ascii="宋体" w:hAnsi="宋体" w:cs="宋体"/>
          <w:b/>
          <w:bCs/>
          <w:sz w:val="44"/>
          <w:szCs w:val="44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720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cs="宋体"/>
          <w:b/>
          <w:bCs/>
          <w:kern w:val="0"/>
          <w:sz w:val="36"/>
          <w:szCs w:val="36"/>
        </w:rPr>
        <w:t>算法分析与设计</w:t>
      </w:r>
      <w:r>
        <w:rPr>
          <w:rFonts w:hint="eastAsia" w:ascii="宋体" w:hAnsi="宋体" w:cs="宋体"/>
          <w:b/>
          <w:bCs/>
          <w:kern w:val="0"/>
          <w:sz w:val="36"/>
          <w:szCs w:val="36"/>
          <w:lang w:val="en-US" w:eastAsia="zh-CN"/>
        </w:rPr>
        <w:t>预习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>报告</w:t>
      </w:r>
    </w:p>
    <w:p>
      <w:pPr>
        <w:adjustRightInd w:val="0"/>
        <w:snapToGrid w:val="0"/>
        <w:spacing w:line="360" w:lineRule="exact"/>
        <w:ind w:firstLine="720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>
      <w:pPr>
        <w:adjustRightInd w:val="0"/>
        <w:snapToGrid w:val="0"/>
        <w:spacing w:line="360" w:lineRule="exact"/>
        <w:ind w:firstLine="720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2218690</wp:posOffset>
            </wp:positionH>
            <wp:positionV relativeFrom="paragraph">
              <wp:posOffset>70485</wp:posOffset>
            </wp:positionV>
            <wp:extent cx="1386205" cy="1394460"/>
            <wp:effectExtent l="19050" t="0" r="4445" b="0"/>
            <wp:wrapNone/>
            <wp:docPr id="7" name="图片 7" descr="学校图形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校图形徽标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30"/>
          <w:szCs w:val="30"/>
          <w:u w:val="single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学    院：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电子信息与人工智能学院 </w:t>
      </w: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24"/>
          <w:u w:val="single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专业名称：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 计算机科学与技术   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班    级：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   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计算机203 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   </w:t>
      </w:r>
    </w:p>
    <w:p>
      <w:pPr>
        <w:adjustRightInd w:val="0"/>
        <w:snapToGrid w:val="0"/>
        <w:spacing w:line="620" w:lineRule="exact"/>
        <w:ind w:left="1890" w:leftChars="900" w:firstLine="600"/>
        <w:rPr>
          <w:rFonts w:hint="default" w:ascii="宋体" w:hAnsi="宋体" w:cs="宋体"/>
          <w:b/>
          <w:bCs/>
          <w:kern w:val="0"/>
          <w:sz w:val="52"/>
          <w:szCs w:val="52"/>
          <w:lang w:val="en-US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学    号：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    </w:t>
      </w:r>
      <w:r>
        <w:rPr>
          <w:rFonts w:hint="eastAsia" w:ascii="宋体" w:hAnsi="宋体" w:cs="宋体"/>
          <w:b/>
          <w:bCs/>
          <w:kern w:val="0"/>
          <w:sz w:val="24"/>
          <w:u w:val="single"/>
          <w:lang w:val="en-US" w:eastAsia="zh-CN"/>
        </w:rPr>
        <w:t xml:space="preserve"> 202007020625       </w:t>
      </w: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30"/>
          <w:szCs w:val="30"/>
          <w:u w:val="single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姓    名：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 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  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u w:val="single"/>
          <w:lang w:val="en-US" w:eastAsia="zh-CN"/>
        </w:rPr>
        <w:t>於俊涛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  </w:t>
      </w:r>
      <w:r>
        <w:rPr>
          <w:rFonts w:hint="eastAsia" w:ascii="宋体" w:hAnsi="宋体" w:cs="宋体"/>
          <w:b/>
          <w:bCs/>
          <w:kern w:val="0"/>
          <w:sz w:val="24"/>
          <w:u w:val="single"/>
          <w:lang w:val="en-US" w:eastAsia="zh-CN"/>
        </w:rPr>
        <w:t xml:space="preserve">     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 </w:t>
      </w: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24"/>
          <w:u w:val="single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任课老师：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       齐  勇           </w:t>
      </w:r>
    </w:p>
    <w:p>
      <w:pPr>
        <w:tabs>
          <w:tab w:val="left" w:pos="765"/>
        </w:tabs>
        <w:ind w:firstLine="560"/>
        <w:rPr>
          <w:sz w:val="28"/>
          <w:szCs w:val="28"/>
        </w:rPr>
      </w:pPr>
    </w:p>
    <w:p>
      <w:pPr>
        <w:ind w:firstLine="0" w:firstLineChars="0"/>
        <w:jc w:val="left"/>
      </w:pPr>
      <w:r>
        <w:br w:type="page"/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880"/>
        <w:jc w:val="center"/>
        <w:textAlignment w:val="auto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实验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3</w:t>
      </w:r>
      <w:r>
        <w:rPr>
          <w:rFonts w:hint="eastAsia" w:ascii="黑体" w:hAnsi="黑体" w:eastAsia="黑体" w:cs="黑体"/>
          <w:sz w:val="44"/>
          <w:szCs w:val="44"/>
        </w:rPr>
        <w:t xml:space="preserve"> 回溯算法实验</w:t>
      </w:r>
    </w:p>
    <w:p>
      <w:pPr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班级</w:t>
      </w:r>
      <w:r>
        <w:rPr>
          <w:rFonts w:hint="eastAsia"/>
          <w:sz w:val="24"/>
          <w:szCs w:val="24"/>
          <w:u w:val="single"/>
        </w:rPr>
        <w:t xml:space="preserve"> 计算机2</w:t>
      </w:r>
      <w:r>
        <w:rPr>
          <w:sz w:val="24"/>
          <w:szCs w:val="24"/>
          <w:u w:val="single"/>
        </w:rPr>
        <w:t xml:space="preserve">03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202007020625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於俊涛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角色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design</w:t>
      </w:r>
      <w:r>
        <w:rPr>
          <w:rFonts w:hint="eastAsia"/>
          <w:sz w:val="24"/>
          <w:szCs w:val="24"/>
          <w:u w:val="single"/>
        </w:rPr>
        <w:t>er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</w:t>
      </w:r>
    </w:p>
    <w:p>
      <w:pPr>
        <w:spacing w:line="400" w:lineRule="exact"/>
        <w:ind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一、实验目的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1、掌握拓扑排序、最短路径、D</w:t>
      </w:r>
      <w:r>
        <w:rPr>
          <w:sz w:val="24"/>
          <w:szCs w:val="24"/>
        </w:rPr>
        <w:t>ijkstra</w:t>
      </w:r>
      <w:r>
        <w:rPr>
          <w:rFonts w:hint="eastAsia"/>
          <w:sz w:val="24"/>
          <w:szCs w:val="24"/>
        </w:rPr>
        <w:t>算法、P</w:t>
      </w:r>
      <w:r>
        <w:rPr>
          <w:sz w:val="24"/>
          <w:szCs w:val="24"/>
        </w:rPr>
        <w:t>rim</w:t>
      </w:r>
      <w:r>
        <w:rPr>
          <w:rFonts w:hint="eastAsia"/>
          <w:sz w:val="24"/>
          <w:szCs w:val="24"/>
        </w:rPr>
        <w:t>算法、F</w:t>
      </w:r>
      <w:r>
        <w:rPr>
          <w:sz w:val="24"/>
          <w:szCs w:val="24"/>
        </w:rPr>
        <w:t>loyd</w:t>
      </w:r>
      <w:r>
        <w:rPr>
          <w:rFonts w:hint="eastAsia"/>
          <w:sz w:val="24"/>
          <w:szCs w:val="24"/>
        </w:rPr>
        <w:t>算法相关知识、以及不同算法的性能。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、了解各自算法的内容，尝试使用不同的编程语言来实现代码。</w:t>
      </w:r>
    </w:p>
    <w:p>
      <w:pPr>
        <w:spacing w:line="400" w:lineRule="exact"/>
        <w:ind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二、实验环境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线上平台s</w:t>
      </w:r>
      <w:r>
        <w:rPr>
          <w:sz w:val="24"/>
          <w:szCs w:val="24"/>
        </w:rPr>
        <w:t>ustoj.com</w:t>
      </w:r>
    </w:p>
    <w:p>
      <w:pPr>
        <w:spacing w:line="400" w:lineRule="exact"/>
        <w:ind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三、实验内容</w:t>
      </w:r>
    </w:p>
    <w:p>
      <w:pPr>
        <w:spacing w:line="400" w:lineRule="exact"/>
        <w:ind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  <w:lang w:eastAsia="zh-CN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rim</w:t>
      </w:r>
      <w:r>
        <w:rPr>
          <w:rFonts w:hint="eastAsia"/>
          <w:b/>
          <w:bCs/>
          <w:sz w:val="24"/>
          <w:szCs w:val="24"/>
        </w:rPr>
        <w:t>算法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rim</w:t>
      </w:r>
      <w:r>
        <w:rPr>
          <w:rFonts w:hint="eastAsia"/>
          <w:sz w:val="24"/>
          <w:szCs w:val="24"/>
        </w:rPr>
        <w:t>算法的具体效率，是与图的顶点和边数有关的。这取决于所选择的表示图本身的数据结构，以及表示集合V</w:t>
      </w:r>
      <w:r>
        <w:rPr>
          <w:sz w:val="24"/>
          <w:szCs w:val="24"/>
        </w:rPr>
        <w:t>-Vr</w:t>
      </w:r>
      <w:r>
        <w:rPr>
          <w:rFonts w:hint="eastAsia"/>
          <w:sz w:val="24"/>
          <w:szCs w:val="24"/>
        </w:rPr>
        <w:t>的优先队列的数据结构，集合中顶点的优先级就是到最近的树的顶点的距离。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假设总共有</w:t>
      </w:r>
      <w:r>
        <w:rPr>
          <w:sz w:val="24"/>
          <w:szCs w:val="24"/>
        </w:rPr>
        <w:t>n个顶点，那么肯定有n次比较过程！而在第k次比较过程中，又有n-k个点和另外n-k个顶点相互比较，那么总结起来，那么算法复杂度几乎再n的立方级别。n³级别复杂度的确不是很高，但其实prim算法真正效率是介于n²和n³之间的，因为我们如上的分析是一种最坏的情况，就是每个点之间都存在一条路径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在查找最小生成树这一问题中，P</w:t>
      </w:r>
      <w:r>
        <w:rPr>
          <w:sz w:val="24"/>
          <w:szCs w:val="24"/>
        </w:rPr>
        <w:t>rim</w:t>
      </w:r>
      <w:r>
        <w:rPr>
          <w:rFonts w:hint="eastAsia"/>
          <w:sz w:val="24"/>
          <w:szCs w:val="24"/>
        </w:rPr>
        <w:t>算法算是高效的算法，尽管算法的复杂度为n</w:t>
      </w:r>
      <w:r>
        <w:rPr>
          <w:sz w:val="24"/>
          <w:szCs w:val="24"/>
          <w:vertAlign w:val="superscript"/>
        </w:rPr>
        <w:t>3</w:t>
      </w:r>
      <w:r>
        <w:rPr>
          <w:rFonts w:hint="eastAsia"/>
          <w:sz w:val="24"/>
          <w:szCs w:val="24"/>
        </w:rPr>
        <w:t>。举个例子，如果试图用一种穷举法查找算法来构成一棵最小生成树，会遇到两个严重的阻碍，首先，随着图的规模的增长，生成树的数量呈指数增加（至少稠密图是如此）。其次，生成一个给定图的所有生成树也并非易事。事实上，这比用一些高效的算法来求加权图的最小生成树还要困难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最小生成树算法Prim</w:t>
      </w:r>
      <w:r>
        <w:rPr>
          <w:rFonts w:hint="eastAsia"/>
          <w:sz w:val="24"/>
          <w:szCs w:val="24"/>
        </w:rPr>
        <w:t>算法的时间复杂度为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E*lgV</w:t>
      </w:r>
      <w:r>
        <w:rPr>
          <w:rFonts w:hint="eastAsia"/>
          <w:sz w:val="24"/>
          <w:szCs w:val="24"/>
        </w:rPr>
        <w:t>）。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而Prim</w:t>
      </w:r>
      <w:r>
        <w:rPr>
          <w:rFonts w:hint="eastAsia"/>
          <w:sz w:val="24"/>
          <w:szCs w:val="24"/>
        </w:rPr>
        <w:t>算法若采用斐波那契堆实现的话，算法时间复杂度为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E+V*lgV</w:t>
      </w:r>
      <w:r>
        <w:rPr>
          <w:rFonts w:hint="eastAsia"/>
          <w:sz w:val="24"/>
          <w:szCs w:val="24"/>
        </w:rPr>
        <w:t>），当</w:t>
      </w:r>
      <w:r>
        <w:rPr>
          <w:sz w:val="24"/>
          <w:szCs w:val="24"/>
        </w:rPr>
        <w:t>|V|&lt;&lt;|E|</w:t>
      </w:r>
      <w:r>
        <w:rPr>
          <w:rFonts w:hint="eastAsia"/>
          <w:sz w:val="24"/>
          <w:szCs w:val="24"/>
        </w:rPr>
        <w:t>时，</w:t>
      </w:r>
      <w:r>
        <w:rPr>
          <w:sz w:val="24"/>
          <w:szCs w:val="24"/>
        </w:rPr>
        <w:t>E+V*lgV</w:t>
      </w:r>
      <w:r>
        <w:rPr>
          <w:rFonts w:hint="eastAsia"/>
          <w:sz w:val="24"/>
          <w:szCs w:val="24"/>
        </w:rPr>
        <w:t>是一个较大的改进。</w:t>
      </w:r>
    </w:p>
    <w:p>
      <w:pPr>
        <w:spacing w:line="400" w:lineRule="exact"/>
        <w:ind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  <w:lang w:eastAsia="zh-CN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最短路径（两种算法的区别）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Floyd 算法虽然总体上时间复杂度较高，但可以处理带负权边的图（但不能有负权回路），并且均摊到每一点对上，在所有的算法中还是属于比较优秀的算法。另外，floyd算法较小的编码复杂度也是一大优势，所以，如果要求的是所有点对间的最短路径，或者如果数据范围较小，则floyd算法比较合适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Dijkstra算法最大的弊端就是他无法处理带有负权边以及负权回路的图，但是Dijkstra算法具有良好的可扩展性，扩展后可以适应很多问题。另外用堆优化的Dijkstra算法的时间复杂度可以达到O（M log N）。当边有负权，甚至存在负权回路时，需要使用Bellman-ford 算法或者队列优化的Bellman-ford算法，因此我们选择最短路径法时，根据实际的需求和每一种算法的特性，选择合适的算法来使用。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sz w:val="24"/>
          <w:szCs w:val="24"/>
        </w:rPr>
        <w:t>Dijkstra算法适用场景：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一般算法书中都说适合于有向无环图（</w:t>
      </w:r>
      <w:r>
        <w:rPr>
          <w:sz w:val="24"/>
          <w:szCs w:val="24"/>
        </w:rPr>
        <w:t>DAG）。但是并不代表无向图就不行，只要将源点和目标点的权重相互之间赋值成一个值即可。如果是有环图的话，对于每个节点都是做了一层遍历，也不会出现死循环和重复计算的问题，因此迪杰斯特拉算法是可以用在无向图和有环图中的，适合于求单源最短路径。如果想适用于多源最短路径，就要将每个节点都进行遍历，那么时间复杂度就是O(n³)。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拓扑排序（算法优化）</w:t>
      </w:r>
    </w:p>
    <w:p>
      <w:pPr>
        <w:ind w:firstLine="0" w:firstLineChars="0"/>
        <w:rPr>
          <w:b/>
          <w:bCs/>
          <w:sz w:val="28"/>
          <w:szCs w:val="28"/>
        </w:rPr>
      </w:pPr>
      <w:r>
        <w:rPr>
          <w:sz w:val="24"/>
          <w:szCs w:val="24"/>
        </w:rPr>
        <w:t>先将入度为0的顶点放在栈或者队列中。当队列不空时，删除一个顶点v，然后更新与顶点v邻接的顶点的入度。只要有一个顶点的入度降为0，则将之入队列。此时，拓扑排序就是顶点出队的顺序。该算法的时间复杂度为O（V+E）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QwYzUyN2EwNzA4ZGQ5NTgyMjVjMDAzNTY3ZDc5ODMifQ=="/>
  </w:docVars>
  <w:rsids>
    <w:rsidRoot w:val="00541358"/>
    <w:rsid w:val="00006573"/>
    <w:rsid w:val="00011BCD"/>
    <w:rsid w:val="000E0F70"/>
    <w:rsid w:val="00127FCE"/>
    <w:rsid w:val="002C7ACB"/>
    <w:rsid w:val="00541358"/>
    <w:rsid w:val="005B72EC"/>
    <w:rsid w:val="00664443"/>
    <w:rsid w:val="006D1292"/>
    <w:rsid w:val="0079116C"/>
    <w:rsid w:val="0082395A"/>
    <w:rsid w:val="00B51D73"/>
    <w:rsid w:val="00D22C16"/>
    <w:rsid w:val="00DD527C"/>
    <w:rsid w:val="3E6814C8"/>
    <w:rsid w:val="66EF43A5"/>
    <w:rsid w:val="6DE24D3D"/>
    <w:rsid w:val="6F5F22BE"/>
    <w:rsid w:val="727E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ind w:firstLine="0" w:firstLineChars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0" w:firstLineChars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904</Words>
  <Characters>3498</Characters>
  <Lines>35</Lines>
  <Paragraphs>9</Paragraphs>
  <TotalTime>0</TotalTime>
  <ScaleCrop>false</ScaleCrop>
  <LinksUpToDate>false</LinksUpToDate>
  <CharactersWithSpaces>4796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2023-02-16T14:35:00Z</dcterms:created>
  <dc:creator>yang chun</dc:creator>
  <cp:lastModifiedBy>平次清子</cp:lastModifiedBy>
  <dcterms:modified xsi:type="dcterms:W3CDTF">2023-02-20T04:22:46Z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CA1FF4A53854409ABD74BBD15FBBEAE5</vt:lpwstr>
  </property>
</Properties>
</file>