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ACTA ADMINISTRATIVA</w:t>
      </w:r>
    </w:p>
    <w:p>
      <w:pPr>
        <w:jc w:val="center"/>
      </w:pPr>
      <w:r>
        <w:rPr>
          <w:i/>
          <w:color w:val="5B6B78"/>
        </w:rPr>
        <w:t>Registro de hechos laborales</w:t>
      </w:r>
    </w:p>
    <w:p>
      <w:pPr>
        <w:jc w:val="both"/>
      </w:pPr>
      <w:r>
        <w:rPr>
          <w:b w:val="0"/>
        </w:rPr>
        <w:t xml:space="preserve">Siendo las </w:t>
      </w:r>
      <w:r>
        <w:rPr>
          <w:b w:val="0"/>
          <w:highlight w:val="yellow"/>
        </w:rPr>
        <w:t>[HORA]</w:t>
      </w:r>
      <w:r>
        <w:rPr>
          <w:b w:val="0"/>
        </w:rPr>
        <w:t xml:space="preserve"> horas del día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  <w:r>
        <w:rPr>
          <w:b w:val="0"/>
        </w:rPr>
        <w:t xml:space="preserve">, en </w:t>
      </w:r>
      <w:r>
        <w:rPr>
          <w:b w:val="0"/>
          <w:highlight w:val="yellow"/>
        </w:rPr>
        <w:t>[LUGAR]</w:t>
      </w:r>
      <w:r>
        <w:rPr>
          <w:b w:val="0"/>
        </w:rPr>
        <w:t xml:space="preserve">, se levanta la presente acta con la intervención de: el/la C. </w:t>
      </w:r>
      <w:r>
        <w:rPr>
          <w:b w:val="0"/>
          <w:highlight w:val="yellow"/>
        </w:rPr>
        <w:t>[NOMBRE DEL TRABAJADOR]</w:t>
      </w:r>
      <w:r>
        <w:rPr>
          <w:b w:val="0"/>
        </w:rPr>
        <w:t xml:space="preserve">, puesto </w:t>
      </w:r>
      <w:r>
        <w:rPr>
          <w:b w:val="0"/>
          <w:highlight w:val="yellow"/>
        </w:rPr>
        <w:t>[PUESTO]</w:t>
      </w:r>
      <w:r>
        <w:rPr>
          <w:b w:val="0"/>
        </w:rPr>
        <w:t xml:space="preserve">; </w:t>
      </w:r>
      <w:r>
        <w:rPr>
          <w:b w:val="0"/>
          <w:highlight w:val="yellow"/>
        </w:rPr>
        <w:t>[NOMBRE DEL JEFE INMEDIATO]</w:t>
      </w:r>
      <w:r>
        <w:rPr>
          <w:b w:val="0"/>
        </w:rPr>
        <w:t xml:space="preserve">, jefe inmediato; </w:t>
      </w:r>
      <w:r>
        <w:rPr>
          <w:b w:val="0"/>
          <w:highlight w:val="yellow"/>
        </w:rPr>
        <w:t>[NOMBRE DE RH]</w:t>
      </w:r>
      <w:r>
        <w:rPr>
          <w:b w:val="0"/>
        </w:rPr>
        <w:t xml:space="preserve">, Recursos Humanos; y los testigos </w:t>
      </w:r>
      <w:r>
        <w:rPr>
          <w:b w:val="0"/>
          <w:highlight w:val="yellow"/>
        </w:rPr>
        <w:t>[TESTIGO 1]</w:t>
      </w:r>
      <w:r>
        <w:rPr>
          <w:b w:val="0"/>
        </w:rPr>
        <w:t xml:space="preserve"> y </w:t>
      </w:r>
      <w:r>
        <w:rPr>
          <w:b w:val="0"/>
          <w:highlight w:val="yellow"/>
        </w:rPr>
        <w:t>[TESTIGO 2]</w:t>
      </w:r>
      <w:r>
        <w:rPr>
          <w:b w:val="0"/>
        </w:rPr>
        <w:t>.</w:t>
      </w:r>
    </w:p>
    <w:p>
      <w:pPr>
        <w:spacing w:before="160"/>
        <w:jc w:val="left"/>
      </w:pPr>
      <w:r>
        <w:rPr>
          <w:b/>
          <w:color w:val="0E7C8B"/>
        </w:rPr>
        <w:t>HECHOS</w:t>
      </w:r>
    </w:p>
    <w:p>
      <w:pPr>
        <w:jc w:val="both"/>
      </w:pPr>
      <w:r>
        <w:rPr>
          <w:b w:val="0"/>
        </w:rPr>
        <w:t xml:space="preserve">Se hace constar que el día </w:t>
      </w:r>
      <w:r>
        <w:rPr>
          <w:b w:val="0"/>
          <w:highlight w:val="yellow"/>
        </w:rPr>
        <w:t>[FECHA DE LOS HECHOS]</w:t>
      </w:r>
      <w:r>
        <w:rPr>
          <w:b w:val="0"/>
        </w:rPr>
        <w:t xml:space="preserve">, a las </w:t>
      </w:r>
      <w:r>
        <w:rPr>
          <w:b w:val="0"/>
          <w:highlight w:val="yellow"/>
        </w:rPr>
        <w:t>[HORA]</w:t>
      </w:r>
      <w:r>
        <w:rPr>
          <w:b w:val="0"/>
        </w:rPr>
        <w:t xml:space="preserve">, el/la trabajador(a) </w:t>
      </w:r>
      <w:r>
        <w:rPr>
          <w:b w:val="0"/>
          <w:highlight w:val="yellow"/>
        </w:rPr>
        <w:t>[DESCRIPCIÓN OBJETIVA Y DETALLADA DE LOS HECHOS: qué, cuándo, dónde, cómo, sin juicios de valor]</w:t>
      </w:r>
      <w:r>
        <w:rPr>
          <w:b w:val="0"/>
        </w:rPr>
        <w:t>.</w:t>
      </w:r>
    </w:p>
    <w:p>
      <w:pPr>
        <w:spacing w:before="160"/>
        <w:jc w:val="left"/>
      </w:pPr>
      <w:r>
        <w:rPr>
          <w:b/>
          <w:color w:val="0E7C8B"/>
        </w:rPr>
        <w:t>DECLARACIÓN DEL TRABAJADOR</w:t>
      </w:r>
    </w:p>
    <w:p>
      <w:pPr>
        <w:jc w:val="both"/>
      </w:pPr>
      <w:r>
        <w:rPr>
          <w:b w:val="0"/>
        </w:rPr>
        <w:t xml:space="preserve">En uso de la palabra, el/la trabajador(a) manifestó: </w:t>
      </w:r>
      <w:r>
        <w:rPr>
          <w:b w:val="0"/>
          <w:highlight w:val="yellow"/>
        </w:rPr>
        <w:t>[DECLARACIÓN]</w:t>
      </w:r>
      <w:r>
        <w:rPr>
          <w:b w:val="0"/>
        </w:rPr>
        <w:t>. / Se negó a declarar.</w:t>
      </w:r>
    </w:p>
    <w:p>
      <w:pPr>
        <w:spacing w:before="160"/>
        <w:jc w:val="left"/>
      </w:pPr>
      <w:r>
        <w:rPr>
          <w:b/>
          <w:color w:val="0E7C8B"/>
        </w:rPr>
        <w:t>DECLARACIÓN DE TESTIGOS</w:t>
      </w:r>
    </w:p>
    <w:p>
      <w:pPr>
        <w:jc w:val="both"/>
      </w:pPr>
      <w:r>
        <w:rPr>
          <w:b w:val="0"/>
          <w:highlight w:val="yellow"/>
        </w:rPr>
        <w:t>[TESTIGO 1]</w:t>
      </w:r>
      <w:r>
        <w:rPr>
          <w:b w:val="0"/>
        </w:rPr>
        <w:t xml:space="preserve">: </w:t>
      </w:r>
      <w:r>
        <w:rPr>
          <w:b w:val="0"/>
          <w:highlight w:val="yellow"/>
        </w:rPr>
        <w:t>[DECLARACIÓN]</w:t>
      </w:r>
      <w:r>
        <w:rPr>
          <w:b w:val="0"/>
        </w:rPr>
        <w:t xml:space="preserve">. </w:t>
      </w:r>
      <w:r>
        <w:rPr>
          <w:b w:val="0"/>
          <w:highlight w:val="yellow"/>
        </w:rPr>
        <w:t>[TESTIGO 2]</w:t>
      </w:r>
      <w:r>
        <w:rPr>
          <w:b w:val="0"/>
        </w:rPr>
        <w:t xml:space="preserve">: </w:t>
      </w:r>
      <w:r>
        <w:rPr>
          <w:b w:val="0"/>
          <w:highlight w:val="yellow"/>
        </w:rPr>
        <w:t>[DECLARACIÓN]</w:t>
      </w:r>
      <w:r>
        <w:rPr>
          <w:b w:val="0"/>
        </w:rPr>
        <w:t>.</w:t>
      </w:r>
    </w:p>
    <w:p>
      <w:pPr>
        <w:spacing w:before="160"/>
        <w:jc w:val="left"/>
      </w:pPr>
      <w:r>
        <w:rPr>
          <w:b/>
          <w:color w:val="0E7C8B"/>
        </w:rPr>
        <w:t>CONSECUENCIA / MEDIDA APLICADA</w:t>
      </w:r>
    </w:p>
    <w:p>
      <w:pPr>
        <w:jc w:val="both"/>
      </w:pPr>
      <w:r>
        <w:rPr>
          <w:b w:val="0"/>
          <w:highlight w:val="yellow"/>
        </w:rPr>
        <w:t>[AMONESTACIÓN VERBAL / ESCRITA / SUSPENSIÓN / OTRA, con fundamento en el Reglamento Interior de Trabajo y la Ley Federal del Trabajo]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No habiendo más que agregar, se cierra el acta a las </w:t>
      </w:r>
      <w:r>
        <w:rPr>
          <w:b w:val="0"/>
          <w:highlight w:val="yellow"/>
        </w:rPr>
        <w:t>[HORA]</w:t>
      </w:r>
      <w:r>
        <w:rPr>
          <w:b w:val="0"/>
        </w:rPr>
        <w:t xml:space="preserve"> horas del mismo día, firmando al calce quienes intervinieron.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Trabajador(a)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Jefe inmediato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Recursos Humanos</w:t>
            </w:r>
          </w:p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Testigo 1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Testigo 2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