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INV1000017</w:t>
      </w:r>
    </w:p>
    <w:p>
      <w:r>
        <w:t>PRODUCTS</w:t>
        <w:br/>
      </w:r>
      <w:r>
        <w:t>Boots:1</w:t>
        <w:br/>
      </w:r>
    </w:p>
    <w:p>
      <w:r>
        <w:t>SUBTOTAL:2273.66</w:t>
        <w:br/>
        <w:t>TAX:295.58</w:t>
        <w:br/>
        <w:t>TOTAL:2569.24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