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29" o:spid="_x0000_s1029" o:spt="1" style="position:absolute;left:0pt;margin-left:-10.85pt;margin-top:239pt;height:69.6pt;width:294.35pt;mso-wrap-style:none;z-index:251658240;mso-width-relative:page;mso-height-relative:page;" stroked="f" coordsize="21600,21600">
            <v:path/>
            <v:fill focussize="0,0"/>
            <v:stroke on="f"/>
            <v:imagedata o:title=""/>
            <o:lock v:ext="edit" grouping="f" rotation="f" text="f" aspectratio="f"/>
            <v:textbox style="mso-fit-shape-to-text:t;">
              <w:txbxContent>
                <w:p>
                  <w:pPr>
                    <w:pStyle w:val="9"/>
                    <w:rPr>
                      <w:rFonts w:hint="default"/>
                      <w:sz w:val="84"/>
                    </w:rPr>
                  </w:pPr>
                  <w:bookmarkStart w:id="4" w:name="_Title#3910760528"/>
                  <w:r>
                    <w:rPr>
                      <w:rFonts w:hint="eastAsia"/>
                      <w:sz w:val="84"/>
                      <w:lang w:val="zh-CN"/>
                    </w:rPr>
                    <w:t>[翻译]</w:t>
                  </w:r>
                  <w:bookmarkEnd w:id="4"/>
                </w:p>
              </w:txbxContent>
            </v:textbox>
          </v:rect>
        </w:pict>
      </w:r>
      <w:r>
        <w:rPr>
          <w:rFonts w:hint="eastAsia" w:eastAsia="宋体"/>
          <w:lang w:eastAsia="zh-CN"/>
        </w:rPr>
        <w:pict>
          <v:shape id="_x0000_s1027" o:spid="_x0000_s1027" o:spt="75" type="#_x0000_t75" style="position:absolute;left:0pt;margin-left:-89.3pt;margin-top:-71.25pt;height:451.85pt;width:595.35pt;z-index:-251655168;mso-width-relative:page;mso-height-relative:page;" filled="f" stroked="f" coordsize="21600,21600">
            <v:path/>
            <v:fill on="f" focussize="0,0"/>
            <v:stroke on="f"/>
            <v:imagedata r:id="rId7" o:title="未标题-1"/>
            <o:lock v:ext="edit" grouping="f" rotation="f" text="f" aspectratio="t"/>
          </v:shape>
        </w:pic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jc w:val="left"/>
        <w:textAlignment w:val="auto"/>
        <w:outlineLvl w:val="9"/>
        <w:rPr>
          <w:rFonts w:hint="default" w:hAnsi="TrebuchetMS-Bold" w:eastAsia="TrebuchetMS-Bold" w:asciiTheme="majorAscii"/>
          <w:b/>
          <w:sz w:val="44"/>
          <w:szCs w:val="44"/>
        </w:rPr>
        <w:sectPr>
          <w:headerReference r:id="rId3" w:type="default"/>
          <w:footerReference r:id="rId4" w:type="default"/>
          <w:pgSz w:w="12240" w:h="15840"/>
          <w:pgMar w:top="1440" w:right="1800" w:bottom="1440" w:left="1800" w:header="720" w:footer="720" w:gutter="0"/>
          <w:lnNumType w:countBy="0" w:distance="360"/>
          <w:pgNumType w:fmt="decimal" w:start="0"/>
          <w:cols w:space="720" w:num="1"/>
          <w:docGrid w:type="lines" w:linePitch="312" w:charSpace="0"/>
        </w:sectPr>
      </w:pPr>
      <w:r>
        <w:pict>
          <v:rect id="_x0000_s1026" o:spid="_x0000_s1026" o:spt="1" style="position:absolute;left:0pt;margin-left:257.9pt;margin-top:536.75pt;height:92.15pt;width:180.2pt;z-index:251660288;v-text-anchor:bottom;mso-width-relative:page;mso-height-relative:page;" fillcolor="#C0504D" filled="f" stroked="f" coordsize="21600,21600">
            <v:path/>
            <v:fill on="f" focussize="0,0"/>
            <v:stroke on="f"/>
            <v:imagedata o:title=""/>
            <o:lock v:ext="edit" grouping="f" rotation="f" text="f" aspectratio="f"/>
            <v:textbox inset="0mm,1.27mm,2.54mm,1.27mm">
              <w:txbxContent>
                <w:p>
                  <w:pPr>
                    <w:ind w:left="0" w:leftChars="0" w:right="0" w:rightChars="0" w:firstLine="0" w:firstLineChars="0"/>
                    <w:jc w:val="right"/>
                    <w:rPr>
                      <w:rFonts w:hint="eastAsia"/>
                      <w:b/>
                      <w:bCs/>
                      <w:sz w:val="24"/>
                      <w:lang w:eastAsia="zh-CN"/>
                    </w:rPr>
                  </w:pPr>
                  <w:r>
                    <w:rPr>
                      <w:rFonts w:hint="eastAsia"/>
                      <w:b/>
                      <w:bCs/>
                      <w:sz w:val="24"/>
                      <w:lang w:eastAsia="zh-CN"/>
                    </w:rPr>
                    <w:t>能源与环境学院</w:t>
                  </w:r>
                </w:p>
                <w:p>
                  <w:pPr>
                    <w:ind w:left="0" w:leftChars="0" w:right="0" w:rightChars="0" w:firstLine="0" w:firstLineChars="0"/>
                    <w:jc w:val="right"/>
                    <w:rPr>
                      <w:rFonts w:hint="eastAsia"/>
                      <w:b/>
                      <w:bCs/>
                      <w:sz w:val="24"/>
                      <w:lang w:eastAsia="zh-CN"/>
                    </w:rPr>
                  </w:pPr>
                  <w:r>
                    <w:rPr>
                      <w:rFonts w:hint="eastAsia"/>
                      <w:b/>
                      <w:bCs/>
                      <w:sz w:val="24"/>
                      <w:lang w:eastAsia="zh-CN"/>
                    </w:rPr>
                    <w:t>热能与动力工程</w:t>
                  </w:r>
                </w:p>
                <w:p>
                  <w:pPr>
                    <w:ind w:left="0" w:leftChars="0" w:right="0" w:rightChars="0" w:firstLine="0" w:firstLineChars="0"/>
                    <w:jc w:val="right"/>
                    <w:rPr>
                      <w:rFonts w:hint="eastAsia"/>
                      <w:b/>
                      <w:bCs/>
                      <w:sz w:val="24"/>
                      <w:lang w:val="en-US" w:eastAsia="zh-CN"/>
                    </w:rPr>
                  </w:pPr>
                  <w:r>
                    <w:rPr>
                      <w:rFonts w:hint="eastAsia"/>
                      <w:b/>
                      <w:bCs/>
                      <w:sz w:val="24"/>
                      <w:lang w:val="en-US" w:eastAsia="zh-CN"/>
                    </w:rPr>
                    <w:t>03013432</w:t>
                  </w:r>
                </w:p>
                <w:p>
                  <w:pPr>
                    <w:ind w:left="0" w:leftChars="0" w:right="0" w:rightChars="0" w:firstLine="0" w:firstLineChars="0"/>
                    <w:jc w:val="right"/>
                    <w:rPr>
                      <w:rFonts w:hint="eastAsia"/>
                      <w:b/>
                      <w:bCs/>
                      <w:sz w:val="24"/>
                      <w:lang w:val="en-US" w:eastAsia="zh-CN"/>
                    </w:rPr>
                  </w:pPr>
                  <w:r>
                    <w:rPr>
                      <w:rFonts w:hint="eastAsia"/>
                      <w:b/>
                      <w:bCs/>
                      <w:sz w:val="24"/>
                      <w:lang w:val="en-US" w:eastAsia="zh-CN"/>
                    </w:rPr>
                    <w:t>李建杰</w:t>
                  </w:r>
                </w:p>
                <w:p>
                  <w:pPr>
                    <w:ind w:left="0" w:leftChars="0" w:right="0" w:rightChars="0" w:firstLine="0" w:firstLineChars="0"/>
                    <w:jc w:val="right"/>
                    <w:rPr>
                      <w:rFonts w:hint="eastAsia"/>
                      <w:b/>
                      <w:bCs/>
                      <w:sz w:val="24"/>
                      <w:lang w:val="en-US" w:eastAsia="zh-CN"/>
                    </w:rPr>
                  </w:pPr>
                  <w:r>
                    <w:rPr>
                      <w:rFonts w:hint="eastAsia"/>
                      <w:b/>
                      <w:bCs/>
                      <w:sz w:val="24"/>
                      <w:lang w:val="en-US" w:eastAsia="zh-CN"/>
                    </w:rPr>
                    <w:t>2016.5.13</w:t>
                  </w:r>
                </w:p>
                <w:p>
                  <w:pPr>
                    <w:ind w:left="0" w:leftChars="0" w:right="0" w:rightChars="0" w:firstLine="0" w:firstLineChars="0"/>
                    <w:jc w:val="right"/>
                  </w:pPr>
                </w:p>
              </w:txbxContent>
            </v:textbox>
          </v:rect>
        </w:pict>
      </w:r>
      <w:r>
        <w:pict>
          <v:rect id="_x0000_s1028" o:spid="_x0000_s1028" o:spt="1" style="position:absolute;left:0pt;margin-left:-17.7pt;margin-top:339.45pt;height:38.4pt;width:415.3pt;mso-wrap-style:none;z-index:251659264;mso-width-relative:page;mso-height-relative:page;" stroked="f" coordsize="21600,21600">
            <v:path/>
            <v:fill focussize="0,0"/>
            <v:stroke on="f"/>
            <v:imagedata o:title=""/>
            <o:lock v:ext="edit" grouping="f" rotation="f" text="f" aspectratio="f"/>
            <v:textbox style="mso-fit-shape-to-text:t;">
              <w:txbxContent>
                <w:p>
                  <w:pPr>
                    <w:widowControl/>
                    <w:spacing w:before="150" w:after="150"/>
                    <w:ind w:firstLine="665" w:firstLineChars="277"/>
                    <w:rPr>
                      <w:rFonts w:ascii="宋体" w:hAnsi="宋体" w:eastAsia="宋体" w:cs="宋体"/>
                      <w:color w:val="333333"/>
                      <w:kern w:val="0"/>
                      <w:sz w:val="21"/>
                      <w:szCs w:val="21"/>
                    </w:rPr>
                  </w:pPr>
                  <w:r>
                    <w:rPr>
                      <w:rFonts w:hint="eastAsia" w:ascii="宋体" w:hAnsi="宋体" w:eastAsia="宋体" w:cs="宋体"/>
                      <w:color w:val="333333"/>
                      <w:kern w:val="0"/>
                      <w:sz w:val="21"/>
                      <w:szCs w:val="21"/>
                    </w:rPr>
                    <w:t>将</w:t>
                  </w:r>
                  <w:r>
                    <w:rPr>
                      <w:rFonts w:ascii="宋体" w:hAnsi="宋体" w:eastAsia="宋体" w:cs="宋体"/>
                      <w:color w:val="333333"/>
                      <w:kern w:val="0"/>
                      <w:sz w:val="21"/>
                      <w:szCs w:val="21"/>
                    </w:rPr>
                    <w:t>Guttag, John</w:t>
                  </w:r>
                  <w:r>
                    <w:rPr>
                      <w:rFonts w:hint="eastAsia" w:ascii="宋体" w:hAnsi="宋体" w:eastAsia="宋体" w:cs="宋体"/>
                      <w:color w:val="333333"/>
                      <w:kern w:val="0"/>
                      <w:sz w:val="21"/>
                      <w:szCs w:val="21"/>
                    </w:rPr>
                    <w:t>的《</w:t>
                  </w:r>
                  <w:r>
                    <w:rPr>
                      <w:rFonts w:ascii="宋体" w:hAnsi="宋体" w:eastAsia="宋体" w:cs="宋体"/>
                      <w:color w:val="333333"/>
                      <w:kern w:val="0"/>
                      <w:sz w:val="21"/>
                      <w:szCs w:val="21"/>
                    </w:rPr>
                    <w:t>Introduction to Computation and Programming Using Python</w:t>
                  </w:r>
                  <w:r>
                    <w:rPr>
                      <w:rFonts w:hint="eastAsia" w:ascii="宋体" w:hAnsi="宋体" w:eastAsia="宋体" w:cs="宋体"/>
                      <w:color w:val="333333"/>
                      <w:kern w:val="0"/>
                      <w:sz w:val="21"/>
                      <w:szCs w:val="21"/>
                    </w:rPr>
                    <w:t>》中的：</w:t>
                  </w:r>
                </w:p>
                <w:p>
                  <w:pPr>
                    <w:widowControl/>
                    <w:spacing w:before="150" w:after="150"/>
                    <w:ind w:firstLine="1025" w:firstLineChars="427"/>
                    <w:jc w:val="left"/>
                    <w:rPr>
                      <w:rFonts w:ascii="宋体" w:hAnsi="宋体" w:eastAsia="宋体" w:cs="宋体"/>
                      <w:color w:val="333333"/>
                      <w:kern w:val="0"/>
                      <w:sz w:val="21"/>
                      <w:szCs w:val="21"/>
                    </w:rPr>
                  </w:pPr>
                  <w:r>
                    <w:rPr>
                      <w:rFonts w:ascii="宋体" w:hAnsi="宋体" w:eastAsia="宋体" w:cs="宋体"/>
                      <w:color w:val="333333"/>
                      <w:kern w:val="0"/>
                      <w:sz w:val="21"/>
                      <w:szCs w:val="21"/>
                    </w:rPr>
                    <w:t>6.2.3 When the Going Gets Tough</w:t>
                  </w:r>
                </w:p>
                <w:p>
                  <w:pPr>
                    <w:widowControl/>
                    <w:spacing w:before="150" w:after="150"/>
                    <w:ind w:firstLine="1025" w:firstLineChars="427"/>
                    <w:jc w:val="left"/>
                    <w:rPr>
                      <w:rFonts w:ascii="宋体" w:hAnsi="宋体" w:eastAsia="宋体" w:cs="宋体"/>
                      <w:color w:val="333333"/>
                      <w:kern w:val="0"/>
                      <w:sz w:val="21"/>
                      <w:szCs w:val="21"/>
                    </w:rPr>
                  </w:pPr>
                  <w:r>
                    <w:rPr>
                      <w:rFonts w:ascii="宋体" w:hAnsi="宋体" w:eastAsia="宋体" w:cs="宋体"/>
                      <w:color w:val="333333"/>
                      <w:kern w:val="0"/>
                      <w:sz w:val="21"/>
                      <w:szCs w:val="21"/>
                    </w:rPr>
                    <w:t>6.2.4 And When You Have Found “The” Bug</w:t>
                  </w:r>
                </w:p>
                <w:p>
                  <w:pPr>
                    <w:widowControl/>
                    <w:spacing w:before="150" w:after="150"/>
                    <w:ind w:firstLine="425" w:firstLineChars="177"/>
                    <w:jc w:val="left"/>
                    <w:rPr>
                      <w:rFonts w:ascii="宋体" w:hAnsi="宋体" w:eastAsia="宋体" w:cs="宋体"/>
                      <w:color w:val="333333"/>
                      <w:kern w:val="0"/>
                      <w:sz w:val="21"/>
                      <w:szCs w:val="21"/>
                    </w:rPr>
                  </w:pPr>
                  <w:r>
                    <w:rPr>
                      <w:rFonts w:ascii="宋体" w:hAnsi="宋体" w:eastAsia="宋体" w:cs="宋体"/>
                      <w:color w:val="333333"/>
                      <w:kern w:val="0"/>
                      <w:sz w:val="21"/>
                      <w:szCs w:val="21"/>
                    </w:rPr>
                    <w:t xml:space="preserve"> </w:t>
                  </w:r>
                  <w:r>
                    <w:rPr>
                      <w:rFonts w:hint="eastAsia" w:ascii="宋体" w:hAnsi="宋体" w:eastAsia="宋体" w:cs="宋体"/>
                      <w:color w:val="333333"/>
                      <w:kern w:val="0"/>
                      <w:sz w:val="21"/>
                      <w:szCs w:val="21"/>
                    </w:rPr>
                    <w:t>翻译为中文。</w:t>
                  </w:r>
                </w:p>
                <w:p>
                  <w:pPr>
                    <w:widowControl/>
                    <w:spacing w:before="150" w:after="150"/>
                    <w:ind w:firstLine="425" w:firstLineChars="177"/>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要求：</w:t>
                  </w:r>
                </w:p>
                <w:p>
                  <w:pPr>
                    <w:pStyle w:val="11"/>
                    <w:widowControl/>
                    <w:numPr>
                      <w:ilvl w:val="0"/>
                      <w:numId w:val="1"/>
                    </w:numPr>
                    <w:spacing w:before="150" w:after="150"/>
                    <w:ind w:firstLineChars="0"/>
                    <w:jc w:val="left"/>
                    <w:rPr>
                      <w:rFonts w:ascii="宋体" w:hAnsi="宋体" w:eastAsia="宋体" w:cs="宋体"/>
                      <w:color w:val="333333"/>
                      <w:kern w:val="0"/>
                      <w:sz w:val="21"/>
                      <w:szCs w:val="21"/>
                    </w:rPr>
                  </w:pPr>
                  <w:r>
                    <w:rPr>
                      <w:rFonts w:hint="eastAsia" w:ascii="宋体" w:hAnsi="宋体" w:eastAsia="宋体" w:cs="宋体"/>
                      <w:color w:val="333333"/>
                      <w:kern w:val="0"/>
                      <w:sz w:val="21"/>
                      <w:szCs w:val="21"/>
                    </w:rPr>
                    <w:t>翻译重在“意达</w:t>
                  </w:r>
                  <w:r>
                    <w:rPr>
                      <w:rFonts w:ascii="宋体" w:hAnsi="宋体" w:eastAsia="宋体" w:cs="宋体"/>
                      <w:color w:val="333333"/>
                      <w:kern w:val="0"/>
                      <w:sz w:val="21"/>
                      <w:szCs w:val="21"/>
                    </w:rPr>
                    <w:t>”</w:t>
                  </w:r>
                  <w:r>
                    <w:rPr>
                      <w:rFonts w:hint="eastAsia" w:ascii="宋体" w:hAnsi="宋体" w:eastAsia="宋体" w:cs="宋体"/>
                      <w:color w:val="333333"/>
                      <w:kern w:val="0"/>
                      <w:sz w:val="21"/>
                      <w:szCs w:val="21"/>
                    </w:rPr>
                    <w:t>，翻译中能体现自己理解的“意”为佳；</w:t>
                  </w:r>
                </w:p>
                <w:p>
                  <w:pPr>
                    <w:pStyle w:val="11"/>
                    <w:widowControl/>
                    <w:numPr>
                      <w:ilvl w:val="0"/>
                      <w:numId w:val="1"/>
                    </w:numPr>
                    <w:spacing w:before="150" w:after="150"/>
                    <w:ind w:firstLineChars="0"/>
                    <w:jc w:val="left"/>
                    <w:rPr>
                      <w:sz w:val="21"/>
                      <w:szCs w:val="21"/>
                    </w:rPr>
                  </w:pPr>
                  <w:r>
                    <w:rPr>
                      <w:rFonts w:hint="eastAsia" w:ascii="宋体" w:hAnsi="宋体" w:eastAsia="宋体" w:cs="宋体"/>
                      <w:color w:val="333333"/>
                      <w:kern w:val="0"/>
                      <w:sz w:val="21"/>
                      <w:szCs w:val="21"/>
                    </w:rPr>
                    <w:t>翻译以后根据自己编程体验，写体会。</w:t>
                  </w:r>
                </w:p>
                <w:p>
                  <w:pPr>
                    <w:pStyle w:val="11"/>
                    <w:widowControl/>
                    <w:numPr>
                      <w:ilvl w:val="0"/>
                      <w:numId w:val="1"/>
                    </w:numPr>
                    <w:spacing w:before="150" w:after="150"/>
                    <w:ind w:firstLineChars="0"/>
                    <w:jc w:val="left"/>
                    <w:rPr>
                      <w:sz w:val="21"/>
                      <w:szCs w:val="21"/>
                    </w:rPr>
                  </w:pPr>
                  <w:r>
                    <w:rPr>
                      <w:rFonts w:hint="eastAsia" w:ascii="宋体" w:hAnsi="宋体" w:eastAsia="宋体" w:cs="宋体"/>
                      <w:color w:val="333333"/>
                      <w:kern w:val="0"/>
                      <w:sz w:val="21"/>
                      <w:szCs w:val="21"/>
                    </w:rPr>
                    <w:t>翻译文档内容：英文原文、翻译和编程体验</w:t>
                  </w:r>
                </w:p>
                <w:p>
                  <w:pPr>
                    <w:rPr>
                      <w:rFonts w:hint="default"/>
                      <w:b/>
                      <w:bCs/>
                      <w:sz w:val="21"/>
                      <w:szCs w:val="21"/>
                    </w:rPr>
                  </w:pPr>
                </w:p>
              </w:txbxContent>
            </v:textbox>
          </v:rect>
        </w:pict>
      </w:r>
    </w:p>
    <w:p>
      <w:pPr>
        <w:pStyle w:val="5"/>
        <w:tabs>
          <w:tab w:val="right" w:leader="dot" w:pos="8640"/>
        </w:tabs>
        <w:rPr>
          <w:rFonts w:hint="eastAsia" w:hAnsi="TrebuchetMS-Bold" w:eastAsia="宋体" w:asciiTheme="majorAscii"/>
          <w:b/>
          <w:sz w:val="44"/>
          <w:szCs w:val="44"/>
          <w:lang w:eastAsia="zh-CN"/>
        </w:rPr>
      </w:pPr>
    </w:p>
    <w:p>
      <w:pPr>
        <w:pStyle w:val="5"/>
        <w:keepNext w:val="0"/>
        <w:keepLines w:val="0"/>
        <w:pageBreakBefore w:val="0"/>
        <w:widowControl/>
        <w:tabs>
          <w:tab w:val="right" w:leader="dot" w:pos="8640"/>
        </w:tabs>
        <w:kinsoku/>
        <w:wordWrap/>
        <w:overflowPunct/>
        <w:topLinePunct w:val="0"/>
        <w:autoSpaceDE/>
        <w:autoSpaceDN/>
        <w:bidi w:val="0"/>
        <w:adjustRightInd/>
        <w:snapToGrid/>
        <w:spacing w:after="937" w:afterLines="300" w:line="240" w:lineRule="auto"/>
        <w:ind w:left="0" w:leftChars="0" w:right="0" w:rightChars="0" w:firstLine="0" w:firstLineChars="0"/>
        <w:jc w:val="center"/>
        <w:textAlignment w:val="auto"/>
        <w:outlineLvl w:val="9"/>
        <w:rPr>
          <w:rFonts w:hint="eastAsia" w:hAnsi="TrebuchetMS-Bold" w:eastAsia="宋体" w:asciiTheme="majorAscii"/>
          <w:b/>
          <w:sz w:val="44"/>
          <w:szCs w:val="44"/>
          <w:lang w:eastAsia="zh-CN"/>
        </w:rPr>
      </w:pPr>
      <w:r>
        <w:rPr>
          <w:rFonts w:hint="eastAsia" w:hAnsi="TrebuchetMS-Bold" w:eastAsia="宋体" w:asciiTheme="majorAscii"/>
          <w:b/>
          <w:sz w:val="44"/>
          <w:szCs w:val="44"/>
          <w:lang w:eastAsia="zh-CN"/>
        </w:rPr>
        <w:t>目录</w:t>
      </w:r>
    </w:p>
    <w:p>
      <w:pPr>
        <w:pStyle w:val="5"/>
        <w:keepNext w:val="0"/>
        <w:keepLines w:val="0"/>
        <w:pageBreakBefore w:val="0"/>
        <w:widowControl/>
        <w:tabs>
          <w:tab w:val="right" w:leader="dot" w:pos="8640"/>
        </w:tabs>
        <w:kinsoku/>
        <w:wordWrap/>
        <w:overflowPunct/>
        <w:topLinePunct w:val="0"/>
        <w:autoSpaceDE/>
        <w:autoSpaceDN/>
        <w:bidi w:val="0"/>
        <w:adjustRightInd/>
        <w:snapToGrid/>
        <w:spacing w:before="313" w:beforeLines="100" w:after="313" w:afterLines="100" w:line="480" w:lineRule="auto"/>
        <w:ind w:right="0" w:rightChars="0" w:firstLine="0" w:firstLineChars="0"/>
        <w:jc w:val="both"/>
        <w:textAlignment w:val="auto"/>
        <w:outlineLvl w:val="9"/>
        <w:rPr>
          <w:rFonts w:eastAsia="宋体"/>
          <w:b/>
          <w:bCs/>
          <w:kern w:val="2"/>
          <w:sz w:val="30"/>
          <w:szCs w:val="30"/>
        </w:rPr>
      </w:pPr>
      <w:r>
        <w:rPr>
          <w:rFonts w:hint="eastAsia" w:hAnsi="TrebuchetMS-Bold" w:eastAsia="宋体" w:asciiTheme="majorAscii"/>
          <w:b/>
          <w:bCs/>
          <w:sz w:val="30"/>
          <w:szCs w:val="30"/>
          <w:lang w:eastAsia="zh-CN"/>
        </w:rPr>
        <w:fldChar w:fldCharType="begin"/>
      </w:r>
      <w:r>
        <w:rPr>
          <w:rFonts w:hint="eastAsia" w:hAnsi="TrebuchetMS-Bold" w:eastAsia="宋体" w:asciiTheme="majorAscii"/>
          <w:b/>
          <w:bCs/>
          <w:sz w:val="30"/>
          <w:szCs w:val="30"/>
          <w:lang w:eastAsia="zh-CN"/>
        </w:rPr>
        <w:instrText xml:space="preserve">TOC \o "1-3" \h \z \u </w:instrText>
      </w:r>
      <w:r>
        <w:rPr>
          <w:rFonts w:hint="eastAsia" w:hAnsi="TrebuchetMS-Bold" w:eastAsia="宋体" w:asciiTheme="majorAscii"/>
          <w:b/>
          <w:bCs/>
          <w:sz w:val="30"/>
          <w:szCs w:val="30"/>
          <w:lang w:eastAsia="zh-CN"/>
        </w:rPr>
        <w:fldChar w:fldCharType="separate"/>
      </w:r>
      <w:r>
        <w:rPr>
          <w:rFonts w:hint="eastAsia" w:hAnsi="TrebuchetMS-Bold" w:eastAsia="宋体" w:asciiTheme="majorAscii"/>
          <w:b/>
          <w:bCs/>
          <w:kern w:val="2"/>
          <w:sz w:val="30"/>
          <w:szCs w:val="30"/>
          <w:lang w:eastAsia="zh-CN"/>
        </w:rPr>
        <w:fldChar w:fldCharType="begin"/>
      </w:r>
      <w:r>
        <w:rPr>
          <w:rFonts w:hint="eastAsia" w:hAnsi="TrebuchetMS-Bold" w:eastAsia="宋体" w:asciiTheme="majorAscii"/>
          <w:b/>
          <w:bCs/>
          <w:kern w:val="2"/>
          <w:sz w:val="30"/>
          <w:szCs w:val="30"/>
          <w:lang w:eastAsia="zh-CN"/>
        </w:rPr>
        <w:instrText xml:space="preserve"> HYPERLINK \l _Toc8615 </w:instrText>
      </w:r>
      <w:r>
        <w:rPr>
          <w:rFonts w:hint="eastAsia" w:hAnsi="TrebuchetMS-Bold" w:eastAsia="宋体" w:asciiTheme="majorAscii"/>
          <w:b/>
          <w:bCs/>
          <w:kern w:val="2"/>
          <w:sz w:val="30"/>
          <w:szCs w:val="30"/>
          <w:lang w:eastAsia="zh-CN"/>
        </w:rPr>
        <w:fldChar w:fldCharType="separate"/>
      </w:r>
      <w:r>
        <w:rPr>
          <w:rFonts w:hint="eastAsia" w:hAnsi="TrebuchetMS-Bold" w:eastAsia="宋体" w:asciiTheme="majorAscii"/>
          <w:b/>
          <w:bCs/>
          <w:kern w:val="2"/>
          <w:sz w:val="30"/>
          <w:szCs w:val="30"/>
          <w:lang w:eastAsia="zh-CN"/>
        </w:rPr>
        <w:t>一、翻译</w:t>
      </w:r>
      <w:r>
        <w:rPr>
          <w:rFonts w:eastAsia="宋体"/>
          <w:b/>
          <w:bCs/>
          <w:kern w:val="2"/>
          <w:sz w:val="30"/>
          <w:szCs w:val="30"/>
        </w:rPr>
        <w:tab/>
      </w:r>
      <w:r>
        <w:rPr>
          <w:rFonts w:eastAsia="宋体"/>
          <w:b/>
          <w:bCs/>
          <w:kern w:val="2"/>
          <w:sz w:val="30"/>
          <w:szCs w:val="30"/>
        </w:rPr>
        <w:fldChar w:fldCharType="begin"/>
      </w:r>
      <w:r>
        <w:rPr>
          <w:rFonts w:eastAsia="宋体"/>
          <w:b/>
          <w:bCs/>
          <w:kern w:val="2"/>
          <w:sz w:val="30"/>
          <w:szCs w:val="30"/>
        </w:rPr>
        <w:instrText xml:space="preserve"> PAGEREF _Toc8615 </w:instrText>
      </w:r>
      <w:r>
        <w:rPr>
          <w:rFonts w:eastAsia="宋体"/>
          <w:b/>
          <w:bCs/>
          <w:kern w:val="2"/>
          <w:sz w:val="30"/>
          <w:szCs w:val="30"/>
        </w:rPr>
        <w:fldChar w:fldCharType="separate"/>
      </w:r>
      <w:r>
        <w:rPr>
          <w:rFonts w:eastAsia="宋体"/>
          <w:b/>
          <w:bCs/>
          <w:kern w:val="2"/>
          <w:sz w:val="30"/>
          <w:szCs w:val="30"/>
        </w:rPr>
        <w:t>3</w:t>
      </w:r>
      <w:r>
        <w:rPr>
          <w:rFonts w:eastAsia="宋体"/>
          <w:b/>
          <w:bCs/>
          <w:kern w:val="2"/>
          <w:sz w:val="30"/>
          <w:szCs w:val="30"/>
        </w:rPr>
        <w:fldChar w:fldCharType="end"/>
      </w:r>
      <w:r>
        <w:rPr>
          <w:rFonts w:hint="eastAsia" w:hAnsi="TrebuchetMS-Bold" w:eastAsia="宋体" w:asciiTheme="majorAscii"/>
          <w:b/>
          <w:bCs/>
          <w:kern w:val="2"/>
          <w:sz w:val="30"/>
          <w:szCs w:val="30"/>
          <w:lang w:eastAsia="zh-CN"/>
        </w:rPr>
        <w:fldChar w:fldCharType="end"/>
      </w:r>
    </w:p>
    <w:p>
      <w:pPr>
        <w:pStyle w:val="6"/>
        <w:keepNext w:val="0"/>
        <w:keepLines w:val="0"/>
        <w:pageBreakBefore w:val="0"/>
        <w:widowControl/>
        <w:tabs>
          <w:tab w:val="right" w:leader="dot" w:pos="8640"/>
        </w:tabs>
        <w:kinsoku/>
        <w:wordWrap/>
        <w:overflowPunct/>
        <w:topLinePunct w:val="0"/>
        <w:autoSpaceDE/>
        <w:autoSpaceDN/>
        <w:bidi w:val="0"/>
        <w:adjustRightInd/>
        <w:snapToGrid/>
        <w:spacing w:before="313" w:beforeLines="100" w:after="313" w:afterLines="100" w:line="480" w:lineRule="auto"/>
        <w:ind w:right="0" w:rightChars="0" w:firstLine="0" w:firstLineChars="0"/>
        <w:jc w:val="both"/>
        <w:textAlignment w:val="auto"/>
        <w:outlineLvl w:val="9"/>
        <w:rPr>
          <w:rFonts w:eastAsia="宋体"/>
          <w:b/>
          <w:bCs/>
          <w:kern w:val="2"/>
          <w:sz w:val="30"/>
          <w:szCs w:val="30"/>
        </w:rPr>
      </w:pPr>
      <w:r>
        <w:rPr>
          <w:rFonts w:hint="eastAsia" w:eastAsia="宋体"/>
          <w:b/>
          <w:bCs/>
          <w:kern w:val="2"/>
          <w:sz w:val="30"/>
          <w:szCs w:val="30"/>
          <w:lang w:eastAsia="zh-CN"/>
        </w:rPr>
        <w:fldChar w:fldCharType="begin"/>
      </w:r>
      <w:r>
        <w:rPr>
          <w:rFonts w:hint="eastAsia" w:eastAsia="宋体"/>
          <w:b/>
          <w:bCs/>
          <w:kern w:val="2"/>
          <w:sz w:val="30"/>
          <w:szCs w:val="30"/>
          <w:lang w:eastAsia="zh-CN"/>
        </w:rPr>
        <w:instrText xml:space="preserve"> HYPERLINK \l _Toc9674 </w:instrText>
      </w:r>
      <w:r>
        <w:rPr>
          <w:rFonts w:hint="eastAsia" w:eastAsia="宋体"/>
          <w:b/>
          <w:bCs/>
          <w:kern w:val="2"/>
          <w:sz w:val="30"/>
          <w:szCs w:val="30"/>
          <w:lang w:eastAsia="zh-CN"/>
        </w:rPr>
        <w:fldChar w:fldCharType="separate"/>
      </w:r>
      <w:r>
        <w:rPr>
          <w:rFonts w:hint="default" w:hAnsi="TrebuchetMS-Bold" w:eastAsia="TrebuchetMS-Bold" w:asciiTheme="majorAscii"/>
          <w:b/>
          <w:bCs/>
          <w:kern w:val="2"/>
          <w:sz w:val="30"/>
          <w:szCs w:val="30"/>
        </w:rPr>
        <w:t>6.2.3 When the Going Gets Tough</w:t>
      </w:r>
      <w:r>
        <w:rPr>
          <w:rFonts w:eastAsia="宋体"/>
          <w:b/>
          <w:bCs/>
          <w:kern w:val="2"/>
          <w:sz w:val="30"/>
          <w:szCs w:val="30"/>
        </w:rPr>
        <w:tab/>
      </w:r>
      <w:r>
        <w:rPr>
          <w:rFonts w:eastAsia="宋体"/>
          <w:b/>
          <w:bCs/>
          <w:kern w:val="2"/>
          <w:sz w:val="30"/>
          <w:szCs w:val="30"/>
        </w:rPr>
        <w:fldChar w:fldCharType="begin"/>
      </w:r>
      <w:r>
        <w:rPr>
          <w:rFonts w:eastAsia="宋体"/>
          <w:b/>
          <w:bCs/>
          <w:kern w:val="2"/>
          <w:sz w:val="30"/>
          <w:szCs w:val="30"/>
        </w:rPr>
        <w:instrText xml:space="preserve"> PAGEREF _Toc9674 </w:instrText>
      </w:r>
      <w:r>
        <w:rPr>
          <w:rFonts w:eastAsia="宋体"/>
          <w:b/>
          <w:bCs/>
          <w:kern w:val="2"/>
          <w:sz w:val="30"/>
          <w:szCs w:val="30"/>
        </w:rPr>
        <w:fldChar w:fldCharType="separate"/>
      </w:r>
      <w:r>
        <w:rPr>
          <w:rFonts w:eastAsia="宋体"/>
          <w:b/>
          <w:bCs/>
          <w:kern w:val="2"/>
          <w:sz w:val="30"/>
          <w:szCs w:val="30"/>
        </w:rPr>
        <w:t>3</w:t>
      </w:r>
      <w:r>
        <w:rPr>
          <w:rFonts w:eastAsia="宋体"/>
          <w:b/>
          <w:bCs/>
          <w:kern w:val="2"/>
          <w:sz w:val="30"/>
          <w:szCs w:val="30"/>
        </w:rPr>
        <w:fldChar w:fldCharType="end"/>
      </w:r>
      <w:r>
        <w:rPr>
          <w:rFonts w:hint="eastAsia" w:eastAsia="宋体"/>
          <w:b/>
          <w:bCs/>
          <w:kern w:val="2"/>
          <w:sz w:val="30"/>
          <w:szCs w:val="30"/>
          <w:lang w:eastAsia="zh-CN"/>
        </w:rPr>
        <w:fldChar w:fldCharType="end"/>
      </w:r>
    </w:p>
    <w:p>
      <w:pPr>
        <w:pStyle w:val="6"/>
        <w:keepNext w:val="0"/>
        <w:keepLines w:val="0"/>
        <w:pageBreakBefore w:val="0"/>
        <w:widowControl/>
        <w:tabs>
          <w:tab w:val="right" w:leader="dot" w:pos="8640"/>
        </w:tabs>
        <w:kinsoku/>
        <w:wordWrap/>
        <w:overflowPunct/>
        <w:topLinePunct w:val="0"/>
        <w:autoSpaceDE/>
        <w:autoSpaceDN/>
        <w:bidi w:val="0"/>
        <w:adjustRightInd/>
        <w:snapToGrid/>
        <w:spacing w:before="313" w:beforeLines="100" w:after="313" w:afterLines="100" w:line="480" w:lineRule="auto"/>
        <w:ind w:right="0" w:rightChars="0" w:firstLine="0" w:firstLineChars="0"/>
        <w:jc w:val="both"/>
        <w:textAlignment w:val="auto"/>
        <w:outlineLvl w:val="9"/>
        <w:rPr>
          <w:rFonts w:eastAsia="宋体"/>
          <w:b/>
          <w:bCs/>
          <w:kern w:val="2"/>
          <w:sz w:val="30"/>
          <w:szCs w:val="30"/>
        </w:rPr>
      </w:pPr>
      <w:r>
        <w:rPr>
          <w:rFonts w:hint="eastAsia" w:eastAsia="宋体"/>
          <w:b/>
          <w:bCs/>
          <w:kern w:val="2"/>
          <w:sz w:val="30"/>
          <w:szCs w:val="30"/>
          <w:lang w:eastAsia="zh-CN"/>
        </w:rPr>
        <w:fldChar w:fldCharType="begin"/>
      </w:r>
      <w:r>
        <w:rPr>
          <w:rFonts w:hint="eastAsia" w:eastAsia="宋体"/>
          <w:b/>
          <w:bCs/>
          <w:kern w:val="2"/>
          <w:sz w:val="30"/>
          <w:szCs w:val="30"/>
          <w:lang w:eastAsia="zh-CN"/>
        </w:rPr>
        <w:instrText xml:space="preserve"> HYPERLINK \l _Toc17343 </w:instrText>
      </w:r>
      <w:r>
        <w:rPr>
          <w:rFonts w:hint="eastAsia" w:eastAsia="宋体"/>
          <w:b/>
          <w:bCs/>
          <w:kern w:val="2"/>
          <w:sz w:val="30"/>
          <w:szCs w:val="30"/>
          <w:lang w:eastAsia="zh-CN"/>
        </w:rPr>
        <w:fldChar w:fldCharType="separate"/>
      </w:r>
      <w:r>
        <w:rPr>
          <w:rFonts w:hint="default" w:hAnsi="TrebuchetMS-Bold" w:eastAsia="TrebuchetMS-Bold" w:asciiTheme="majorAscii"/>
          <w:b/>
          <w:bCs/>
          <w:kern w:val="2"/>
          <w:sz w:val="30"/>
          <w:szCs w:val="30"/>
        </w:rPr>
        <w:t>6.2.4 And When You Have Found “The” Bug</w:t>
      </w:r>
      <w:r>
        <w:rPr>
          <w:rFonts w:eastAsia="宋体"/>
          <w:b/>
          <w:bCs/>
          <w:kern w:val="2"/>
          <w:sz w:val="30"/>
          <w:szCs w:val="30"/>
        </w:rPr>
        <w:tab/>
      </w:r>
      <w:r>
        <w:rPr>
          <w:rFonts w:eastAsia="宋体"/>
          <w:b/>
          <w:bCs/>
          <w:kern w:val="2"/>
          <w:sz w:val="30"/>
          <w:szCs w:val="30"/>
        </w:rPr>
        <w:fldChar w:fldCharType="begin"/>
      </w:r>
      <w:r>
        <w:rPr>
          <w:rFonts w:eastAsia="宋体"/>
          <w:b/>
          <w:bCs/>
          <w:kern w:val="2"/>
          <w:sz w:val="30"/>
          <w:szCs w:val="30"/>
        </w:rPr>
        <w:instrText xml:space="preserve"> PAGEREF _Toc17343 </w:instrText>
      </w:r>
      <w:r>
        <w:rPr>
          <w:rFonts w:eastAsia="宋体"/>
          <w:b/>
          <w:bCs/>
          <w:kern w:val="2"/>
          <w:sz w:val="30"/>
          <w:szCs w:val="30"/>
        </w:rPr>
        <w:fldChar w:fldCharType="separate"/>
      </w:r>
      <w:r>
        <w:rPr>
          <w:rFonts w:eastAsia="宋体"/>
          <w:b/>
          <w:bCs/>
          <w:kern w:val="2"/>
          <w:sz w:val="30"/>
          <w:szCs w:val="30"/>
        </w:rPr>
        <w:t>7</w:t>
      </w:r>
      <w:r>
        <w:rPr>
          <w:rFonts w:eastAsia="宋体"/>
          <w:b/>
          <w:bCs/>
          <w:kern w:val="2"/>
          <w:sz w:val="30"/>
          <w:szCs w:val="30"/>
        </w:rPr>
        <w:fldChar w:fldCharType="end"/>
      </w:r>
      <w:r>
        <w:rPr>
          <w:rFonts w:hint="eastAsia" w:eastAsia="宋体"/>
          <w:b/>
          <w:bCs/>
          <w:kern w:val="2"/>
          <w:sz w:val="30"/>
          <w:szCs w:val="30"/>
          <w:lang w:eastAsia="zh-CN"/>
        </w:rPr>
        <w:fldChar w:fldCharType="end"/>
      </w:r>
    </w:p>
    <w:p>
      <w:pPr>
        <w:pStyle w:val="5"/>
        <w:keepNext w:val="0"/>
        <w:keepLines w:val="0"/>
        <w:pageBreakBefore w:val="0"/>
        <w:widowControl/>
        <w:tabs>
          <w:tab w:val="right" w:leader="dot" w:pos="8640"/>
        </w:tabs>
        <w:kinsoku/>
        <w:wordWrap/>
        <w:overflowPunct/>
        <w:topLinePunct w:val="0"/>
        <w:autoSpaceDE/>
        <w:autoSpaceDN/>
        <w:bidi w:val="0"/>
        <w:adjustRightInd/>
        <w:snapToGrid/>
        <w:spacing w:before="313" w:beforeLines="100" w:after="313" w:afterLines="100" w:line="480" w:lineRule="auto"/>
        <w:ind w:right="0" w:rightChars="0" w:firstLine="0" w:firstLineChars="0"/>
        <w:jc w:val="both"/>
        <w:textAlignment w:val="auto"/>
        <w:outlineLvl w:val="9"/>
        <w:rPr>
          <w:rFonts w:eastAsia="宋体"/>
          <w:b/>
          <w:bCs/>
          <w:kern w:val="2"/>
          <w:sz w:val="30"/>
          <w:szCs w:val="30"/>
        </w:rPr>
      </w:pPr>
      <w:r>
        <w:rPr>
          <w:rFonts w:hint="eastAsia" w:eastAsia="宋体"/>
          <w:b/>
          <w:bCs/>
          <w:kern w:val="2"/>
          <w:sz w:val="30"/>
          <w:szCs w:val="30"/>
          <w:lang w:eastAsia="zh-CN"/>
        </w:rPr>
        <w:fldChar w:fldCharType="begin"/>
      </w:r>
      <w:r>
        <w:rPr>
          <w:rFonts w:hint="eastAsia" w:eastAsia="宋体"/>
          <w:b/>
          <w:bCs/>
          <w:kern w:val="2"/>
          <w:sz w:val="30"/>
          <w:szCs w:val="30"/>
          <w:lang w:eastAsia="zh-CN"/>
        </w:rPr>
        <w:instrText xml:space="preserve"> HYPERLINK \l _Toc15283 </w:instrText>
      </w:r>
      <w:r>
        <w:rPr>
          <w:rFonts w:hint="eastAsia" w:eastAsia="宋体"/>
          <w:b/>
          <w:bCs/>
          <w:kern w:val="2"/>
          <w:sz w:val="30"/>
          <w:szCs w:val="30"/>
          <w:lang w:eastAsia="zh-CN"/>
        </w:rPr>
        <w:fldChar w:fldCharType="separate"/>
      </w:r>
      <w:r>
        <w:rPr>
          <w:rFonts w:eastAsia="宋体"/>
          <w:b/>
          <w:bCs/>
          <w:kern w:val="2"/>
          <w:sz w:val="30"/>
          <w:szCs w:val="30"/>
        </w:rPr>
        <w:t>二</w:t>
      </w:r>
      <w:r>
        <w:rPr>
          <w:rFonts w:hint="eastAsia" w:eastAsia="宋体"/>
          <w:b/>
          <w:bCs/>
          <w:kern w:val="44"/>
          <w:sz w:val="30"/>
          <w:szCs w:val="30"/>
          <w:lang w:eastAsia="zh-CN"/>
        </w:rPr>
        <w:t xml:space="preserve">、 </w:t>
      </w:r>
      <w:r>
        <w:rPr>
          <w:rFonts w:hint="eastAsia" w:eastAsia="宋体"/>
          <w:b/>
          <w:bCs/>
          <w:kern w:val="2"/>
          <w:sz w:val="30"/>
          <w:szCs w:val="30"/>
          <w:lang w:eastAsia="zh-CN"/>
        </w:rPr>
        <w:t>感受</w:t>
      </w:r>
      <w:r>
        <w:rPr>
          <w:rFonts w:eastAsia="宋体"/>
          <w:b/>
          <w:bCs/>
          <w:kern w:val="2"/>
          <w:sz w:val="30"/>
          <w:szCs w:val="30"/>
        </w:rPr>
        <w:tab/>
      </w:r>
      <w:r>
        <w:rPr>
          <w:rFonts w:eastAsia="宋体"/>
          <w:b/>
          <w:bCs/>
          <w:kern w:val="2"/>
          <w:sz w:val="30"/>
          <w:szCs w:val="30"/>
        </w:rPr>
        <w:fldChar w:fldCharType="begin"/>
      </w:r>
      <w:r>
        <w:rPr>
          <w:rFonts w:eastAsia="宋体"/>
          <w:b/>
          <w:bCs/>
          <w:kern w:val="2"/>
          <w:sz w:val="30"/>
          <w:szCs w:val="30"/>
        </w:rPr>
        <w:instrText xml:space="preserve"> PAGEREF _Toc15283 </w:instrText>
      </w:r>
      <w:r>
        <w:rPr>
          <w:rFonts w:eastAsia="宋体"/>
          <w:b/>
          <w:bCs/>
          <w:kern w:val="2"/>
          <w:sz w:val="30"/>
          <w:szCs w:val="30"/>
        </w:rPr>
        <w:fldChar w:fldCharType="separate"/>
      </w:r>
      <w:r>
        <w:rPr>
          <w:rFonts w:eastAsia="宋体"/>
          <w:b/>
          <w:bCs/>
          <w:kern w:val="2"/>
          <w:sz w:val="30"/>
          <w:szCs w:val="30"/>
        </w:rPr>
        <w:t>10</w:t>
      </w:r>
      <w:r>
        <w:rPr>
          <w:rFonts w:eastAsia="宋体"/>
          <w:b/>
          <w:bCs/>
          <w:kern w:val="2"/>
          <w:sz w:val="30"/>
          <w:szCs w:val="30"/>
        </w:rPr>
        <w:fldChar w:fldCharType="end"/>
      </w:r>
      <w:r>
        <w:rPr>
          <w:rFonts w:hint="eastAsia" w:eastAsia="宋体"/>
          <w:b/>
          <w:bCs/>
          <w:kern w:val="44"/>
          <w:sz w:val="30"/>
          <w:szCs w:val="30"/>
          <w:lang w:eastAsia="zh-CN"/>
        </w:rPr>
        <w:fldChar w:fldCharType="end"/>
      </w:r>
    </w:p>
    <w:p>
      <w:pPr>
        <w:keepNext w:val="0"/>
        <w:keepLines w:val="0"/>
        <w:pageBreakBefore w:val="0"/>
        <w:widowControl/>
        <w:kinsoku/>
        <w:wordWrap/>
        <w:overflowPunct/>
        <w:topLinePunct w:val="0"/>
        <w:autoSpaceDE/>
        <w:autoSpaceDN/>
        <w:bidi w:val="0"/>
        <w:adjustRightInd/>
        <w:snapToGrid/>
        <w:spacing w:before="313" w:beforeLines="100" w:after="313" w:afterLines="100" w:line="480" w:lineRule="auto"/>
        <w:ind w:right="0" w:rightChars="0" w:firstLine="0" w:firstLineChars="0"/>
        <w:jc w:val="both"/>
        <w:textAlignment w:val="auto"/>
        <w:outlineLvl w:val="9"/>
        <w:rPr>
          <w:rFonts w:hint="eastAsia"/>
          <w:lang w:eastAsia="zh-CN"/>
        </w:rPr>
      </w:pPr>
      <w:r>
        <w:rPr>
          <w:rFonts w:hint="eastAsia" w:eastAsia="宋体"/>
          <w:b/>
          <w:bCs/>
          <w:kern w:val="2"/>
          <w:sz w:val="30"/>
          <w:szCs w:val="30"/>
          <w:lang w:eastAsia="zh-CN"/>
        </w:rPr>
        <w:fldChar w:fldCharType="end"/>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jc w:val="left"/>
        <w:textAlignment w:val="auto"/>
        <w:outlineLvl w:val="0"/>
        <w:rPr>
          <w:rFonts w:hint="eastAsia" w:hAnsi="TrebuchetMS-Bold" w:eastAsia="宋体" w:asciiTheme="majorAscii"/>
          <w:b/>
          <w:sz w:val="44"/>
          <w:szCs w:val="44"/>
          <w:lang w:eastAsia="zh-CN"/>
        </w:rPr>
        <w:sectPr>
          <w:footerReference r:id="rId5" w:type="default"/>
          <w:pgSz w:w="12240" w:h="15840"/>
          <w:pgMar w:top="1440" w:right="1800" w:bottom="1440" w:left="1800" w:header="720" w:footer="720" w:gutter="0"/>
          <w:lnNumType w:countBy="0" w:distance="360"/>
          <w:pgNumType w:fmt="decimal" w:start="1"/>
          <w:cols w:space="720" w:num="1"/>
          <w:docGrid w:type="lines" w:linePitch="312" w:charSpace="0"/>
        </w:sectPr>
      </w:pP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jc w:val="left"/>
        <w:textAlignment w:val="auto"/>
        <w:outlineLvl w:val="0"/>
        <w:rPr>
          <w:rFonts w:hint="eastAsia" w:hAnsi="TrebuchetMS-Bold" w:eastAsia="宋体" w:asciiTheme="majorAscii"/>
          <w:b/>
          <w:sz w:val="44"/>
          <w:szCs w:val="44"/>
          <w:lang w:eastAsia="zh-CN"/>
        </w:rPr>
      </w:pPr>
      <w:bookmarkStart w:id="0" w:name="_Toc8615"/>
      <w:r>
        <w:rPr>
          <w:rFonts w:hint="eastAsia" w:hAnsi="TrebuchetMS-Bold" w:eastAsia="宋体" w:asciiTheme="majorAscii"/>
          <w:b/>
          <w:sz w:val="44"/>
          <w:szCs w:val="44"/>
          <w:lang w:eastAsia="zh-CN"/>
        </w:rPr>
        <w:t>一、翻译</w:t>
      </w:r>
      <w:bookmarkEnd w:id="0"/>
      <w:bookmarkStart w:id="5" w:name="_GoBack"/>
      <w:bookmarkEnd w:id="5"/>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1"/>
        <w:rPr>
          <w:rFonts w:hint="default" w:hAnsi="TrebuchetMS-Bold" w:eastAsia="TrebuchetMS-Bold" w:asciiTheme="majorAscii"/>
          <w:b/>
          <w:sz w:val="44"/>
          <w:szCs w:val="44"/>
        </w:rPr>
      </w:pPr>
      <w:bookmarkStart w:id="1" w:name="_Toc9674"/>
      <w:r>
        <w:rPr>
          <w:rFonts w:hint="default" w:hAnsi="TrebuchetMS-Bold" w:eastAsia="TrebuchetMS-Bold" w:asciiTheme="majorAscii"/>
          <w:b/>
          <w:sz w:val="44"/>
          <w:szCs w:val="44"/>
        </w:rPr>
        <w:t>6.2.3 When the Going Gets Tough</w:t>
      </w:r>
      <w:bookmarkEnd w:id="1"/>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Joseph P. Kennedy, father of President Kennedy, reputedly instructed his</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 xml:space="preserve">children, “When the going gets tough, the tough get going.” </w:t>
      </w:r>
      <w:r>
        <w:rPr>
          <w:rFonts w:hint="default" w:hAnsi="BookmanOldStyle" w:eastAsia="BookmanOldStyle" w:asciiTheme="majorAscii"/>
          <w:sz w:val="28"/>
          <w:szCs w:val="28"/>
        </w:rPr>
        <w:t>But he never</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debugged a piece of software. This subsection contains a few pragmatic hints</w:t>
      </w:r>
      <w:r>
        <w:rPr>
          <w:rFonts w:hint="eastAsia" w:hAnsi="BookmanOldStyle" w:eastAsia="宋体" w:asciiTheme="majorAscii"/>
          <w:sz w:val="28"/>
          <w:szCs w:val="28"/>
          <w:lang w:val="en-US" w:eastAsia="zh-CN"/>
        </w:rPr>
        <w:t xml:space="preserve"> </w:t>
      </w:r>
      <w:r>
        <w:rPr>
          <w:rFonts w:hint="default" w:hAnsi="BookmanOldStyle" w:eastAsia="BookmanOldStyle" w:asciiTheme="majorAscii"/>
          <w:sz w:val="28"/>
          <w:szCs w:val="28"/>
        </w:rPr>
        <w:t>about what do when the debugging gets tough.</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肯尼迪的父亲在教导他们的孩子时说：“当过程变得艰难时，只有坚强者才能继续前行。”但</w:t>
      </w:r>
      <w:r>
        <w:rPr>
          <w:rFonts w:hint="eastAsia" w:asciiTheme="minorEastAsia" w:hAnsiTheme="minorEastAsia" w:eastAsiaTheme="minorEastAsia" w:cstheme="minorEastAsia"/>
          <w:sz w:val="28"/>
          <w:szCs w:val="28"/>
          <w:lang w:val="en-US" w:eastAsia="zh-CN"/>
        </w:rPr>
        <w:t>他从来没有调试过程序，以下这篇描述将在你调试程序困难时找出问题的关键性提示。</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Symbol" w:eastAsia="Symbol" w:asciiTheme="majorAscii"/>
          <w:sz w:val="28"/>
          <w:szCs w:val="28"/>
        </w:rPr>
        <w:t xml:space="preserve">• </w:t>
      </w:r>
      <w:r>
        <w:rPr>
          <w:rFonts w:hint="default" w:hAnsi="BookmanOldStyle-Italic" w:eastAsia="BookmanOldStyle-Italic" w:asciiTheme="majorAscii"/>
          <w:i/>
          <w:sz w:val="28"/>
          <w:szCs w:val="28"/>
        </w:rPr>
        <w:t>Look for the usual suspects</w:t>
      </w:r>
      <w:r>
        <w:rPr>
          <w:rFonts w:hint="default" w:hAnsi="BookmanOldStyle" w:eastAsia="BookmanOldStyle" w:asciiTheme="majorAscii"/>
          <w:sz w:val="28"/>
          <w:szCs w:val="28"/>
        </w:rPr>
        <w:t>. E.g., have you</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eastAsia" w:hAnsi="BookmanOldStyle" w:eastAsia="宋体" w:asciiTheme="majorAscii"/>
          <w:sz w:val="28"/>
          <w:szCs w:val="28"/>
          <w:lang w:eastAsia="zh-CN"/>
        </w:rPr>
      </w:pPr>
      <w:r>
        <w:rPr>
          <w:rFonts w:hint="eastAsia" w:hAnsi="BookmanOldStyle" w:eastAsia="宋体" w:asciiTheme="majorAscii"/>
          <w:sz w:val="28"/>
          <w:szCs w:val="28"/>
          <w:lang w:eastAsia="zh-CN"/>
        </w:rPr>
        <w:t>找出常见的错误，比如你有没有</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default" w:hAnsi="BookmanOldStyle" w:eastAsia="BookmanOldStyle" w:asciiTheme="majorAscii"/>
          <w:sz w:val="28"/>
          <w:szCs w:val="28"/>
        </w:rPr>
      </w:pPr>
      <w:r>
        <w:rPr>
          <w:rFonts w:hint="default" w:hAnsi="CourierNewPSMT" w:eastAsia="CourierNewPSMT" w:asciiTheme="majorAscii"/>
          <w:sz w:val="28"/>
          <w:szCs w:val="28"/>
        </w:rPr>
        <w:t xml:space="preserve">o </w:t>
      </w:r>
      <w:r>
        <w:rPr>
          <w:rFonts w:hint="default" w:hAnsi="BookmanOldStyle" w:eastAsia="BookmanOldStyle" w:asciiTheme="majorAscii"/>
          <w:sz w:val="28"/>
          <w:szCs w:val="28"/>
        </w:rPr>
        <w:t>Passed arguments to a function in the wrong order,</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eastAsia" w:hAnsi="BookmanOldStyle" w:eastAsia="宋体" w:asciiTheme="majorAscii"/>
          <w:sz w:val="28"/>
          <w:szCs w:val="28"/>
          <w:lang w:eastAsia="zh-CN"/>
        </w:rPr>
      </w:pPr>
      <w:r>
        <w:rPr>
          <w:rFonts w:hint="eastAsia" w:hAnsi="BookmanOldStyle" w:eastAsia="宋体" w:asciiTheme="majorAscii"/>
          <w:sz w:val="28"/>
          <w:szCs w:val="28"/>
          <w:lang w:eastAsia="zh-CN"/>
        </w:rPr>
        <w:t>以错误的顺序给给函数传递参数</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default" w:hAnsi="BookmanOldStyle" w:eastAsia="BookmanOldStyle" w:asciiTheme="majorAscii"/>
          <w:sz w:val="28"/>
          <w:szCs w:val="28"/>
        </w:rPr>
      </w:pPr>
      <w:r>
        <w:rPr>
          <w:rFonts w:hint="default" w:hAnsi="CourierNewPSMT" w:eastAsia="CourierNewPSMT" w:asciiTheme="majorAscii"/>
          <w:sz w:val="28"/>
          <w:szCs w:val="28"/>
        </w:rPr>
        <w:t xml:space="preserve">o </w:t>
      </w:r>
      <w:r>
        <w:rPr>
          <w:rFonts w:hint="default" w:hAnsi="BookmanOldStyle" w:eastAsia="BookmanOldStyle" w:asciiTheme="majorAscii"/>
          <w:sz w:val="28"/>
          <w:szCs w:val="28"/>
        </w:rPr>
        <w:t>Misspelled a name, e.g., typed a lowercase letter when you should</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have typed an uppercase one,</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eastAsia" w:hAnsi="BookmanOldStyle" w:eastAsia="宋体" w:asciiTheme="majorAscii"/>
          <w:sz w:val="28"/>
          <w:szCs w:val="28"/>
          <w:lang w:eastAsia="zh-CN"/>
        </w:rPr>
      </w:pPr>
      <w:r>
        <w:rPr>
          <w:rFonts w:hint="eastAsia" w:hAnsi="BookmanOldStyle" w:eastAsia="宋体" w:asciiTheme="majorAscii"/>
          <w:sz w:val="28"/>
          <w:szCs w:val="28"/>
          <w:lang w:eastAsia="zh-CN"/>
        </w:rPr>
        <w:t>拼错了代码单词</w:t>
      </w:r>
      <w:r>
        <w:rPr>
          <w:rFonts w:hint="eastAsia" w:hAnsi="BookmanOldStyle" w:eastAsia="宋体" w:asciiTheme="majorAscii"/>
          <w:sz w:val="28"/>
          <w:szCs w:val="28"/>
          <w:lang w:val="en-US" w:eastAsia="zh-CN"/>
        </w:rPr>
        <w:t>,例如应该大写的单词你将它小写了</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default" w:hAnsi="BookmanOldStyle" w:eastAsia="BookmanOldStyle" w:asciiTheme="majorAscii"/>
          <w:sz w:val="28"/>
          <w:szCs w:val="28"/>
        </w:rPr>
      </w:pPr>
      <w:r>
        <w:rPr>
          <w:rFonts w:hint="default" w:hAnsi="CourierNewPSMT" w:eastAsia="CourierNewPSMT" w:asciiTheme="majorAscii"/>
          <w:sz w:val="28"/>
          <w:szCs w:val="28"/>
        </w:rPr>
        <w:t xml:space="preserve">o </w:t>
      </w:r>
      <w:r>
        <w:rPr>
          <w:rFonts w:hint="default" w:hAnsi="BookmanOldStyle" w:eastAsia="BookmanOldStyle" w:asciiTheme="majorAscii"/>
          <w:sz w:val="28"/>
          <w:szCs w:val="28"/>
        </w:rPr>
        <w:t>Failed to reinitialize a variable,</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eastAsia" w:hAnsi="BookmanOldStyle" w:eastAsia="宋体" w:asciiTheme="majorAscii"/>
          <w:sz w:val="28"/>
          <w:szCs w:val="28"/>
          <w:lang w:eastAsia="zh-CN"/>
        </w:rPr>
      </w:pPr>
      <w:r>
        <w:rPr>
          <w:rFonts w:hint="eastAsia" w:hAnsi="BookmanOldStyle" w:eastAsia="宋体" w:asciiTheme="majorAscii"/>
          <w:sz w:val="28"/>
          <w:szCs w:val="28"/>
          <w:lang w:eastAsia="zh-CN"/>
        </w:rPr>
        <w:t>初始化变量失败</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default" w:hAnsi="BookmanOldStyle" w:eastAsia="BookmanOldStyle" w:asciiTheme="majorAscii"/>
          <w:sz w:val="28"/>
          <w:szCs w:val="28"/>
        </w:rPr>
      </w:pP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default" w:hAnsi="BookmanOldStyle" w:eastAsia="BookmanOldStyle" w:asciiTheme="majorAscii"/>
          <w:sz w:val="28"/>
          <w:szCs w:val="28"/>
        </w:rPr>
      </w:pPr>
      <w:r>
        <w:rPr>
          <w:rFonts w:hint="default" w:hAnsi="CourierNewPSMT" w:eastAsia="CourierNewPSMT" w:asciiTheme="majorAscii"/>
          <w:sz w:val="28"/>
          <w:szCs w:val="28"/>
        </w:rPr>
        <w:t xml:space="preserve">o </w:t>
      </w:r>
      <w:r>
        <w:rPr>
          <w:rFonts w:hint="default" w:hAnsi="BookmanOldStyle" w:eastAsia="BookmanOldStyle" w:asciiTheme="majorAscii"/>
          <w:sz w:val="28"/>
          <w:szCs w:val="28"/>
        </w:rPr>
        <w:t>Tested that two floating point values are equal (</w:t>
      </w:r>
      <w:r>
        <w:rPr>
          <w:rFonts w:hint="default" w:hAnsi="LucidaSans-Typewriter" w:eastAsia="LucidaSans-Typewriter" w:asciiTheme="majorAscii"/>
          <w:sz w:val="28"/>
          <w:szCs w:val="28"/>
        </w:rPr>
        <w:t>==</w:t>
      </w:r>
      <w:r>
        <w:rPr>
          <w:rFonts w:hint="default" w:hAnsi="BookmanOldStyle" w:eastAsia="BookmanOldStyle" w:asciiTheme="majorAscii"/>
          <w:sz w:val="28"/>
          <w:szCs w:val="28"/>
        </w:rPr>
        <w:t>) instead of</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nearly equal (remember that floating point arithmetic is not the</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same as the arithmetic you learned in school),</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eastAsia" w:hAnsi="BookmanOldStyle" w:eastAsia="宋体" w:asciiTheme="majorAscii"/>
          <w:sz w:val="28"/>
          <w:szCs w:val="28"/>
          <w:lang w:eastAsia="zh-CN"/>
        </w:rPr>
      </w:pPr>
      <w:r>
        <w:rPr>
          <w:rFonts w:hint="eastAsia" w:hAnsi="BookmanOldStyle" w:eastAsia="宋体" w:asciiTheme="majorAscii"/>
          <w:sz w:val="28"/>
          <w:szCs w:val="28"/>
          <w:lang w:eastAsia="zh-CN"/>
        </w:rPr>
        <w:t>检验两个浮点数是否相等而不是近似相等（注意浮点的计算和学校里学习到的是不一样的）</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default" w:hAnsi="BookmanOldStyle" w:eastAsia="BookmanOldStyle" w:asciiTheme="majorAscii"/>
          <w:sz w:val="28"/>
          <w:szCs w:val="28"/>
        </w:rPr>
      </w:pPr>
      <w:r>
        <w:rPr>
          <w:rFonts w:hint="default" w:hAnsi="CourierNewPSMT" w:eastAsia="CourierNewPSMT" w:asciiTheme="majorAscii"/>
          <w:sz w:val="28"/>
          <w:szCs w:val="28"/>
        </w:rPr>
        <w:t xml:space="preserve">o </w:t>
      </w:r>
      <w:r>
        <w:rPr>
          <w:rFonts w:hint="default" w:hAnsi="BookmanOldStyle" w:eastAsia="BookmanOldStyle" w:asciiTheme="majorAscii"/>
          <w:sz w:val="28"/>
          <w:szCs w:val="28"/>
        </w:rPr>
        <w:t>Tested for value equality (e.g., compared two lists by writing the</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 xml:space="preserve">expression </w:t>
      </w:r>
      <w:r>
        <w:rPr>
          <w:rFonts w:hint="default" w:hAnsi="LucidaSans-Typewriter" w:eastAsia="LucidaSans-Typewriter" w:asciiTheme="majorAscii"/>
          <w:sz w:val="28"/>
          <w:szCs w:val="28"/>
        </w:rPr>
        <w:t>L1 == L2</w:t>
      </w:r>
      <w:r>
        <w:rPr>
          <w:rFonts w:hint="default" w:hAnsi="BookmanOldStyle" w:eastAsia="BookmanOldStyle" w:asciiTheme="majorAscii"/>
          <w:sz w:val="28"/>
          <w:szCs w:val="28"/>
        </w:rPr>
        <w:t>) when you meant object equality (e.g.,</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default" w:hAnsi="BookmanOldStyle" w:eastAsia="BookmanOldStyle" w:asciiTheme="majorAscii"/>
          <w:sz w:val="28"/>
          <w:szCs w:val="28"/>
        </w:rPr>
      </w:pPr>
      <w:r>
        <w:rPr>
          <w:rFonts w:hint="default" w:hAnsi="LucidaSans-Typewriter" w:eastAsia="LucidaSans-Typewriter" w:asciiTheme="majorAscii"/>
          <w:sz w:val="28"/>
          <w:szCs w:val="28"/>
        </w:rPr>
        <w:t>id(L1) == id(L2))</w:t>
      </w:r>
      <w:r>
        <w:rPr>
          <w:rFonts w:hint="default" w:hAnsi="BookmanOldStyle" w:eastAsia="BookmanOldStyle" w:asciiTheme="majorAscii"/>
          <w:sz w:val="28"/>
          <w:szCs w:val="28"/>
        </w:rPr>
        <w:t>,</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eastAsia" w:hAnsi="BookmanOldStyle" w:eastAsia="宋体" w:asciiTheme="majorAscii"/>
          <w:sz w:val="28"/>
          <w:szCs w:val="28"/>
          <w:lang w:eastAsia="zh-CN"/>
        </w:rPr>
      </w:pPr>
      <w:r>
        <w:rPr>
          <w:rFonts w:hint="eastAsia" w:hAnsi="BookmanOldStyle" w:eastAsia="宋体" w:asciiTheme="majorAscii"/>
          <w:sz w:val="28"/>
          <w:szCs w:val="28"/>
          <w:lang w:eastAsia="zh-CN"/>
        </w:rPr>
        <w:t>比较两个对象是否相等（例如你想比较</w:t>
      </w:r>
      <w:r>
        <w:rPr>
          <w:rFonts w:hint="eastAsia" w:hAnsi="BookmanOldStyle" w:eastAsia="宋体" w:asciiTheme="majorAscii"/>
          <w:sz w:val="28"/>
          <w:szCs w:val="28"/>
          <w:lang w:val="en-US" w:eastAsia="zh-CN"/>
        </w:rPr>
        <w:t>L1与L2对象是否相等，你在代码中应写作id（L1）==id（L2）</w:t>
      </w:r>
      <w:r>
        <w:rPr>
          <w:rFonts w:hint="eastAsia" w:hAnsi="BookmanOldStyle" w:eastAsia="宋体" w:asciiTheme="majorAscii"/>
          <w:sz w:val="28"/>
          <w:szCs w:val="28"/>
          <w:lang w:eastAsia="zh-CN"/>
        </w:rPr>
        <w:t>）</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default" w:hAnsi="BookmanOldStyle" w:eastAsia="BookmanOldStyle" w:asciiTheme="majorAscii"/>
          <w:sz w:val="28"/>
          <w:szCs w:val="28"/>
        </w:rPr>
      </w:pPr>
      <w:r>
        <w:rPr>
          <w:rFonts w:hint="default" w:hAnsi="CourierNewPSMT" w:eastAsia="CourierNewPSMT" w:asciiTheme="majorAscii"/>
          <w:sz w:val="28"/>
          <w:szCs w:val="28"/>
        </w:rPr>
        <w:t xml:space="preserve">o </w:t>
      </w:r>
      <w:r>
        <w:rPr>
          <w:rFonts w:hint="default" w:hAnsi="BookmanOldStyle" w:eastAsia="BookmanOldStyle" w:asciiTheme="majorAscii"/>
          <w:sz w:val="28"/>
          <w:szCs w:val="28"/>
        </w:rPr>
        <w:t>Forgotten that some built-in function has a side effect,</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eastAsia" w:hAnsi="BookmanOldStyle" w:eastAsia="宋体" w:asciiTheme="majorAscii"/>
          <w:sz w:val="28"/>
          <w:szCs w:val="28"/>
          <w:lang w:eastAsia="zh-CN"/>
        </w:rPr>
      </w:pPr>
      <w:r>
        <w:rPr>
          <w:rFonts w:hint="eastAsia" w:hAnsi="BookmanOldStyle" w:eastAsia="宋体" w:asciiTheme="majorAscii"/>
          <w:sz w:val="28"/>
          <w:szCs w:val="28"/>
          <w:lang w:eastAsia="zh-CN"/>
        </w:rPr>
        <w:t>忘记了一些内置函数对外界的影响</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default" w:hAnsi="BookmanOldStyle" w:eastAsia="BookmanOldStyle" w:asciiTheme="majorAscii"/>
          <w:sz w:val="28"/>
          <w:szCs w:val="28"/>
        </w:rPr>
      </w:pPr>
      <w:r>
        <w:rPr>
          <w:rFonts w:hint="default" w:hAnsi="CourierNewPSMT" w:eastAsia="CourierNewPSMT" w:asciiTheme="majorAscii"/>
          <w:sz w:val="28"/>
          <w:szCs w:val="28"/>
        </w:rPr>
        <w:t xml:space="preserve">o </w:t>
      </w:r>
      <w:r>
        <w:rPr>
          <w:rFonts w:hint="default" w:hAnsi="BookmanOldStyle" w:eastAsia="BookmanOldStyle" w:asciiTheme="majorAscii"/>
          <w:sz w:val="28"/>
          <w:szCs w:val="28"/>
        </w:rPr>
        <w:t xml:space="preserve">Forgotten the </w:t>
      </w:r>
      <w:r>
        <w:rPr>
          <w:rFonts w:hint="default" w:hAnsi="LucidaSans-Typewriter" w:eastAsia="LucidaSans-Typewriter" w:asciiTheme="majorAscii"/>
          <w:sz w:val="28"/>
          <w:szCs w:val="28"/>
        </w:rPr>
        <w:t xml:space="preserve">() </w:t>
      </w:r>
      <w:r>
        <w:rPr>
          <w:rFonts w:hint="default" w:hAnsi="BookmanOldStyle" w:eastAsia="BookmanOldStyle" w:asciiTheme="majorAscii"/>
          <w:sz w:val="28"/>
          <w:szCs w:val="28"/>
        </w:rPr>
        <w:t>that turns a reference to an object of type</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default" w:hAnsi="BookmanOldStyle" w:eastAsia="BookmanOldStyle" w:asciiTheme="majorAscii"/>
          <w:sz w:val="28"/>
          <w:szCs w:val="28"/>
        </w:rPr>
      </w:pPr>
      <w:r>
        <w:rPr>
          <w:rFonts w:hint="default" w:hAnsi="LucidaSans-Typewriter" w:eastAsia="LucidaSans-Typewriter" w:asciiTheme="majorAscii"/>
          <w:sz w:val="28"/>
          <w:szCs w:val="28"/>
        </w:rPr>
        <w:t xml:space="preserve">function </w:t>
      </w:r>
      <w:r>
        <w:rPr>
          <w:rFonts w:hint="default" w:hAnsi="BookmanOldStyle" w:eastAsia="BookmanOldStyle" w:asciiTheme="majorAscii"/>
          <w:sz w:val="28"/>
          <w:szCs w:val="28"/>
        </w:rPr>
        <w:t>into a function invocation,</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eastAsia" w:hAnsi="BookmanOldStyle" w:eastAsia="宋体" w:asciiTheme="majorAscii"/>
          <w:sz w:val="28"/>
          <w:szCs w:val="28"/>
          <w:lang w:eastAsia="zh-CN"/>
        </w:rPr>
      </w:pPr>
      <w:r>
        <w:rPr>
          <w:rFonts w:hint="eastAsia" w:hAnsi="BookmanOldStyle" w:eastAsia="宋体" w:asciiTheme="majorAscii"/>
          <w:sz w:val="28"/>
          <w:szCs w:val="28"/>
          <w:lang w:eastAsia="zh-CN"/>
        </w:rPr>
        <w:t>忘记了（）会将函数类型对象的引用转换成函数的调用</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eastAsia" w:hAnsi="BookmanOldStyle" w:eastAsia="宋体" w:asciiTheme="majorAscii"/>
          <w:sz w:val="28"/>
          <w:szCs w:val="28"/>
          <w:lang w:eastAsia="zh-CN"/>
        </w:rPr>
      </w:pP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default" w:hAnsi="BookmanOldStyle" w:eastAsia="BookmanOldStyle" w:asciiTheme="majorAscii"/>
          <w:sz w:val="28"/>
          <w:szCs w:val="28"/>
        </w:rPr>
      </w:pPr>
      <w:r>
        <w:rPr>
          <w:rFonts w:hint="default" w:hAnsi="CourierNewPSMT" w:eastAsia="CourierNewPSMT" w:asciiTheme="majorAscii"/>
          <w:sz w:val="28"/>
          <w:szCs w:val="28"/>
        </w:rPr>
        <w:t xml:space="preserve">o </w:t>
      </w:r>
      <w:r>
        <w:rPr>
          <w:rFonts w:hint="default" w:hAnsi="BookmanOldStyle" w:eastAsia="BookmanOldStyle" w:asciiTheme="majorAscii"/>
          <w:sz w:val="28"/>
          <w:szCs w:val="28"/>
        </w:rPr>
        <w:t>Created an unintentional alias, or</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eastAsia" w:hAnsi="BookmanOldStyle" w:eastAsia="宋体" w:asciiTheme="majorAscii"/>
          <w:sz w:val="28"/>
          <w:szCs w:val="28"/>
          <w:lang w:eastAsia="zh-CN"/>
        </w:rPr>
      </w:pPr>
      <w:r>
        <w:rPr>
          <w:rFonts w:hint="eastAsia" w:hAnsi="BookmanOldStyle" w:eastAsia="宋体" w:asciiTheme="majorAscii"/>
          <w:sz w:val="28"/>
          <w:szCs w:val="28"/>
          <w:lang w:eastAsia="zh-CN"/>
        </w:rPr>
        <w:t>创建了一个没有定义的对象</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default" w:hAnsi="BookmanOldStyle" w:eastAsia="BookmanOldStyle" w:asciiTheme="majorAscii"/>
          <w:sz w:val="28"/>
          <w:szCs w:val="28"/>
        </w:rPr>
      </w:pPr>
      <w:r>
        <w:rPr>
          <w:rFonts w:hint="default" w:hAnsi="CourierNewPSMT" w:eastAsia="CourierNewPSMT" w:asciiTheme="majorAscii"/>
          <w:sz w:val="28"/>
          <w:szCs w:val="28"/>
        </w:rPr>
        <w:t xml:space="preserve">o </w:t>
      </w:r>
      <w:r>
        <w:rPr>
          <w:rFonts w:hint="default" w:hAnsi="BookmanOldStyle" w:eastAsia="BookmanOldStyle" w:asciiTheme="majorAscii"/>
          <w:sz w:val="28"/>
          <w:szCs w:val="28"/>
        </w:rPr>
        <w:t>Made any other mistake that is typical for you.</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eastAsia" w:hAnsi="BookmanOldStyle" w:eastAsia="宋体" w:asciiTheme="majorAscii"/>
          <w:sz w:val="28"/>
          <w:szCs w:val="28"/>
          <w:lang w:eastAsia="zh-CN"/>
        </w:rPr>
      </w:pPr>
      <w:r>
        <w:rPr>
          <w:rFonts w:hint="eastAsia" w:hAnsi="BookmanOldStyle" w:eastAsia="宋体" w:asciiTheme="majorAscii"/>
          <w:sz w:val="28"/>
          <w:szCs w:val="28"/>
          <w:lang w:eastAsia="zh-CN"/>
        </w:rPr>
        <w:t>犯了一些你经常犯的错误</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Italic" w:eastAsia="BookmanOldStyle-Italic" w:asciiTheme="majorAscii"/>
          <w:i/>
          <w:sz w:val="28"/>
          <w:szCs w:val="28"/>
        </w:rPr>
      </w:pPr>
      <w:r>
        <w:rPr>
          <w:rFonts w:hint="default" w:hAnsi="Symbol" w:eastAsia="Symbol" w:asciiTheme="majorAscii"/>
          <w:sz w:val="28"/>
          <w:szCs w:val="28"/>
        </w:rPr>
        <w:t xml:space="preserve">• </w:t>
      </w:r>
      <w:r>
        <w:rPr>
          <w:rFonts w:hint="default" w:hAnsi="BookmanOldStyle-Italic" w:eastAsia="BookmanOldStyle-Italic" w:asciiTheme="majorAscii"/>
          <w:i/>
          <w:sz w:val="28"/>
          <w:szCs w:val="28"/>
        </w:rPr>
        <w:t>Stop asking yourself why the program isn’t doing what you want it to.</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BookmanOldStyle-Italic" w:eastAsia="BookmanOldStyle-Italic" w:asciiTheme="majorAscii"/>
          <w:i/>
          <w:sz w:val="28"/>
          <w:szCs w:val="28"/>
        </w:rPr>
        <w:t xml:space="preserve">Instead, ask yourself why it is doing what it is. </w:t>
      </w:r>
      <w:r>
        <w:rPr>
          <w:rFonts w:hint="default" w:hAnsi="BookmanOldStyle" w:eastAsia="BookmanOldStyle" w:asciiTheme="majorAscii"/>
          <w:sz w:val="28"/>
          <w:szCs w:val="28"/>
        </w:rPr>
        <w:t>That should be an easier</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question to answer, and will probably be a good first step in figuring out</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how to fix the program.</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eastAsia" w:hAnsi="BookmanOldStyle" w:eastAsia="宋体" w:asciiTheme="majorAscii"/>
          <w:sz w:val="28"/>
          <w:szCs w:val="28"/>
          <w:lang w:eastAsia="zh-CN"/>
        </w:rPr>
      </w:pPr>
      <w:r>
        <w:rPr>
          <w:rFonts w:hint="eastAsia" w:hAnsi="BookmanOldStyle" w:eastAsia="宋体" w:asciiTheme="majorAscii"/>
          <w:sz w:val="28"/>
          <w:szCs w:val="28"/>
          <w:lang w:eastAsia="zh-CN"/>
        </w:rPr>
        <w:t>当程序没有按照你预想的方向运行时，不要去问他人。相反你应该</w:t>
      </w:r>
      <w:r>
        <w:rPr>
          <w:rFonts w:hint="eastAsia" w:hAnsi="BookmanOldStyle" w:eastAsia="宋体" w:asciiTheme="majorAscii"/>
          <w:sz w:val="28"/>
          <w:szCs w:val="28"/>
          <w:lang w:val="en-US" w:eastAsia="zh-CN"/>
        </w:rPr>
        <w:tab/>
      </w:r>
      <w:r>
        <w:rPr>
          <w:rFonts w:hint="eastAsia" w:hAnsi="BookmanOldStyle" w:eastAsia="宋体" w:asciiTheme="majorAscii"/>
          <w:sz w:val="28"/>
          <w:szCs w:val="28"/>
          <w:lang w:eastAsia="zh-CN"/>
        </w:rPr>
        <w:t>问问自己它为什么会这样工作。这个问题回答起来应该很简单，并</w:t>
      </w:r>
      <w:r>
        <w:rPr>
          <w:rFonts w:hint="eastAsia" w:hAnsi="BookmanOldStyle" w:eastAsia="宋体" w:asciiTheme="majorAscii"/>
          <w:sz w:val="28"/>
          <w:szCs w:val="28"/>
          <w:lang w:val="en-US" w:eastAsia="zh-CN"/>
        </w:rPr>
        <w:tab/>
      </w:r>
      <w:r>
        <w:rPr>
          <w:rFonts w:hint="eastAsia" w:hAnsi="BookmanOldStyle" w:eastAsia="宋体" w:asciiTheme="majorAscii"/>
          <w:sz w:val="28"/>
          <w:szCs w:val="28"/>
          <w:lang w:eastAsia="zh-CN"/>
        </w:rPr>
        <w:t>且是你找出完善程序方法的第一步。</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Symbol" w:eastAsia="Symbol" w:asciiTheme="majorAscii"/>
          <w:sz w:val="28"/>
          <w:szCs w:val="28"/>
        </w:rPr>
        <w:t xml:space="preserve">• </w:t>
      </w:r>
      <w:r>
        <w:rPr>
          <w:rFonts w:hint="default" w:hAnsi="BookmanOldStyle-Italic" w:eastAsia="BookmanOldStyle-Italic" w:asciiTheme="majorAscii"/>
          <w:i/>
          <w:sz w:val="28"/>
          <w:szCs w:val="28"/>
        </w:rPr>
        <w:t xml:space="preserve">Keep in mind that the bug is probably not where you think it is. </w:t>
      </w:r>
      <w:r>
        <w:rPr>
          <w:rFonts w:hint="default" w:hAnsi="BookmanOldStyle" w:eastAsia="BookmanOldStyle" w:asciiTheme="majorAscii"/>
          <w:sz w:val="28"/>
          <w:szCs w:val="28"/>
        </w:rPr>
        <w:t xml:space="preserve">If it </w:t>
      </w:r>
      <w:r>
        <w:rPr>
          <w:rFonts w:hint="eastAsia" w:hAnsi="BookmanOldStyle" w:eastAsia="宋体" w:asciiTheme="majorAscii"/>
          <w:sz w:val="28"/>
          <w:szCs w:val="28"/>
          <w:lang w:val="en-US" w:eastAsia="zh-CN"/>
        </w:rPr>
        <w:tab/>
        <w:t/>
      </w:r>
      <w:r>
        <w:rPr>
          <w:rFonts w:hint="eastAsia" w:hAnsi="BookmanOldStyle" w:eastAsia="宋体" w:asciiTheme="majorAscii"/>
          <w:sz w:val="28"/>
          <w:szCs w:val="28"/>
          <w:lang w:val="en-US" w:eastAsia="zh-CN"/>
        </w:rPr>
        <w:tab/>
      </w:r>
      <w:r>
        <w:rPr>
          <w:rFonts w:hint="default" w:hAnsi="BookmanOldStyle" w:eastAsia="BookmanOldStyle" w:asciiTheme="majorAscii"/>
          <w:sz w:val="28"/>
          <w:szCs w:val="28"/>
        </w:rPr>
        <w:t>were,you would probably have found it long ago. One practical way to go</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about deciding where to look is asking where the bug cannot be. As</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Sherlock Holmes said, “Eliminate all other factors, and the one which</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remains must be the truth.”</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eastAsia" w:hAnsi="BookmanOldStyle" w:eastAsia="宋体" w:asciiTheme="majorAscii"/>
          <w:sz w:val="28"/>
          <w:szCs w:val="28"/>
          <w:lang w:eastAsia="zh-CN"/>
        </w:rPr>
      </w:pPr>
      <w:r>
        <w:rPr>
          <w:rFonts w:hint="eastAsia" w:hAnsi="BookmanOldStyle" w:eastAsia="宋体" w:asciiTheme="majorAscii"/>
          <w:sz w:val="28"/>
          <w:szCs w:val="28"/>
          <w:lang w:eastAsia="zh-CN"/>
        </w:rPr>
        <w:t>记住问题很可能不是出在你认为的地方，如果是，那你很早以前就</w:t>
      </w:r>
      <w:r>
        <w:rPr>
          <w:rFonts w:hint="eastAsia" w:hAnsi="BookmanOldStyle" w:eastAsia="宋体" w:asciiTheme="majorAscii"/>
          <w:sz w:val="28"/>
          <w:szCs w:val="28"/>
          <w:lang w:val="en-US" w:eastAsia="zh-CN"/>
        </w:rPr>
        <w:tab/>
      </w:r>
      <w:r>
        <w:rPr>
          <w:rFonts w:hint="eastAsia" w:hAnsi="BookmanOldStyle" w:eastAsia="宋体" w:asciiTheme="majorAscii"/>
          <w:sz w:val="28"/>
          <w:szCs w:val="28"/>
          <w:lang w:eastAsia="zh-CN"/>
        </w:rPr>
        <w:t>应该发现它了。一个实用的方法是判断问题不可能出现在那些地方。</w:t>
      </w:r>
      <w:r>
        <w:rPr>
          <w:rFonts w:hint="eastAsia" w:hAnsi="BookmanOldStyle" w:eastAsia="宋体" w:asciiTheme="majorAscii"/>
          <w:sz w:val="28"/>
          <w:szCs w:val="28"/>
          <w:lang w:val="en-US" w:eastAsia="zh-CN"/>
        </w:rPr>
        <w:tab/>
      </w:r>
      <w:r>
        <w:rPr>
          <w:rFonts w:hint="eastAsia" w:hAnsi="BookmanOldStyle" w:eastAsia="宋体" w:asciiTheme="majorAscii"/>
          <w:sz w:val="28"/>
          <w:szCs w:val="28"/>
          <w:lang w:eastAsia="zh-CN"/>
        </w:rPr>
        <w:t>正如夏洛克</w:t>
      </w:r>
      <w:r>
        <w:rPr>
          <w:rFonts w:hint="eastAsia" w:ascii="宋体" w:hAnsi="宋体" w:eastAsia="宋体" w:cs="宋体"/>
          <w:sz w:val="28"/>
          <w:szCs w:val="28"/>
          <w:lang w:eastAsia="zh-CN"/>
        </w:rPr>
        <w:t>·福尔摩斯说，“排除其他的因素，那么剩下来的一定是真相。”</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Symbol" w:eastAsia="Symbol" w:asciiTheme="majorAscii"/>
          <w:sz w:val="28"/>
          <w:szCs w:val="28"/>
        </w:rPr>
        <w:t xml:space="preserve">• </w:t>
      </w:r>
      <w:r>
        <w:rPr>
          <w:rFonts w:hint="default" w:hAnsi="BookmanOldStyle-Italic" w:eastAsia="BookmanOldStyle-Italic" w:asciiTheme="majorAscii"/>
          <w:i/>
          <w:sz w:val="28"/>
          <w:szCs w:val="28"/>
        </w:rPr>
        <w:t xml:space="preserve">Try to explain the problem to somebody else. </w:t>
      </w:r>
      <w:r>
        <w:rPr>
          <w:rFonts w:hint="default" w:hAnsi="BookmanOldStyle" w:eastAsia="BookmanOldStyle" w:asciiTheme="majorAscii"/>
          <w:sz w:val="28"/>
          <w:szCs w:val="28"/>
        </w:rPr>
        <w:t>We all develop blind spots.</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It is often the case that merely attempting to explain the problem to</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someone will lead you to see things you have missed. A good thing to try</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to explain is why the bug cannot be in certain places.</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eastAsia" w:hAnsi="BookmanOldStyle" w:eastAsia="宋体" w:asciiTheme="majorAscii"/>
          <w:sz w:val="28"/>
          <w:szCs w:val="28"/>
          <w:lang w:eastAsia="zh-CN"/>
        </w:rPr>
      </w:pPr>
      <w:r>
        <w:rPr>
          <w:rFonts w:hint="eastAsia" w:hAnsi="BookmanOldStyle" w:eastAsia="宋体" w:asciiTheme="majorAscii"/>
          <w:sz w:val="28"/>
          <w:szCs w:val="28"/>
          <w:lang w:eastAsia="zh-CN"/>
        </w:rPr>
        <w:t>试着去解答一些他人的问题。我们都有盲点，当试着解答别人的问</w:t>
      </w:r>
      <w:r>
        <w:rPr>
          <w:rFonts w:hint="eastAsia" w:hAnsi="BookmanOldStyle" w:eastAsia="宋体" w:asciiTheme="majorAscii"/>
          <w:sz w:val="28"/>
          <w:szCs w:val="28"/>
          <w:lang w:val="en-US" w:eastAsia="zh-CN"/>
        </w:rPr>
        <w:tab/>
      </w:r>
      <w:r>
        <w:rPr>
          <w:rFonts w:hint="eastAsia" w:hAnsi="BookmanOldStyle" w:eastAsia="宋体" w:asciiTheme="majorAscii"/>
          <w:sz w:val="28"/>
          <w:szCs w:val="28"/>
          <w:lang w:eastAsia="zh-CN"/>
        </w:rPr>
        <w:t>题是才会让你看到自己漏掉的点。一个好的方法是解释为什么错误</w:t>
      </w:r>
      <w:r>
        <w:rPr>
          <w:rFonts w:hint="eastAsia" w:hAnsi="BookmanOldStyle" w:eastAsia="宋体" w:asciiTheme="majorAscii"/>
          <w:sz w:val="28"/>
          <w:szCs w:val="28"/>
          <w:lang w:val="en-US" w:eastAsia="zh-CN"/>
        </w:rPr>
        <w:tab/>
      </w:r>
      <w:r>
        <w:rPr>
          <w:rFonts w:hint="eastAsia" w:hAnsi="BookmanOldStyle" w:eastAsia="宋体" w:asciiTheme="majorAscii"/>
          <w:sz w:val="28"/>
          <w:szCs w:val="28"/>
          <w:lang w:eastAsia="zh-CN"/>
        </w:rPr>
        <w:t>不会出现在这个地方？</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Symbol" w:eastAsia="Symbol" w:asciiTheme="majorAscii"/>
          <w:sz w:val="28"/>
          <w:szCs w:val="28"/>
        </w:rPr>
        <w:t xml:space="preserve">• </w:t>
      </w:r>
      <w:r>
        <w:rPr>
          <w:rFonts w:hint="default" w:hAnsi="BookmanOldStyle-Italic" w:eastAsia="BookmanOldStyle-Italic" w:asciiTheme="majorAscii"/>
          <w:i/>
          <w:sz w:val="28"/>
          <w:szCs w:val="28"/>
        </w:rPr>
        <w:t xml:space="preserve">Don’t believe everything you read. </w:t>
      </w:r>
      <w:r>
        <w:rPr>
          <w:rFonts w:hint="default" w:hAnsi="BookmanOldStyle" w:eastAsia="BookmanOldStyle" w:asciiTheme="majorAscii"/>
          <w:sz w:val="28"/>
          <w:szCs w:val="28"/>
        </w:rPr>
        <w:t>In particular, don’t believe the</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documentation. The code may not be doing what the comments suggest.</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eastAsia" w:hAnsi="BookmanOldStyle" w:eastAsia="宋体" w:asciiTheme="majorAscii"/>
          <w:sz w:val="28"/>
          <w:szCs w:val="28"/>
          <w:lang w:eastAsia="zh-CN"/>
        </w:rPr>
      </w:pPr>
      <w:r>
        <w:rPr>
          <w:rFonts w:hint="eastAsia" w:hAnsi="BookmanOldStyle" w:eastAsia="宋体" w:asciiTheme="majorAscii"/>
          <w:sz w:val="28"/>
          <w:szCs w:val="28"/>
          <w:lang w:eastAsia="zh-CN"/>
        </w:rPr>
        <w:t>不要全部相信你所读到的东西。特别是文献资料。程序很可能不是按照文献所说的情况来运行的。</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Symbol" w:eastAsia="Symbol" w:asciiTheme="majorAscii"/>
          <w:sz w:val="28"/>
          <w:szCs w:val="28"/>
        </w:rPr>
        <w:t xml:space="preserve">• </w:t>
      </w:r>
      <w:r>
        <w:rPr>
          <w:rFonts w:hint="default" w:hAnsi="BookmanOldStyle-Italic" w:eastAsia="BookmanOldStyle-Italic" w:asciiTheme="majorAscii"/>
          <w:i/>
          <w:sz w:val="28"/>
          <w:szCs w:val="28"/>
        </w:rPr>
        <w:t xml:space="preserve">Stop debugging and start writing documentation. </w:t>
      </w:r>
      <w:r>
        <w:rPr>
          <w:rFonts w:hint="default" w:hAnsi="BookmanOldStyle" w:eastAsia="BookmanOldStyle" w:asciiTheme="majorAscii"/>
          <w:sz w:val="28"/>
          <w:szCs w:val="28"/>
        </w:rPr>
        <w:t>This will help you</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approach the problem from a different perspective.</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eastAsia" w:hAnsi="BookmanOldStyle" w:eastAsia="宋体" w:asciiTheme="majorAscii"/>
          <w:sz w:val="28"/>
          <w:szCs w:val="28"/>
          <w:lang w:eastAsia="zh-CN"/>
        </w:rPr>
      </w:pPr>
      <w:r>
        <w:rPr>
          <w:rFonts w:hint="eastAsia" w:hAnsi="BookmanOldStyle" w:eastAsia="宋体" w:asciiTheme="majorAscii"/>
          <w:sz w:val="28"/>
          <w:szCs w:val="28"/>
          <w:lang w:eastAsia="zh-CN"/>
        </w:rPr>
        <w:t>停止调试程序而去做一下思想记录。这会帮助你以一个不同的思维方式接触问题。</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Symbol" w:eastAsia="Symbol" w:asciiTheme="majorAscii"/>
          <w:sz w:val="28"/>
          <w:szCs w:val="28"/>
        </w:rPr>
        <w:t xml:space="preserve">• </w:t>
      </w:r>
      <w:r>
        <w:rPr>
          <w:rFonts w:hint="default" w:hAnsi="BookmanOldStyle-Italic" w:eastAsia="BookmanOldStyle-Italic" w:asciiTheme="majorAscii"/>
          <w:i/>
          <w:sz w:val="28"/>
          <w:szCs w:val="28"/>
        </w:rPr>
        <w:t>Walk away, and try again tomorrow</w:t>
      </w:r>
      <w:r>
        <w:rPr>
          <w:rFonts w:hint="default" w:hAnsi="BookmanOldStyle" w:eastAsia="BookmanOldStyle" w:asciiTheme="majorAscii"/>
          <w:sz w:val="28"/>
          <w:szCs w:val="28"/>
        </w:rPr>
        <w:t>. This may mean that bug is fixed</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b/>
          <w:bCs/>
          <w:sz w:val="28"/>
          <w:szCs w:val="28"/>
        </w:rPr>
        <w:t xml:space="preserve">later </w:t>
      </w:r>
      <w:r>
        <w:rPr>
          <w:rFonts w:hint="default" w:hAnsi="BookmanOldStyle" w:eastAsia="BookmanOldStyle" w:asciiTheme="majorAscii"/>
          <w:sz w:val="28"/>
          <w:szCs w:val="28"/>
        </w:rPr>
        <w:t xml:space="preserve">in time </w:t>
      </w:r>
      <w:r>
        <w:rPr>
          <w:rFonts w:hint="default" w:hAnsi="BookmanOldStyle" w:eastAsia="BookmanOldStyle" w:asciiTheme="majorAscii"/>
          <w:b/>
          <w:bCs/>
          <w:sz w:val="28"/>
          <w:szCs w:val="28"/>
        </w:rPr>
        <w:t xml:space="preserve">than </w:t>
      </w:r>
      <w:r>
        <w:rPr>
          <w:rFonts w:hint="default" w:hAnsi="BookmanOldStyle" w:eastAsia="BookmanOldStyle" w:asciiTheme="majorAscii"/>
          <w:sz w:val="28"/>
          <w:szCs w:val="28"/>
        </w:rPr>
        <w:t>if you had stuck with it, but you will probably spend a</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 xml:space="preserve">lot </w:t>
      </w:r>
      <w:r>
        <w:rPr>
          <w:rFonts w:hint="default" w:hAnsi="BookmanOldStyle" w:eastAsia="BookmanOldStyle" w:asciiTheme="majorAscii"/>
          <w:b/>
          <w:bCs/>
          <w:sz w:val="28"/>
          <w:szCs w:val="28"/>
        </w:rPr>
        <w:t>less</w:t>
      </w:r>
      <w:r>
        <w:rPr>
          <w:rFonts w:hint="default" w:hAnsi="BookmanOldStyle" w:eastAsia="BookmanOldStyle" w:asciiTheme="majorAscii"/>
          <w:sz w:val="28"/>
          <w:szCs w:val="28"/>
        </w:rPr>
        <w:t xml:space="preserve"> of your time looking for it. That is, it is possible to trade latency</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for efficiency. (Students, this is an excellent reason to start work on</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programming problem sets earlier rather than later!)</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left="420" w:leftChars="0" w:right="0" w:rightChars="0" w:firstLine="420" w:firstLineChars="0"/>
        <w:jc w:val="left"/>
        <w:textAlignment w:val="auto"/>
        <w:outlineLvl w:val="9"/>
        <w:rPr>
          <w:rFonts w:hint="eastAsia" w:hAnsi="BookmanOldStyle" w:eastAsia="宋体" w:asciiTheme="majorAscii"/>
          <w:sz w:val="28"/>
          <w:szCs w:val="28"/>
          <w:lang w:eastAsia="zh-CN"/>
        </w:rPr>
      </w:pPr>
      <w:r>
        <w:rPr>
          <w:rFonts w:hint="eastAsia" w:hAnsi="BookmanOldStyle" w:eastAsia="宋体" w:asciiTheme="majorAscii"/>
          <w:sz w:val="28"/>
          <w:szCs w:val="28"/>
          <w:lang w:eastAsia="zh-CN"/>
        </w:rPr>
        <w:t>随他去吧，明儿再做。这意味着改正错误的时间肯定是比你深陷程序故障不能运行的时间要长，但这样你就不用花很多时间来找出程序中问题出现在哪里。很可能延迟和效率可以等价交换。（同学们，这很好解释了在解决程序调试问题时赶早不赶晚）</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jc w:val="left"/>
        <w:textAlignment w:val="auto"/>
        <w:outlineLvl w:val="1"/>
        <w:rPr>
          <w:rFonts w:hint="default" w:hAnsi="TrebuchetMS-Bold" w:eastAsia="TrebuchetMS-Bold" w:asciiTheme="majorAscii"/>
          <w:b/>
          <w:sz w:val="44"/>
          <w:szCs w:val="44"/>
        </w:rPr>
      </w:pPr>
      <w:bookmarkStart w:id="2" w:name="_Toc17343"/>
      <w:r>
        <w:rPr>
          <w:rFonts w:hint="default" w:hAnsi="TrebuchetMS-Bold" w:eastAsia="TrebuchetMS-Bold" w:asciiTheme="majorAscii"/>
          <w:b/>
          <w:sz w:val="44"/>
          <w:szCs w:val="44"/>
        </w:rPr>
        <w:t>6.2.4 And When You Have Found “The” Bug</w:t>
      </w:r>
      <w:bookmarkEnd w:id="2"/>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When you think you have found a bug in your code, the temptation to start</w:t>
      </w:r>
      <w:r>
        <w:rPr>
          <w:rFonts w:hint="eastAsia" w:hAnsi="BookmanOldStyle" w:eastAsia="宋体" w:asciiTheme="majorAscii"/>
          <w:sz w:val="28"/>
          <w:szCs w:val="28"/>
          <w:lang w:val="en-US" w:eastAsia="zh-CN"/>
        </w:rPr>
        <w:t xml:space="preserve"> </w:t>
      </w:r>
      <w:r>
        <w:rPr>
          <w:rFonts w:hint="default" w:hAnsi="BookmanOldStyle" w:eastAsia="BookmanOldStyle" w:asciiTheme="majorAscii"/>
          <w:sz w:val="28"/>
          <w:szCs w:val="28"/>
        </w:rPr>
        <w:t>coding and testing a fix is almost irresistible. It is often better, however, to slow</w:t>
      </w:r>
      <w:r>
        <w:rPr>
          <w:rFonts w:hint="eastAsia" w:hAnsi="BookmanOldStyle" w:eastAsia="宋体" w:asciiTheme="majorAscii"/>
          <w:sz w:val="28"/>
          <w:szCs w:val="28"/>
          <w:lang w:val="en-US" w:eastAsia="zh-CN"/>
        </w:rPr>
        <w:t xml:space="preserve"> </w:t>
      </w:r>
      <w:r>
        <w:rPr>
          <w:rFonts w:hint="default" w:hAnsi="BookmanOldStyle" w:eastAsia="BookmanOldStyle" w:asciiTheme="majorAscii"/>
          <w:sz w:val="28"/>
          <w:szCs w:val="28"/>
        </w:rPr>
        <w:t>down a little. Remember that the goal is not to fix one bug, but to move rapidly</w:t>
      </w:r>
      <w:r>
        <w:rPr>
          <w:rFonts w:hint="eastAsia" w:hAnsi="BookmanOldStyle" w:eastAsia="宋体" w:asciiTheme="majorAscii"/>
          <w:sz w:val="28"/>
          <w:szCs w:val="28"/>
          <w:lang w:val="en-US" w:eastAsia="zh-CN"/>
        </w:rPr>
        <w:t xml:space="preserve"> </w:t>
      </w:r>
      <w:r>
        <w:rPr>
          <w:rFonts w:hint="default" w:hAnsi="BookmanOldStyle" w:eastAsia="BookmanOldStyle" w:asciiTheme="majorAscii"/>
          <w:sz w:val="28"/>
          <w:szCs w:val="28"/>
        </w:rPr>
        <w:t>and efficiently towards a bug-free program.</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eastAsia" w:hAnsi="BookmanOldStyle" w:eastAsia="宋体" w:asciiTheme="majorAscii"/>
          <w:sz w:val="28"/>
          <w:szCs w:val="28"/>
          <w:lang w:eastAsia="zh-CN"/>
        </w:rPr>
      </w:pPr>
      <w:r>
        <w:rPr>
          <w:rFonts w:hint="eastAsia" w:hAnsi="BookmanOldStyle" w:eastAsia="宋体" w:asciiTheme="majorAscii"/>
          <w:sz w:val="28"/>
          <w:szCs w:val="28"/>
          <w:lang w:eastAsia="zh-CN"/>
        </w:rPr>
        <w:t>当你在代码中发现了错误是，那种立刻纠正错误并改写代码的冲动几乎是不可抵抗的。但最好是先冷静下来，永远记住你的目标不是修正一个错误，而是让程序向着更快速，更高效，没有错误的方向前进。</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Ask yourself if this bug explains all the observed symptoms, or whether it is just</w:t>
      </w:r>
      <w:r>
        <w:rPr>
          <w:rFonts w:hint="eastAsia" w:hAnsi="BookmanOldStyle" w:eastAsia="宋体" w:asciiTheme="majorAscii"/>
          <w:sz w:val="28"/>
          <w:szCs w:val="28"/>
          <w:lang w:val="en-US" w:eastAsia="zh-CN"/>
        </w:rPr>
        <w:t xml:space="preserve"> </w:t>
      </w:r>
      <w:r>
        <w:rPr>
          <w:rFonts w:hint="default" w:hAnsi="BookmanOldStyle" w:eastAsia="BookmanOldStyle" w:asciiTheme="majorAscii"/>
          <w:sz w:val="28"/>
          <w:szCs w:val="28"/>
        </w:rPr>
        <w:t>the tip of the iceberg. If the latter, it may be better to think about taking care of</w:t>
      </w:r>
      <w:r>
        <w:rPr>
          <w:rFonts w:hint="eastAsia" w:hAnsi="BookmanOldStyle" w:eastAsia="宋体" w:asciiTheme="majorAscii"/>
          <w:sz w:val="28"/>
          <w:szCs w:val="28"/>
          <w:lang w:val="en-US" w:eastAsia="zh-CN"/>
        </w:rPr>
        <w:t xml:space="preserve"> </w:t>
      </w:r>
      <w:r>
        <w:rPr>
          <w:rFonts w:hint="default" w:hAnsi="BookmanOldStyle" w:eastAsia="BookmanOldStyle" w:asciiTheme="majorAscii"/>
          <w:sz w:val="28"/>
          <w:szCs w:val="28"/>
        </w:rPr>
        <w:t>this bug in concert with other changes. Suppose, for example, that you have</w:t>
      </w:r>
      <w:r>
        <w:rPr>
          <w:rFonts w:hint="eastAsia" w:hAnsi="BookmanOldStyle" w:eastAsia="宋体" w:asciiTheme="majorAscii"/>
          <w:sz w:val="28"/>
          <w:szCs w:val="28"/>
          <w:lang w:val="en-US" w:eastAsia="zh-CN"/>
        </w:rPr>
        <w:t xml:space="preserve"> </w:t>
      </w:r>
      <w:r>
        <w:rPr>
          <w:rFonts w:hint="default" w:hAnsi="BookmanOldStyle" w:eastAsia="BookmanOldStyle" w:asciiTheme="majorAscii"/>
          <w:sz w:val="28"/>
          <w:szCs w:val="28"/>
        </w:rPr>
        <w:t>discovered that the bug is the result of having accidentally mutated a list. You</w:t>
      </w:r>
      <w:r>
        <w:rPr>
          <w:rFonts w:hint="eastAsia" w:hAnsi="BookmanOldStyle" w:eastAsia="宋体" w:asciiTheme="majorAscii"/>
          <w:sz w:val="28"/>
          <w:szCs w:val="28"/>
          <w:lang w:val="en-US" w:eastAsia="zh-CN"/>
        </w:rPr>
        <w:t xml:space="preserve"> </w:t>
      </w:r>
      <w:r>
        <w:rPr>
          <w:rFonts w:hint="default" w:hAnsi="BookmanOldStyle" w:eastAsia="BookmanOldStyle" w:asciiTheme="majorAscii"/>
          <w:sz w:val="28"/>
          <w:szCs w:val="28"/>
        </w:rPr>
        <w:t>could circumvent the problem locally (perhaps by making a copy of the list), or</w:t>
      </w:r>
      <w:r>
        <w:rPr>
          <w:rFonts w:hint="eastAsia" w:hAnsi="BookmanOldStyle" w:eastAsia="宋体" w:asciiTheme="majorAscii"/>
          <w:sz w:val="28"/>
          <w:szCs w:val="28"/>
          <w:lang w:val="en-US" w:eastAsia="zh-CN"/>
        </w:rPr>
        <w:t xml:space="preserve"> </w:t>
      </w:r>
      <w:r>
        <w:rPr>
          <w:rFonts w:hint="default" w:hAnsi="BookmanOldStyle" w:eastAsia="BookmanOldStyle" w:asciiTheme="majorAscii"/>
          <w:sz w:val="28"/>
          <w:szCs w:val="28"/>
        </w:rPr>
        <w:t>you could consider using a tuple instead of a list (since tuples are immutable),perhaps eliminating similar bugs elsewhere in the code.</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eastAsia" w:hAnsi="BookmanOldStyle" w:eastAsia="宋体" w:asciiTheme="majorAscii"/>
          <w:sz w:val="28"/>
          <w:szCs w:val="28"/>
          <w:lang w:eastAsia="zh-CN"/>
        </w:rPr>
      </w:pPr>
      <w:r>
        <w:rPr>
          <w:rFonts w:hint="eastAsia" w:hAnsi="BookmanOldStyle" w:eastAsia="宋体" w:asciiTheme="majorAscii"/>
          <w:sz w:val="28"/>
          <w:szCs w:val="28"/>
          <w:lang w:eastAsia="zh-CN"/>
        </w:rPr>
        <w:t>问问你自己这个错误是否就是表面上的特征，或者是否这只是冰山一角。如果是后者，最好小心对待这个问题，看是否会带来其他的变化。假设一下，你发现错误导致改变了一个链表，你可以避开这个问题（比如复制一张链表），或者用元组代替链表（元组是不会变的），但这样也许在代码的其他地方类似的错误就会发生。</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jc w:val="left"/>
        <w:textAlignment w:val="auto"/>
        <w:outlineLvl w:val="9"/>
        <w:rPr>
          <w:rFonts w:hint="default" w:hAnsi="TrebuchetMS-Bold" w:eastAsia="TrebuchetMS-Bold" w:asciiTheme="majorAscii"/>
          <w:sz w:val="28"/>
          <w:szCs w:val="28"/>
        </w:rPr>
      </w:pPr>
      <w:r>
        <w:rPr>
          <w:rFonts w:hint="default" w:hAnsi="BookmanOldStyle" w:eastAsia="BookmanOldStyle" w:asciiTheme="majorAscii"/>
          <w:sz w:val="28"/>
          <w:szCs w:val="28"/>
        </w:rPr>
        <w:t>Before making any change, try and understand the ramification of the proposed</w:t>
      </w:r>
      <w:r>
        <w:rPr>
          <w:rFonts w:hint="eastAsia" w:hAnsi="BookmanOldStyle" w:eastAsia="宋体" w:asciiTheme="majorAscii"/>
          <w:sz w:val="28"/>
          <w:szCs w:val="28"/>
          <w:lang w:val="en-US" w:eastAsia="zh-CN"/>
        </w:rPr>
        <w:t xml:space="preserve"> </w:t>
      </w:r>
      <w:r>
        <w:rPr>
          <w:rFonts w:hint="default" w:hAnsi="BookmanOldStyle" w:eastAsia="BookmanOldStyle" w:asciiTheme="majorAscii"/>
          <w:sz w:val="28"/>
          <w:szCs w:val="28"/>
        </w:rPr>
        <w:t>“fix.” Will it break something else? Does it introduce excessive complexity?Does it offer the opportunity to tidy up other parts of the code?</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Always make sure that you can get back to where you are. There is nothing</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 xml:space="preserve">more frustrating </w:t>
      </w:r>
      <w:r>
        <w:rPr>
          <w:rFonts w:hint="default" w:hAnsi="BookmanOldStyle" w:eastAsia="BookmanOldStyle" w:asciiTheme="majorAscii"/>
          <w:b/>
          <w:bCs/>
          <w:sz w:val="28"/>
          <w:szCs w:val="28"/>
        </w:rPr>
        <w:t>than</w:t>
      </w:r>
      <w:r>
        <w:rPr>
          <w:rFonts w:hint="default" w:hAnsi="BookmanOldStyle" w:eastAsia="BookmanOldStyle" w:asciiTheme="majorAscii"/>
          <w:sz w:val="28"/>
          <w:szCs w:val="28"/>
        </w:rPr>
        <w:t xml:space="preserve"> realizing that a long series of changes have left you</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further from the goal than when you started, and having no way to get back to</w:t>
      </w:r>
      <w:r>
        <w:rPr>
          <w:rFonts w:hint="eastAsia" w:hAnsi="BookmanOldStyle" w:eastAsia="宋体" w:asciiTheme="majorAscii"/>
          <w:sz w:val="28"/>
          <w:szCs w:val="28"/>
          <w:lang w:val="en-US" w:eastAsia="zh-CN"/>
        </w:rPr>
        <w:t xml:space="preserve"> </w:t>
      </w:r>
      <w:r>
        <w:rPr>
          <w:rFonts w:hint="default" w:hAnsi="BookmanOldStyle" w:eastAsia="BookmanOldStyle" w:asciiTheme="majorAscii"/>
          <w:sz w:val="28"/>
          <w:szCs w:val="28"/>
        </w:rPr>
        <w:t>where you started. Disk space is usually plentiful. Use it to store old versions</w:t>
      </w:r>
      <w:r>
        <w:rPr>
          <w:rFonts w:hint="eastAsia" w:hAnsi="BookmanOldStyle" w:eastAsia="宋体" w:asciiTheme="majorAscii"/>
          <w:sz w:val="28"/>
          <w:szCs w:val="28"/>
          <w:lang w:val="en-US" w:eastAsia="zh-CN"/>
        </w:rPr>
        <w:t xml:space="preserve"> </w:t>
      </w:r>
      <w:r>
        <w:rPr>
          <w:rFonts w:hint="default" w:hAnsi="BookmanOldStyle" w:eastAsia="BookmanOldStyle" w:asciiTheme="majorAscii"/>
          <w:sz w:val="28"/>
          <w:szCs w:val="28"/>
        </w:rPr>
        <w:t>of your program.</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eastAsia" w:hAnsi="BookmanOldStyle" w:eastAsia="宋体" w:asciiTheme="majorAscii"/>
          <w:sz w:val="28"/>
          <w:szCs w:val="28"/>
          <w:lang w:val="en-US" w:eastAsia="zh-CN"/>
        </w:rPr>
      </w:pPr>
      <w:r>
        <w:rPr>
          <w:rFonts w:hint="eastAsia" w:hAnsi="BookmanOldStyle" w:eastAsia="宋体" w:asciiTheme="majorAscii"/>
          <w:sz w:val="28"/>
          <w:szCs w:val="28"/>
          <w:lang w:eastAsia="zh-CN"/>
        </w:rPr>
        <w:t>在做任何改动之前，试着理解修改带来的衍生问题</w:t>
      </w:r>
      <w:r>
        <w:rPr>
          <w:rFonts w:hint="eastAsia" w:hAnsi="BookmanOldStyle" w:eastAsia="宋体" w:asciiTheme="majorAscii"/>
          <w:sz w:val="28"/>
          <w:szCs w:val="28"/>
          <w:lang w:val="en-US" w:eastAsia="zh-CN"/>
        </w:rPr>
        <w:t>。它会破坏其他的东西吗？它会不会使程序过于复杂？是否有其他地方可以整理这些代码？永远确保你可以回到修改之前的地方。没有什么东西让你发现一系列的改动比你刚开始更加远离你所期望目标，并且不能返回到改动前更加令人沮丧了。磁盘的空间是充足的，试着将你的旧程序保存下来。</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Finally, if there are many unexplained errors, you might consider whether</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 xml:space="preserve">finding and fixing bugs </w:t>
      </w:r>
      <w:r>
        <w:rPr>
          <w:rFonts w:hint="default" w:hAnsi="BookmanOldStyle" w:eastAsia="BookmanOldStyle" w:asciiTheme="majorAscii"/>
          <w:b/>
          <w:bCs/>
          <w:sz w:val="28"/>
          <w:szCs w:val="28"/>
        </w:rPr>
        <w:t>one at a time</w:t>
      </w:r>
      <w:r>
        <w:rPr>
          <w:rFonts w:hint="default" w:hAnsi="BookmanOldStyle" w:eastAsia="BookmanOldStyle" w:asciiTheme="majorAscii"/>
          <w:sz w:val="28"/>
          <w:szCs w:val="28"/>
        </w:rPr>
        <w:t xml:space="preserve"> is even the right approach. Maybe you</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would be better off thinking about whether there is some better way to organize</w:t>
      </w:r>
      <w:r>
        <w:rPr>
          <w:rFonts w:hint="eastAsia" w:hAnsi="BookmanOldStyle" w:eastAsia="宋体" w:asciiTheme="majorAscii"/>
          <w:sz w:val="28"/>
          <w:szCs w:val="28"/>
          <w:lang w:val="en-US" w:eastAsia="zh-CN"/>
        </w:rPr>
        <w:t xml:space="preserve"> </w:t>
      </w:r>
      <w:r>
        <w:rPr>
          <w:rFonts w:hint="default" w:hAnsi="BookmanOldStyle" w:eastAsia="BookmanOldStyle" w:asciiTheme="majorAscii"/>
          <w:sz w:val="28"/>
          <w:szCs w:val="28"/>
        </w:rPr>
        <w:t>your program or some simpler algorithm that will be easier to implement</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jc w:val="left"/>
        <w:textAlignment w:val="auto"/>
        <w:outlineLvl w:val="9"/>
        <w:rPr>
          <w:rFonts w:hint="default" w:hAnsi="BookmanOldStyle" w:eastAsia="BookmanOldStyle" w:asciiTheme="majorAscii"/>
          <w:sz w:val="28"/>
          <w:szCs w:val="28"/>
        </w:rPr>
      </w:pPr>
      <w:r>
        <w:rPr>
          <w:rFonts w:hint="default" w:hAnsi="BookmanOldStyle" w:eastAsia="BookmanOldStyle" w:asciiTheme="majorAscii"/>
          <w:sz w:val="28"/>
          <w:szCs w:val="28"/>
        </w:rPr>
        <w:t>Correctly.</w:t>
      </w:r>
    </w:p>
    <w:p>
      <w:pPr>
        <w:keepNext w:val="0"/>
        <w:keepLines w:val="0"/>
        <w:pageBreakBefore w:val="0"/>
        <w:widowControl/>
        <w:kinsoku/>
        <w:wordWrap/>
        <w:overflowPunct/>
        <w:topLinePunct w:val="0"/>
        <w:autoSpaceDE/>
        <w:autoSpaceDN/>
        <w:bidi w:val="0"/>
        <w:adjustRightInd/>
        <w:snapToGrid/>
        <w:spacing w:beforeLines="0" w:after="157" w:afterLines="50" w:line="240" w:lineRule="auto"/>
        <w:ind w:right="0" w:rightChars="0" w:firstLine="420" w:firstLineChars="0"/>
        <w:jc w:val="left"/>
        <w:textAlignment w:val="auto"/>
        <w:outlineLvl w:val="9"/>
        <w:rPr>
          <w:rFonts w:hint="eastAsia" w:hAnsi="BookmanOldStyle" w:eastAsia="宋体" w:asciiTheme="majorAscii"/>
          <w:sz w:val="28"/>
          <w:szCs w:val="28"/>
          <w:lang w:eastAsia="zh-CN"/>
        </w:rPr>
      </w:pPr>
      <w:r>
        <w:rPr>
          <w:rFonts w:hint="eastAsia" w:hAnsi="BookmanOldStyle" w:eastAsia="宋体" w:asciiTheme="majorAscii"/>
          <w:sz w:val="28"/>
          <w:szCs w:val="28"/>
          <w:lang w:eastAsia="zh-CN"/>
        </w:rPr>
        <w:t>最后，世上有很多解释不了的错误。你可能会考虑一次找出并解决一个错误是否是正确的方法，如果你时常思考是否有更好的方法整合你的程序或者更简单正确的算法试用于你的程序，那样，你会变得更好。</w:t>
      </w:r>
    </w:p>
    <w:p>
      <w:pPr>
        <w:pStyle w:val="2"/>
        <w:numPr>
          <w:ilvl w:val="0"/>
          <w:numId w:val="2"/>
        </w:numPr>
        <w:rPr>
          <w:rFonts w:hint="eastAsia"/>
          <w:lang w:eastAsia="zh-CN"/>
        </w:rPr>
      </w:pPr>
      <w:bookmarkStart w:id="3" w:name="_Toc15283"/>
      <w:r>
        <w:rPr>
          <w:rFonts w:hint="eastAsia"/>
          <w:lang w:eastAsia="zh-CN"/>
        </w:rPr>
        <w:t>感受</w:t>
      </w:r>
      <w:bookmarkEnd w:id="3"/>
    </w:p>
    <w:p>
      <w:pPr>
        <w:numPr>
          <w:ilvl w:val="0"/>
          <w:numId w:val="3"/>
        </w:numPr>
        <w:outlineLvl w:val="9"/>
        <w:rPr>
          <w:rFonts w:hint="eastAsia"/>
          <w:sz w:val="28"/>
          <w:szCs w:val="28"/>
          <w:lang w:val="en-US" w:eastAsia="zh-CN"/>
        </w:rPr>
      </w:pPr>
      <w:r>
        <w:rPr>
          <w:rFonts w:hint="eastAsia"/>
          <w:sz w:val="28"/>
          <w:szCs w:val="28"/>
          <w:lang w:val="en-US" w:eastAsia="zh-CN"/>
        </w:rPr>
        <w:t>你以为你以为不是你以为的。错误常常出现在你没有以为的地方，而你以为的地方，其实一点问题都没有</w:t>
      </w:r>
    </w:p>
    <w:p>
      <w:pPr>
        <w:numPr>
          <w:ilvl w:val="0"/>
          <w:numId w:val="3"/>
        </w:numPr>
        <w:outlineLvl w:val="9"/>
        <w:rPr>
          <w:rFonts w:hint="eastAsia"/>
          <w:sz w:val="28"/>
          <w:szCs w:val="28"/>
          <w:lang w:val="en-US" w:eastAsia="zh-CN"/>
        </w:rPr>
      </w:pPr>
      <w:r>
        <w:rPr>
          <w:rFonts w:hint="eastAsia"/>
          <w:sz w:val="28"/>
          <w:szCs w:val="28"/>
          <w:lang w:val="en-US" w:eastAsia="zh-CN"/>
        </w:rPr>
        <w:t>遇到问题就解决，不行明天再来，不要pass it away，否则你将会在调试程序的时候付出十倍以上的时间。</w:t>
      </w:r>
    </w:p>
    <w:p>
      <w:pPr>
        <w:numPr>
          <w:ilvl w:val="0"/>
          <w:numId w:val="3"/>
        </w:numPr>
        <w:rPr>
          <w:rFonts w:hint="eastAsia"/>
          <w:sz w:val="28"/>
          <w:szCs w:val="28"/>
          <w:lang w:val="en-US" w:eastAsia="zh-CN"/>
        </w:rPr>
      </w:pPr>
      <w:r>
        <w:rPr>
          <w:rFonts w:hint="eastAsia"/>
          <w:sz w:val="28"/>
          <w:szCs w:val="28"/>
          <w:lang w:val="en-US" w:eastAsia="zh-CN"/>
        </w:rPr>
        <w:t>多去帮他人解决问题，这样比你自己编程序要学到的多，因为他人的问题恰恰是你忽略的点，只是你没有注意到。</w:t>
      </w:r>
    </w:p>
    <w:sectPr>
      <w:pgSz w:w="12240" w:h="15840"/>
      <w:pgMar w:top="1440" w:right="1800" w:bottom="1440" w:left="1800" w:header="720" w:footer="720" w:gutter="0"/>
      <w:lnNumType w:countBy="0" w:distance="36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rebuchetMS-Bold">
    <w:altName w:val="Segoe Print"/>
    <w:panose1 w:val="00000000000000000000"/>
    <w:charset w:val="00"/>
    <w:family w:val="swiss"/>
    <w:pitch w:val="default"/>
    <w:sig w:usb0="00000000" w:usb1="00000000" w:usb2="00000000" w:usb3="00000000" w:csb0="00000001" w:csb1="00000000"/>
  </w:font>
  <w:font w:name="BookmanOldStyle">
    <w:altName w:val="Segoe Print"/>
    <w:panose1 w:val="00000000000000000000"/>
    <w:charset w:val="00"/>
    <w:family w:val="swiss"/>
    <w:pitch w:val="default"/>
    <w:sig w:usb0="00000000" w:usb1="00000000" w:usb2="00000000" w:usb3="00000000" w:csb0="00000001" w:csb1="00000000"/>
  </w:font>
  <w:font w:name="Symbol">
    <w:panose1 w:val="05050102010706020507"/>
    <w:charset w:val="00"/>
    <w:family w:val="swiss"/>
    <w:pitch w:val="default"/>
    <w:sig w:usb0="00000000" w:usb1="00000000" w:usb2="00000000" w:usb3="00000000" w:csb0="80000000" w:csb1="00000000"/>
  </w:font>
  <w:font w:name="BookmanOldStyle-Italic">
    <w:altName w:val="Segoe Print"/>
    <w:panose1 w:val="00000000000000000000"/>
    <w:charset w:val="00"/>
    <w:family w:val="swiss"/>
    <w:pitch w:val="default"/>
    <w:sig w:usb0="00000000" w:usb1="00000000" w:usb2="00000000" w:usb3="00000000" w:csb0="00000001" w:csb1="00000000"/>
  </w:font>
  <w:font w:name="CourierNewPSMT">
    <w:altName w:val="Segoe Print"/>
    <w:panose1 w:val="00000000000000000000"/>
    <w:charset w:val="00"/>
    <w:family w:val="swiss"/>
    <w:pitch w:val="default"/>
    <w:sig w:usb0="00000000" w:usb1="00000000" w:usb2="00000000" w:usb3="00000000" w:csb0="00000001" w:csb1="00000000"/>
  </w:font>
  <w:font w:name="LucidaSans-Typewriter">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Calibri Light">
    <w:panose1 w:val="020F0302020204030204"/>
    <w:charset w:val="00"/>
    <w:family w:val="swiss"/>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宋体"/>
        <w:sz w:val="21"/>
        <w:szCs w:val="21"/>
        <w:lang w:eastAsia="zh-CN"/>
      </w:rPr>
    </w:pPr>
    <w:r>
      <w:rPr>
        <w:rFonts w:hint="eastAsia"/>
        <w:sz w:val="21"/>
        <w:szCs w:val="21"/>
        <w:lang w:eastAsia="zh-CN"/>
      </w:rPr>
      <w:t>课程作业四</w:t>
    </w:r>
    <w:r>
      <w:rPr>
        <w:rFonts w:hint="eastAsia"/>
        <w:sz w:val="21"/>
        <w:szCs w:val="21"/>
        <w:lang w:val="en-US" w:eastAsia="zh-CN"/>
      </w:rPr>
      <w:t xml:space="preserve"> 03013432 李建杰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26760928">
    <w:nsid w:val="66EC47E0"/>
    <w:multiLevelType w:val="multilevel"/>
    <w:tmpl w:val="66EC47E0"/>
    <w:lvl w:ilvl="0" w:tentative="1">
      <w:start w:val="1"/>
      <w:numFmt w:val="decimal"/>
      <w:lvlText w:val="%1、"/>
      <w:lvlJc w:val="left"/>
      <w:pPr>
        <w:ind w:left="1145" w:hanging="360"/>
      </w:pPr>
      <w:rPr>
        <w:rFonts w:hint="default"/>
      </w:rPr>
    </w:lvl>
    <w:lvl w:ilvl="1" w:tentative="1">
      <w:start w:val="1"/>
      <w:numFmt w:val="lowerLetter"/>
      <w:lvlText w:val="%2)"/>
      <w:lvlJc w:val="left"/>
      <w:pPr>
        <w:ind w:left="1625" w:hanging="420"/>
      </w:pPr>
    </w:lvl>
    <w:lvl w:ilvl="2" w:tentative="1">
      <w:start w:val="1"/>
      <w:numFmt w:val="lowerRoman"/>
      <w:lvlText w:val="%3."/>
      <w:lvlJc w:val="right"/>
      <w:pPr>
        <w:ind w:left="2045" w:hanging="420"/>
      </w:pPr>
    </w:lvl>
    <w:lvl w:ilvl="3" w:tentative="1">
      <w:start w:val="1"/>
      <w:numFmt w:val="decimal"/>
      <w:lvlText w:val="%4."/>
      <w:lvlJc w:val="left"/>
      <w:pPr>
        <w:ind w:left="2465" w:hanging="420"/>
      </w:pPr>
    </w:lvl>
    <w:lvl w:ilvl="4" w:tentative="1">
      <w:start w:val="1"/>
      <w:numFmt w:val="lowerLetter"/>
      <w:lvlText w:val="%5)"/>
      <w:lvlJc w:val="left"/>
      <w:pPr>
        <w:ind w:left="2885" w:hanging="420"/>
      </w:pPr>
    </w:lvl>
    <w:lvl w:ilvl="5" w:tentative="1">
      <w:start w:val="1"/>
      <w:numFmt w:val="lowerRoman"/>
      <w:lvlText w:val="%6."/>
      <w:lvlJc w:val="right"/>
      <w:pPr>
        <w:ind w:left="3305" w:hanging="420"/>
      </w:pPr>
    </w:lvl>
    <w:lvl w:ilvl="6" w:tentative="1">
      <w:start w:val="1"/>
      <w:numFmt w:val="decimal"/>
      <w:lvlText w:val="%7."/>
      <w:lvlJc w:val="left"/>
      <w:pPr>
        <w:ind w:left="3725" w:hanging="420"/>
      </w:pPr>
    </w:lvl>
    <w:lvl w:ilvl="7" w:tentative="1">
      <w:start w:val="1"/>
      <w:numFmt w:val="lowerLetter"/>
      <w:lvlText w:val="%8)"/>
      <w:lvlJc w:val="left"/>
      <w:pPr>
        <w:ind w:left="4145" w:hanging="420"/>
      </w:pPr>
    </w:lvl>
    <w:lvl w:ilvl="8" w:tentative="1">
      <w:start w:val="1"/>
      <w:numFmt w:val="lowerRoman"/>
      <w:lvlText w:val="%9."/>
      <w:lvlJc w:val="right"/>
      <w:pPr>
        <w:ind w:left="4565" w:hanging="420"/>
      </w:pPr>
    </w:lvl>
  </w:abstractNum>
  <w:abstractNum w:abstractNumId="1463109430">
    <w:nsid w:val="57354736"/>
    <w:multiLevelType w:val="singleLevel"/>
    <w:tmpl w:val="57354736"/>
    <w:lvl w:ilvl="0" w:tentative="1">
      <w:start w:val="1"/>
      <w:numFmt w:val="decimal"/>
      <w:suff w:val="nothing"/>
      <w:lvlText w:val="%1、"/>
      <w:lvlJc w:val="left"/>
    </w:lvl>
  </w:abstractNum>
  <w:abstractNum w:abstractNumId="1463109310">
    <w:nsid w:val="573546BE"/>
    <w:multiLevelType w:val="singleLevel"/>
    <w:tmpl w:val="573546BE"/>
    <w:lvl w:ilvl="0" w:tentative="1">
      <w:start w:val="2"/>
      <w:numFmt w:val="chineseCounting"/>
      <w:suff w:val="nothing"/>
      <w:lvlText w:val="%1、"/>
      <w:lvlJc w:val="left"/>
    </w:lvl>
  </w:abstractNum>
  <w:num w:numId="1">
    <w:abstractNumId w:val="1726760928"/>
  </w:num>
  <w:num w:numId="2">
    <w:abstractNumId w:val="1463109310"/>
  </w:num>
  <w:num w:numId="3">
    <w:abstractNumId w:val="14631094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B67F02"/>
    <w:rsid w:val="212B5FA9"/>
    <w:rsid w:val="3AD46F92"/>
    <w:rsid w:val="4382151E"/>
    <w:rsid w:val="53955381"/>
    <w:rsid w:val="5A81599E"/>
    <w:rsid w:val="7D7E1006"/>
    <w:rsid w:val="7FE509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widowControl w:val="0"/>
      <w:tabs>
        <w:tab w:val="center" w:pos="4153"/>
        <w:tab w:val="right" w:pos="8306"/>
      </w:tabs>
      <w:snapToGrid w:val="0"/>
      <w:jc w:val="left"/>
    </w:pPr>
    <w:rPr>
      <w:rFonts w:ascii="Times New Roman" w:hAnsi="Times New Roman"/>
      <w:sz w:val="18"/>
      <w:lang w:val="en-US" w:eastAsia="zh-CN"/>
    </w:rPr>
  </w:style>
  <w:style w:type="paragraph" w:styleId="4">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lang w:val="en-US" w:eastAsia="zh-CN"/>
    </w:rPr>
  </w:style>
  <w:style w:type="paragraph" w:styleId="5">
    <w:name w:val="toc 1"/>
    <w:basedOn w:val="1"/>
    <w:next w:val="1"/>
    <w:uiPriority w:val="0"/>
  </w:style>
  <w:style w:type="paragraph" w:styleId="6">
    <w:name w:val="toc 2"/>
    <w:basedOn w:val="1"/>
    <w:next w:val="1"/>
    <w:uiPriority w:val="0"/>
    <w:pPr>
      <w:ind w:left="420" w:leftChars="200"/>
    </w:pPr>
  </w:style>
  <w:style w:type="paragraph" w:customStyle="1" w:styleId="9">
    <w:name w:val="No Spacing"/>
    <w:link w:val="10"/>
    <w:uiPriority w:val="0"/>
    <w:rPr>
      <w:rFonts w:hint="default" w:ascii="Times New Roman" w:hAnsi="Times New Roman" w:eastAsia="宋体"/>
      <w:sz w:val="22"/>
    </w:rPr>
  </w:style>
  <w:style w:type="character" w:customStyle="1" w:styleId="10">
    <w:name w:val="无间隔 Char"/>
    <w:basedOn w:val="7"/>
    <w:link w:val="9"/>
    <w:uiPriority w:val="0"/>
    <w:rPr>
      <w:rFonts w:hint="default" w:ascii="Times New Roman" w:hAnsi="Times New Roman" w:eastAsia="宋体"/>
      <w:sz w:val="22"/>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customSectPr>
    <customSectPr>
      <sectNamePr val="目录页"/>
    </customSectPr>
    <customSectPr/>
  </customSectProps>
  <customShpExts>
    <customShpInfo spid="_x0000_s1026" textRotate="1"/>
    <customShpInfo spid="_x0000_s1029"/>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2016-05-13T00:54:00Z</dcterms:created>
  <dc:creator>Administrator</dc:creator>
  <cp:lastModifiedBy>Administrator</cp:lastModifiedBy>
  <dcterms:modified xsi:type="dcterms:W3CDTF">2016-05-13T03:07:36Z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