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Exception的位置：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java.lang.Object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java.lang.Throwable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java.lang.Exception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Runtime异常--非检测性异常(编译器无法检查)和其他的检测异常(编译器可以检查出)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5669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程序执行过程中发生异常后，直奔Catch分支进行处理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如果不Catch，JVM会接管并终止程序，停止执行后面的代码。所有对于一个需要持续运行的系统，要Catch和处理所有程序中可能发生的异常。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 无论是否发生异常都要执行的代码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实在避免不了时，抛出异常。异常抛给该方法的调用者：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show() throws FileNotFoundException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FileInputStream fis = new FileInputStream("c:/Temp/java/a.text");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fis.close();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不建议在main方法中抛出异常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子类不能抛出平级不一样和更高的异常</w:t>
      </w:r>
      <w:r>
        <w:rPr>
          <w:rFonts w:hint="eastAsia"/>
          <w:lang w:val="en-US" w:eastAsia="zh-CN"/>
        </w:rPr>
        <w:t>，孩子不能比爹更坏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子类中重写的方法，不能抛出更大的异常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若父类中被重写的方法没有抛出异常，则子类中重写的方法只能进行异常的捕获处理。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自定义异常需要Extends Exception类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005965"/>
            <wp:effectExtent l="0" t="0" r="444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BufferedInput/OutputStream，提供内存和磁盘IO之间的缓冲区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BufferedWriter/Reader，提供内存和磁盘IO之间的缓冲区（字符流）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37715"/>
            <wp:effectExtent l="0" t="0" r="762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选中代码后，使用Ctrl-alt-T来生成异常捕获代码/if等代码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FileInputStream和FileOutputStream 读取和写非文本文本文件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readInt();读取4个字节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read();读取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ObjectInput/OutputStream将对象整体写入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 transient String phoneNum;</w:t>
      </w:r>
      <w:r>
        <w:rPr>
          <w:rFonts w:hint="eastAsia"/>
          <w:lang w:val="en-US" w:eastAsia="zh-CN"/>
        </w:rPr>
        <w:t xml:space="preserve"> transient关键字不参与序列化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进程和线程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java.lang.Thread类</w:t>
      </w:r>
    </w:p>
    <w:p>
      <w:pPr>
        <w:ind w:firstLine="200" w:firstLine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t1.start();//启动线程，和下面的主线程同步执行</w:t>
      </w:r>
      <w:r>
        <w:rPr>
          <w:rFonts w:hint="eastAsia"/>
          <w:lang w:val="en-US" w:eastAsia="zh-CN"/>
        </w:rPr>
        <w:t>，2个线程同时干活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i=1; i&lt;= 20; i++) {</w:t>
      </w:r>
    </w:p>
    <w:p>
      <w:pPr>
        <w:ind w:firstLine="20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System.out.println("--------------------main方法中，i = " + i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28289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start()只是代表就绪，但线程还未执行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守护线程会和主线程一起结束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线程的同步机制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-386080</wp:posOffset>
                </wp:positionV>
                <wp:extent cx="790575" cy="390525"/>
                <wp:effectExtent l="4445" t="4445" r="508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9335" y="528320"/>
                          <a:ext cx="790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用处？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05pt;margin-top:-30.4pt;height:30.75pt;width:62.25pt;z-index:251658240;mso-width-relative:page;mso-height-relative:page;" fillcolor="#FFFFFF [3201]" filled="t" stroked="t" coordsize="21600,21600" o:gfxdata="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Z6eLUAAAACAEAAA8AAAAAAAAAAQAgAAAAIgAAAGRycy9kb3ducmV2Lnht&#10;bFBLAQIUABQAAAAIAIdO4kDeyxteNgIAAHIEAAAOAAAAAAAAAAEAIAAAACM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用处？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Synchronized(类类型的引用){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需要锁定的代码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public公共类只能有一个，且与文件名相同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Synchronized关键词对static方法加锁，实际上是对类对象(类名.class)加锁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2185035"/>
            <wp:effectExtent l="0" t="0" r="6985" b="57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线程实现方法3：实现Java.util.concurrent.Callable接口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反射Reflection</w:t>
      </w:r>
      <w:bookmarkStart w:id="1" w:name="_GoBack"/>
      <w:bookmarkEnd w:id="1"/>
      <w:r>
        <w:rPr>
          <w:rFonts w:hint="eastAsia"/>
          <w:lang w:val="en-US" w:eastAsia="zh-CN"/>
        </w:rPr>
        <w:t>机制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6D17"/>
    <w:rsid w:val="00497C53"/>
    <w:rsid w:val="00A06C2E"/>
    <w:rsid w:val="00EC6546"/>
    <w:rsid w:val="012F1C9F"/>
    <w:rsid w:val="017C0DDB"/>
    <w:rsid w:val="01D82F4B"/>
    <w:rsid w:val="024D172E"/>
    <w:rsid w:val="02A136D7"/>
    <w:rsid w:val="03CD57B2"/>
    <w:rsid w:val="04750BF5"/>
    <w:rsid w:val="04C84B05"/>
    <w:rsid w:val="051A52BF"/>
    <w:rsid w:val="0634500A"/>
    <w:rsid w:val="070C7C9A"/>
    <w:rsid w:val="07E738BD"/>
    <w:rsid w:val="089F0BF3"/>
    <w:rsid w:val="08A736EC"/>
    <w:rsid w:val="08F72724"/>
    <w:rsid w:val="094C6EC9"/>
    <w:rsid w:val="096D3331"/>
    <w:rsid w:val="099B20DE"/>
    <w:rsid w:val="0BD16109"/>
    <w:rsid w:val="0CDD71D8"/>
    <w:rsid w:val="0CF44781"/>
    <w:rsid w:val="0D524D88"/>
    <w:rsid w:val="0D7960AB"/>
    <w:rsid w:val="0E11723A"/>
    <w:rsid w:val="0E162237"/>
    <w:rsid w:val="0E534489"/>
    <w:rsid w:val="0EA31F69"/>
    <w:rsid w:val="0F136DE8"/>
    <w:rsid w:val="0F2C5DD0"/>
    <w:rsid w:val="10E52538"/>
    <w:rsid w:val="1116574C"/>
    <w:rsid w:val="11796B2E"/>
    <w:rsid w:val="11A4040E"/>
    <w:rsid w:val="11DD0E17"/>
    <w:rsid w:val="12F84628"/>
    <w:rsid w:val="138B04F3"/>
    <w:rsid w:val="13A37214"/>
    <w:rsid w:val="13B43CDB"/>
    <w:rsid w:val="1461294B"/>
    <w:rsid w:val="14D96911"/>
    <w:rsid w:val="156F4566"/>
    <w:rsid w:val="166B37BB"/>
    <w:rsid w:val="17002D96"/>
    <w:rsid w:val="18237A02"/>
    <w:rsid w:val="182D7DE7"/>
    <w:rsid w:val="193149C9"/>
    <w:rsid w:val="1A7C48DB"/>
    <w:rsid w:val="1AD246A5"/>
    <w:rsid w:val="1B287D22"/>
    <w:rsid w:val="1B786222"/>
    <w:rsid w:val="1C74137A"/>
    <w:rsid w:val="1CB15EC6"/>
    <w:rsid w:val="1CC811B2"/>
    <w:rsid w:val="1D1709B3"/>
    <w:rsid w:val="1D7A04BC"/>
    <w:rsid w:val="1E9955DC"/>
    <w:rsid w:val="1EFD011B"/>
    <w:rsid w:val="1F0C0FC8"/>
    <w:rsid w:val="1F81521C"/>
    <w:rsid w:val="1F9E6290"/>
    <w:rsid w:val="20A96A0B"/>
    <w:rsid w:val="218D7FA6"/>
    <w:rsid w:val="21BB4BE6"/>
    <w:rsid w:val="21DE388C"/>
    <w:rsid w:val="2211706A"/>
    <w:rsid w:val="22C933A7"/>
    <w:rsid w:val="2376591C"/>
    <w:rsid w:val="23AC520D"/>
    <w:rsid w:val="23E01419"/>
    <w:rsid w:val="24DB7AB3"/>
    <w:rsid w:val="261C3AFF"/>
    <w:rsid w:val="277849AA"/>
    <w:rsid w:val="2790294C"/>
    <w:rsid w:val="27993C80"/>
    <w:rsid w:val="27A55239"/>
    <w:rsid w:val="286734E7"/>
    <w:rsid w:val="289704D7"/>
    <w:rsid w:val="296D2DB9"/>
    <w:rsid w:val="29940A12"/>
    <w:rsid w:val="2A0D3377"/>
    <w:rsid w:val="2A4E2FE8"/>
    <w:rsid w:val="2B8A27F6"/>
    <w:rsid w:val="2C6B01FD"/>
    <w:rsid w:val="2DE25F07"/>
    <w:rsid w:val="2E1359EE"/>
    <w:rsid w:val="2E716958"/>
    <w:rsid w:val="2EE974A6"/>
    <w:rsid w:val="2F0208C7"/>
    <w:rsid w:val="2F103D91"/>
    <w:rsid w:val="2F1B3C48"/>
    <w:rsid w:val="2F1F306C"/>
    <w:rsid w:val="2F68694B"/>
    <w:rsid w:val="2F8729CF"/>
    <w:rsid w:val="2F946085"/>
    <w:rsid w:val="2FC40FD7"/>
    <w:rsid w:val="31741056"/>
    <w:rsid w:val="31823177"/>
    <w:rsid w:val="318746AC"/>
    <w:rsid w:val="32391288"/>
    <w:rsid w:val="331F7A22"/>
    <w:rsid w:val="339C3FC1"/>
    <w:rsid w:val="33E6765E"/>
    <w:rsid w:val="34E07176"/>
    <w:rsid w:val="353E4783"/>
    <w:rsid w:val="35566434"/>
    <w:rsid w:val="3598360C"/>
    <w:rsid w:val="35C62DEA"/>
    <w:rsid w:val="38765CFC"/>
    <w:rsid w:val="39C83A24"/>
    <w:rsid w:val="39D8514B"/>
    <w:rsid w:val="39F0169E"/>
    <w:rsid w:val="3A4B695C"/>
    <w:rsid w:val="3B594DCD"/>
    <w:rsid w:val="3B643459"/>
    <w:rsid w:val="3C8B2C0B"/>
    <w:rsid w:val="3D412BD9"/>
    <w:rsid w:val="3E593F23"/>
    <w:rsid w:val="3F2750C0"/>
    <w:rsid w:val="3F6A6692"/>
    <w:rsid w:val="3F9A20C9"/>
    <w:rsid w:val="403C0413"/>
    <w:rsid w:val="404D563C"/>
    <w:rsid w:val="40905CB6"/>
    <w:rsid w:val="40D22389"/>
    <w:rsid w:val="412511A6"/>
    <w:rsid w:val="41B103FD"/>
    <w:rsid w:val="41B246C7"/>
    <w:rsid w:val="426B2022"/>
    <w:rsid w:val="42EF12D0"/>
    <w:rsid w:val="43307AD8"/>
    <w:rsid w:val="4378097C"/>
    <w:rsid w:val="44DB6535"/>
    <w:rsid w:val="456B0D6F"/>
    <w:rsid w:val="45D06232"/>
    <w:rsid w:val="46420E8F"/>
    <w:rsid w:val="465073F9"/>
    <w:rsid w:val="46C83243"/>
    <w:rsid w:val="47FB4E79"/>
    <w:rsid w:val="488B7C4D"/>
    <w:rsid w:val="48CF574A"/>
    <w:rsid w:val="48D0392E"/>
    <w:rsid w:val="48EB4FA4"/>
    <w:rsid w:val="48EE2634"/>
    <w:rsid w:val="4ACB4C4D"/>
    <w:rsid w:val="4B50759C"/>
    <w:rsid w:val="4B80691B"/>
    <w:rsid w:val="4C8A6A7F"/>
    <w:rsid w:val="4CC1371F"/>
    <w:rsid w:val="4DE405BE"/>
    <w:rsid w:val="4E4D1865"/>
    <w:rsid w:val="4FFC6870"/>
    <w:rsid w:val="501C22CB"/>
    <w:rsid w:val="502B0BB4"/>
    <w:rsid w:val="50975B84"/>
    <w:rsid w:val="51D17749"/>
    <w:rsid w:val="524043DF"/>
    <w:rsid w:val="526870A2"/>
    <w:rsid w:val="52C11850"/>
    <w:rsid w:val="52CE0B01"/>
    <w:rsid w:val="52D6096D"/>
    <w:rsid w:val="52E71C06"/>
    <w:rsid w:val="530E40EB"/>
    <w:rsid w:val="53B00C27"/>
    <w:rsid w:val="53B074DC"/>
    <w:rsid w:val="541868A3"/>
    <w:rsid w:val="5471281E"/>
    <w:rsid w:val="54B44CAE"/>
    <w:rsid w:val="550B3622"/>
    <w:rsid w:val="55231985"/>
    <w:rsid w:val="558E61BF"/>
    <w:rsid w:val="55D0236F"/>
    <w:rsid w:val="56CC1787"/>
    <w:rsid w:val="574849B7"/>
    <w:rsid w:val="57C4503B"/>
    <w:rsid w:val="582C0106"/>
    <w:rsid w:val="585311F8"/>
    <w:rsid w:val="5880493B"/>
    <w:rsid w:val="58A253FD"/>
    <w:rsid w:val="58DD5CE7"/>
    <w:rsid w:val="590B7B3B"/>
    <w:rsid w:val="5A450D50"/>
    <w:rsid w:val="5B2E5A2D"/>
    <w:rsid w:val="5B8F77F4"/>
    <w:rsid w:val="5C632965"/>
    <w:rsid w:val="5D384E2C"/>
    <w:rsid w:val="5D3B7C14"/>
    <w:rsid w:val="5DA57E19"/>
    <w:rsid w:val="5DAF0009"/>
    <w:rsid w:val="5DDA6351"/>
    <w:rsid w:val="5DDB3293"/>
    <w:rsid w:val="5EB64906"/>
    <w:rsid w:val="5ECA2C07"/>
    <w:rsid w:val="5F0828D8"/>
    <w:rsid w:val="5F983DC5"/>
    <w:rsid w:val="601D58D7"/>
    <w:rsid w:val="607610F5"/>
    <w:rsid w:val="608F2DAA"/>
    <w:rsid w:val="60CC2420"/>
    <w:rsid w:val="617B6357"/>
    <w:rsid w:val="61D24E8F"/>
    <w:rsid w:val="628C4E5C"/>
    <w:rsid w:val="62A562F5"/>
    <w:rsid w:val="62EE020C"/>
    <w:rsid w:val="63641E62"/>
    <w:rsid w:val="63D824C8"/>
    <w:rsid w:val="641D6DA7"/>
    <w:rsid w:val="64AB7E12"/>
    <w:rsid w:val="65BE3E4A"/>
    <w:rsid w:val="663510CE"/>
    <w:rsid w:val="663954CA"/>
    <w:rsid w:val="67DF72E2"/>
    <w:rsid w:val="687015F1"/>
    <w:rsid w:val="699A4E6A"/>
    <w:rsid w:val="69B73798"/>
    <w:rsid w:val="6AC75E23"/>
    <w:rsid w:val="6B0930E2"/>
    <w:rsid w:val="6B4F5FA7"/>
    <w:rsid w:val="6B801027"/>
    <w:rsid w:val="6C0D5E98"/>
    <w:rsid w:val="6CA876DC"/>
    <w:rsid w:val="6D3429DE"/>
    <w:rsid w:val="6DF63B7E"/>
    <w:rsid w:val="6DF718F4"/>
    <w:rsid w:val="6E1D38D7"/>
    <w:rsid w:val="6E443456"/>
    <w:rsid w:val="6EA027AB"/>
    <w:rsid w:val="6EF332CC"/>
    <w:rsid w:val="6EFD4C64"/>
    <w:rsid w:val="705A4B82"/>
    <w:rsid w:val="71403A1F"/>
    <w:rsid w:val="71983D5A"/>
    <w:rsid w:val="72504E67"/>
    <w:rsid w:val="729A0B80"/>
    <w:rsid w:val="72CF1F2B"/>
    <w:rsid w:val="736551BA"/>
    <w:rsid w:val="73B33D06"/>
    <w:rsid w:val="73B91C54"/>
    <w:rsid w:val="73C02191"/>
    <w:rsid w:val="748409B1"/>
    <w:rsid w:val="74F60A15"/>
    <w:rsid w:val="757333AB"/>
    <w:rsid w:val="757F12FE"/>
    <w:rsid w:val="76553A31"/>
    <w:rsid w:val="765E70AD"/>
    <w:rsid w:val="76BE572A"/>
    <w:rsid w:val="776059D0"/>
    <w:rsid w:val="794516B4"/>
    <w:rsid w:val="795F371E"/>
    <w:rsid w:val="79E471F6"/>
    <w:rsid w:val="79E97CA3"/>
    <w:rsid w:val="7A6B3BD5"/>
    <w:rsid w:val="7C237B4B"/>
    <w:rsid w:val="7C585302"/>
    <w:rsid w:val="7D0A5774"/>
    <w:rsid w:val="7DA7331B"/>
    <w:rsid w:val="7EF411B0"/>
    <w:rsid w:val="7FBB2E03"/>
    <w:rsid w:val="7FE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6">
    <w:name w:val="HTML Typewriter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7">
    <w:name w:val="Hyperlink"/>
    <w:basedOn w:val="4"/>
    <w:uiPriority w:val="0"/>
    <w:rPr>
      <w:color w:val="4A6782"/>
      <w:u w:val="none"/>
    </w:rPr>
  </w:style>
  <w:style w:type="character" w:customStyle="1" w:styleId="9">
    <w:name w:val="activetabletab"/>
    <w:qFormat/>
    <w:uiPriority w:val="0"/>
  </w:style>
  <w:style w:type="character" w:customStyle="1" w:styleId="10">
    <w:name w:val="tabletab"/>
    <w:uiPriority w:val="0"/>
  </w:style>
  <w:style w:type="character" w:customStyle="1" w:styleId="11">
    <w:name w:val="deprecationcomment"/>
    <w:uiPriority w:val="0"/>
  </w:style>
  <w:style w:type="character" w:customStyle="1" w:styleId="12">
    <w:name w:val="emphasizedphrase2"/>
    <w:uiPriority w:val="0"/>
  </w:style>
  <w:style w:type="character" w:customStyle="1" w:styleId="13">
    <w:name w:val="interfacename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2020-08-06T02:30:00Z</dcterms:created>
  <dc:creator>Administrator</dc:creator>
  <cp:lastModifiedBy>Administrator</cp:lastModifiedBy>
  <dcterms:modified xsi:type="dcterms:W3CDTF">2020-09-08T00:09:54Z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