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3CD8F" w14:textId="3EFB8A45" w:rsidR="00730271" w:rsidRDefault="00730271" w:rsidP="00730271">
      <w:pPr>
        <w:widowControl/>
        <w:jc w:val="center"/>
        <w:rPr>
          <w:rFonts w:ascii="MS Mincho" w:eastAsia="MS Mincho" w:hAnsi="MS Mincho" w:cs="MS Mincho" w:hint="eastAsia"/>
          <w:color w:val="333333"/>
          <w:spacing w:val="9"/>
          <w:kern w:val="0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 w:hint="eastAsia"/>
          <w:color w:val="333333"/>
          <w:spacing w:val="9"/>
          <w:kern w:val="0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报</w:t>
      </w:r>
    </w:p>
    <w:p w14:paraId="3E9FFB2D" w14:textId="77777777" w:rsidR="00730271" w:rsidRPr="00730271" w:rsidRDefault="00730271" w:rsidP="0073027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分众算是</w:t>
      </w:r>
      <w:r w:rsidRPr="007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热门</w:t>
      </w:r>
      <w:r w:rsidRPr="007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股了，很多大</w:t>
      </w:r>
      <w:r w:rsidRPr="00730271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V</w:t>
      </w:r>
      <w:r w:rsidRPr="007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都推</w:t>
      </w:r>
      <w:r w:rsidRPr="007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过</w:t>
      </w:r>
      <w:r w:rsidRPr="007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。包括我的朋友，有受大</w:t>
      </w:r>
      <w:r w:rsidRPr="00730271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V</w:t>
      </w:r>
      <w:r w:rsidRPr="007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影响</w:t>
      </w:r>
      <w:r w:rsidRPr="007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买</w:t>
      </w:r>
      <w:r w:rsidRPr="007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入分众而</w:t>
      </w:r>
      <w:r w:rsidRPr="007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亏损</w:t>
      </w:r>
      <w:r w:rsidRPr="007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的，也有持</w:t>
      </w:r>
      <w:r w:rsidRPr="007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续</w:t>
      </w:r>
      <w:r w:rsidRPr="007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看好并持有的。但是，</w:t>
      </w:r>
      <w:r w:rsidRPr="007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7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并不妨碍我来</w:t>
      </w:r>
      <w:r w:rsidRPr="007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谈</w:t>
      </w:r>
      <w:r w:rsidRPr="007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一</w:t>
      </w:r>
      <w:r w:rsidRPr="007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谈</w:t>
      </w:r>
      <w:r w:rsidRPr="007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分众的</w:t>
      </w:r>
      <w:r w:rsidRPr="007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风险</w:t>
      </w:r>
      <w:r w:rsidRPr="007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336A9FE2" w14:textId="77777777" w:rsidR="00067850" w:rsidRDefault="00067850"/>
    <w:p w14:paraId="65ECE7DC" w14:textId="77777777" w:rsidR="00160E3D" w:rsidRPr="00160E3D" w:rsidRDefault="00160E3D" w:rsidP="00160E3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60E3D">
        <w:rPr>
          <w:rFonts w:ascii="MS Mincho" w:eastAsia="MS Mincho" w:hAnsi="MS Mincho" w:cs="MS Mincho"/>
          <w:b/>
          <w:bCs/>
          <w:color w:val="333333"/>
          <w:spacing w:val="9"/>
          <w:kern w:val="0"/>
          <w:sz w:val="30"/>
          <w:szCs w:val="30"/>
        </w:rPr>
        <w:t>第〇、分众</w:t>
      </w:r>
      <w:r w:rsidRPr="00160E3D">
        <w:rPr>
          <w:rFonts w:ascii="SimSun" w:eastAsia="SimSun" w:hAnsi="SimSun" w:cs="SimSun"/>
          <w:b/>
          <w:bCs/>
          <w:color w:val="333333"/>
          <w:spacing w:val="9"/>
          <w:kern w:val="0"/>
          <w:sz w:val="30"/>
          <w:szCs w:val="30"/>
        </w:rPr>
        <w:t>为</w:t>
      </w:r>
      <w:r w:rsidRPr="00160E3D">
        <w:rPr>
          <w:rFonts w:ascii="MS Mincho" w:eastAsia="MS Mincho" w:hAnsi="MS Mincho" w:cs="MS Mincho"/>
          <w:b/>
          <w:bCs/>
          <w:color w:val="333333"/>
          <w:spacing w:val="9"/>
          <w:kern w:val="0"/>
          <w:sz w:val="30"/>
          <w:szCs w:val="30"/>
        </w:rPr>
        <w:t>何物</w:t>
      </w:r>
    </w:p>
    <w:p w14:paraId="57FB4305" w14:textId="77777777" w:rsidR="00BD40E8" w:rsidRPr="00BD40E8" w:rsidRDefault="00BD40E8" w:rsidP="00BD40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D40E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谈论分众的风险之前，按惯例，还是要从公司的商业说起。分众的商业模式非常简单易懂，这也是很多人看好分众的原因</w:t>
      </w:r>
      <w:r w:rsidRPr="00BD40E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52F440C6" w14:textId="77777777" w:rsidR="00730271" w:rsidRDefault="00730271"/>
    <w:p w14:paraId="6B7DBA91" w14:textId="77777777" w:rsidR="00E42FDD" w:rsidRPr="00E42FDD" w:rsidRDefault="00E42FDD" w:rsidP="00E42FD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分众的主要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业务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是楼宇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电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梯广告。由于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电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梯是人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们</w:t>
      </w:r>
      <w:r w:rsidRPr="00E42FDD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“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回家</w:t>
      </w:r>
      <w:r w:rsidRPr="00E42FDD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-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上班</w:t>
      </w:r>
      <w:r w:rsidRPr="00E42FDD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”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的必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经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之路，所以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电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梯广告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一行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应该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是个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长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久的生意。但是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毕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竟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是一个小的市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场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，所以行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空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间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也不能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说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特</w:t>
      </w:r>
      <w:r w:rsidRPr="00E42FD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别</w:t>
      </w:r>
      <w:r w:rsidRPr="00E42FD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大。</w:t>
      </w:r>
    </w:p>
    <w:p w14:paraId="5D4706E8" w14:textId="77777777" w:rsidR="00BD40E8" w:rsidRDefault="00BD40E8"/>
    <w:p w14:paraId="3709198D" w14:textId="77777777" w:rsidR="00EC3523" w:rsidRPr="00EC3523" w:rsidRDefault="00EC3523" w:rsidP="00EC352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352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在</w:t>
      </w:r>
      <w:r w:rsidRPr="00EC352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EC352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个行</w:t>
      </w:r>
      <w:r w:rsidRPr="00EC352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</w:t>
      </w:r>
      <w:r w:rsidRPr="00EC352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中，分众算是</w:t>
      </w:r>
      <w:r w:rsidRPr="00EC352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绝对</w:t>
      </w:r>
      <w:r w:rsidRPr="00EC352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的老大，市</w:t>
      </w:r>
      <w:r w:rsidRPr="00EC352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场</w:t>
      </w:r>
      <w:r w:rsidRPr="00EC352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份</w:t>
      </w:r>
      <w:r w:rsidRPr="00EC352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额</w:t>
      </w:r>
      <w:r w:rsidRPr="00EC352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占一大半，剩下的都是零零散散的</w:t>
      </w:r>
      <w:r w:rsidRPr="00EC352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竞</w:t>
      </w:r>
      <w:r w:rsidRPr="00EC352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争者。由于分众的覆盖面更广，所以分众可以</w:t>
      </w:r>
      <w:r w:rsidRPr="00EC352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为</w:t>
      </w:r>
      <w:r w:rsidRPr="00EC352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广告主投放广告制</w:t>
      </w:r>
      <w:r w:rsidRPr="00EC352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订</w:t>
      </w:r>
      <w:r w:rsidRPr="00EC352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更好地策略，从而</w:t>
      </w:r>
      <w:r w:rsidRPr="00EC352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产</w:t>
      </w:r>
      <w:r w:rsidRPr="00EC352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生更好的效果。</w:t>
      </w:r>
      <w:r w:rsidRPr="00EC352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EC352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是分众的</w:t>
      </w:r>
      <w:r w:rsidRPr="00EC352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竞</w:t>
      </w:r>
      <w:r w:rsidRPr="00EC352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争</w:t>
      </w:r>
      <w:r w:rsidRPr="00EC352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优势</w:t>
      </w:r>
      <w:r w:rsidRPr="00EC352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516B2ADC" w14:textId="77777777" w:rsidR="00E42FDD" w:rsidRDefault="00E42FDD"/>
    <w:p w14:paraId="06C20ABF" w14:textId="77777777" w:rsidR="00E24216" w:rsidRPr="00E24216" w:rsidRDefault="00E24216" w:rsidP="00E2421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24216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对于这个生意来说，买一块电视屏往电梯里面</w:t>
      </w:r>
      <w:r w:rsidRPr="00E24216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一装，源源不断的</w:t>
      </w:r>
      <w:r w:rsidRPr="00E24216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现</w:t>
      </w:r>
      <w:r w:rsidRPr="00E24216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金流就来了，其成本无非是</w:t>
      </w:r>
      <w:r w:rsidRPr="00E24216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给</w:t>
      </w:r>
      <w:r w:rsidRPr="00E24216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物</w:t>
      </w:r>
      <w:r w:rsidRPr="00E24216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</w:t>
      </w:r>
      <w:r w:rsidRPr="00E24216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上交的租金、少量人工以及</w:t>
      </w:r>
      <w:r w:rsidRPr="00E24216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电视</w:t>
      </w:r>
      <w:r w:rsidRPr="00E24216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屏的折旧。所以</w:t>
      </w:r>
      <w:r w:rsidRPr="00E24216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E24216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个生意的</w:t>
      </w:r>
      <w:r w:rsidRPr="00E24216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赚钱</w:t>
      </w:r>
      <w:r w:rsidRPr="00E24216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能力</w:t>
      </w:r>
      <w:r w:rsidRPr="00E24216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还</w:t>
      </w:r>
      <w:r w:rsidRPr="00E24216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是很好的，好的</w:t>
      </w:r>
      <w:r w:rsidRPr="00E24216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时</w:t>
      </w:r>
      <w:r w:rsidRPr="00E24216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候</w:t>
      </w:r>
      <w:r w:rsidRPr="00E24216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净利率能达到</w:t>
      </w:r>
      <w:r w:rsidRPr="00E24216">
        <w:rPr>
          <w:rFonts w:ascii="Helvetica Neue" w:eastAsia="Times New Roman" w:hAnsi="Helvetica Neue" w:cs="Times New Roman"/>
          <w:b/>
          <w:bCs/>
          <w:color w:val="333333"/>
          <w:spacing w:val="9"/>
          <w:kern w:val="0"/>
          <w:sz w:val="26"/>
          <w:szCs w:val="26"/>
        </w:rPr>
        <w:t>50%</w:t>
      </w:r>
      <w:r w:rsidRPr="00E24216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，与茅台（超</w:t>
      </w:r>
      <w:r w:rsidRPr="00E24216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强</w:t>
      </w:r>
      <w:r w:rsidRPr="00E24216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的品牌力）和上海机</w:t>
      </w:r>
      <w:r w:rsidRPr="00E24216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场</w:t>
      </w:r>
      <w:r w:rsidRPr="00E24216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（最</w:t>
      </w:r>
      <w:r w:rsidRPr="00E24216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优</w:t>
      </w:r>
      <w:r w:rsidRPr="00E24216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的地理区位）相当。</w:t>
      </w:r>
    </w:p>
    <w:p w14:paraId="7326099D" w14:textId="77777777" w:rsidR="00EC3523" w:rsidRDefault="00EC3523"/>
    <w:p w14:paraId="15DB2E3A" w14:textId="77777777" w:rsidR="00F76AC7" w:rsidRPr="00F76AC7" w:rsidRDefault="00F76AC7" w:rsidP="00F76AC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6AC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lastRenderedPageBreak/>
        <w:t>一般来</w:t>
      </w:r>
      <w:r w:rsidRPr="00F76AC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说</w:t>
      </w:r>
      <w:r w:rsidRPr="00F76AC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，在零散行</w:t>
      </w:r>
      <w:r w:rsidRPr="00F76AC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</w:t>
      </w:r>
      <w:r w:rsidRPr="00F76AC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中，行</w:t>
      </w:r>
      <w:r w:rsidRPr="00F76AC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</w:t>
      </w:r>
      <w:r w:rsidRPr="00F76AC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老大往往能不断地排</w:t>
      </w:r>
      <w:r w:rsidRPr="00F76AC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挤对</w:t>
      </w:r>
      <w:r w:rsidRPr="00F76AC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手，提升盈利能力。但</w:t>
      </w:r>
      <w:r w:rsidRPr="00F76AC7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2018</w:t>
      </w:r>
      <w:r w:rsidRPr="00F76AC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年底以来，分众的</w:t>
      </w:r>
      <w:r w:rsidRPr="00F76AC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业绩</w:t>
      </w:r>
      <w:r w:rsidRPr="00F76AC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下降如此之明</w:t>
      </w:r>
      <w:r w:rsidRPr="00F76AC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显</w:t>
      </w:r>
      <w:r w:rsidRPr="00F76AC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F76AC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F76AC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不得不</w:t>
      </w:r>
      <w:r w:rsidRPr="00F76AC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让</w:t>
      </w:r>
      <w:r w:rsidRPr="00F76AC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我</w:t>
      </w:r>
      <w:r w:rsidRPr="00F76AC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们</w:t>
      </w:r>
      <w:r w:rsidRPr="00F76AC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重新思考，</w:t>
      </w:r>
      <w:r w:rsidRPr="00F76AC7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分众真的有像茅台和上机一</w:t>
      </w:r>
      <w:r w:rsidRPr="00F76AC7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样</w:t>
      </w:r>
      <w:r w:rsidRPr="00F76AC7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的</w:t>
      </w:r>
      <w:r w:rsidRPr="00F76AC7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竞</w:t>
      </w:r>
      <w:r w:rsidRPr="00F76AC7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争</w:t>
      </w:r>
      <w:r w:rsidRPr="00F76AC7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优势吗</w:t>
      </w:r>
      <w:r w:rsidRPr="00F76AC7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？</w:t>
      </w:r>
    </w:p>
    <w:p w14:paraId="5D22EE44" w14:textId="77777777" w:rsidR="00E24216" w:rsidRDefault="00E24216"/>
    <w:p w14:paraId="4C9866C5" w14:textId="77777777" w:rsidR="00070213" w:rsidRPr="00070213" w:rsidRDefault="00070213" w:rsidP="0007021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70213">
        <w:rPr>
          <w:rFonts w:ascii="MS Mincho" w:eastAsia="MS Mincho" w:hAnsi="MS Mincho" w:cs="MS Mincho"/>
          <w:b/>
          <w:bCs/>
          <w:color w:val="333333"/>
          <w:spacing w:val="9"/>
          <w:kern w:val="0"/>
          <w:sz w:val="30"/>
          <w:szCs w:val="30"/>
        </w:rPr>
        <w:t>第一、</w:t>
      </w:r>
      <w:r w:rsidRPr="00070213">
        <w:rPr>
          <w:rFonts w:ascii="SimSun" w:eastAsia="SimSun" w:hAnsi="SimSun" w:cs="SimSun"/>
          <w:b/>
          <w:bCs/>
          <w:color w:val="333333"/>
          <w:spacing w:val="9"/>
          <w:kern w:val="0"/>
          <w:sz w:val="30"/>
          <w:szCs w:val="30"/>
        </w:rPr>
        <w:t>经济</w:t>
      </w:r>
      <w:r w:rsidRPr="00070213">
        <w:rPr>
          <w:rFonts w:ascii="MS Mincho" w:eastAsia="MS Mincho" w:hAnsi="MS Mincho" w:cs="MS Mincho"/>
          <w:b/>
          <w:bCs/>
          <w:color w:val="333333"/>
          <w:spacing w:val="9"/>
          <w:kern w:val="0"/>
          <w:sz w:val="30"/>
          <w:szCs w:val="30"/>
        </w:rPr>
        <w:t>下行</w:t>
      </w:r>
      <w:r w:rsidRPr="00070213">
        <w:rPr>
          <w:rFonts w:ascii="SimSun" w:eastAsia="SimSun" w:hAnsi="SimSun" w:cs="SimSun"/>
          <w:b/>
          <w:bCs/>
          <w:color w:val="333333"/>
          <w:spacing w:val="9"/>
          <w:kern w:val="0"/>
          <w:sz w:val="30"/>
          <w:szCs w:val="30"/>
        </w:rPr>
        <w:t>风险</w:t>
      </w:r>
    </w:p>
    <w:p w14:paraId="1561A524" w14:textId="77777777" w:rsidR="003979D6" w:rsidRPr="003979D6" w:rsidRDefault="003979D6" w:rsidP="003979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79D6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对于厂商来说，广告是增加产品影响力的必要手段，但并不直接创造价值，会计上属于酌量性成本。因此，在企业业绩下降，不得不削减成本的时候，首先可能被削减的，就是广告支出</w:t>
      </w:r>
      <w:r w:rsidRPr="003979D6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0DAB767A" w14:textId="77777777" w:rsidR="00070213" w:rsidRDefault="00070213"/>
    <w:p w14:paraId="240A111B" w14:textId="77777777" w:rsidR="00044EEA" w:rsidRPr="00044EEA" w:rsidRDefault="00044EEA" w:rsidP="00044EE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44EE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前两天公布了前三季度</w:t>
      </w:r>
      <w:r w:rsidRPr="00044EE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经济</w:t>
      </w:r>
      <w:r w:rsidRPr="00044EE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数据，情况不容</w:t>
      </w:r>
      <w:r w:rsidRPr="00044EE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乐观</w:t>
      </w:r>
      <w:r w:rsidRPr="00044EE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。回</w:t>
      </w:r>
      <w:r w:rsidRPr="00044EE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过头</w:t>
      </w:r>
      <w:r w:rsidRPr="00044EE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看，</w:t>
      </w:r>
      <w:r w:rsidRPr="00044EEA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GDP</w:t>
      </w:r>
      <w:r w:rsidRPr="00044EE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从</w:t>
      </w:r>
      <w:r w:rsidRPr="00044EEA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10%</w:t>
      </w:r>
      <w:r w:rsidRPr="00044EE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到</w:t>
      </w:r>
      <w:r w:rsidRPr="00044EEA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8%</w:t>
      </w:r>
      <w:r w:rsidRPr="00044EE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再到</w:t>
      </w:r>
      <w:r w:rsidRPr="00044EEA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6%</w:t>
      </w:r>
      <w:r w:rsidRPr="00044EE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，短短几年之内，</w:t>
      </w:r>
      <w:r w:rsidRPr="00044EE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经济</w:t>
      </w:r>
      <w:r w:rsidRPr="00044EE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增速一降再降。展望未来，</w:t>
      </w:r>
      <w:r w:rsidRPr="00044EEA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L</w:t>
      </w:r>
      <w:r w:rsidRPr="00044EE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型走</w:t>
      </w:r>
      <w:r w:rsidRPr="00044EE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势</w:t>
      </w:r>
      <w:r w:rsidRPr="00044EE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似乎不可避免。</w:t>
      </w:r>
    </w:p>
    <w:p w14:paraId="5E0916BD" w14:textId="77777777" w:rsidR="003979D6" w:rsidRDefault="003979D6"/>
    <w:p w14:paraId="39F46DD2" w14:textId="77777777" w:rsidR="00A05CB8" w:rsidRPr="00A05CB8" w:rsidRDefault="00A05CB8" w:rsidP="00A05CB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5CB8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GDP</w:t>
      </w:r>
      <w:r w:rsidRPr="00A05CB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增速持</w:t>
      </w:r>
      <w:r w:rsidRPr="00A05CB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续</w:t>
      </w:r>
      <w:r w:rsidRPr="00A05CB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下降、社会消</w:t>
      </w:r>
      <w:r w:rsidRPr="00A05CB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费</w:t>
      </w:r>
      <w:r w:rsidRPr="00A05CB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支出下降、再加上一</w:t>
      </w:r>
      <w:r w:rsidRPr="00A05CB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级资</w:t>
      </w:r>
      <w:r w:rsidRPr="00A05CB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本市</w:t>
      </w:r>
      <w:r w:rsidRPr="00A05CB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场</w:t>
      </w:r>
      <w:r w:rsidRPr="00A05CB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的寒冬，上半年广告行</w:t>
      </w:r>
      <w:r w:rsidRPr="00A05CB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</w:t>
      </w:r>
      <w:r w:rsidRPr="00A05CB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萎</w:t>
      </w:r>
      <w:r w:rsidRPr="00A05CB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缩</w:t>
      </w:r>
      <w:r w:rsidRPr="00A05CB8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8.8%</w:t>
      </w:r>
      <w:r w:rsidRPr="00A05CB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，未来整个社会的广告支出恐怕</w:t>
      </w:r>
      <w:r w:rsidRPr="00A05CB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还</w:t>
      </w:r>
      <w:r w:rsidRPr="00A05CB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会下降。</w:t>
      </w:r>
    </w:p>
    <w:p w14:paraId="313F107A" w14:textId="77777777" w:rsidR="00044EEA" w:rsidRDefault="00044EEA"/>
    <w:p w14:paraId="658E549E" w14:textId="77777777" w:rsidR="00DA0DD5" w:rsidRPr="00DA0DD5" w:rsidRDefault="00DA0DD5" w:rsidP="00DA0D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A0DD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就分众的情况来</w:t>
      </w:r>
      <w:r w:rsidRPr="00DA0DD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说</w:t>
      </w:r>
      <w:r w:rsidRPr="00DA0DD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DA0DD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经过</w:t>
      </w:r>
      <w:r w:rsidRPr="00DA0DD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了</w:t>
      </w:r>
      <w:r w:rsidRPr="00DA0DD5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2018</w:t>
      </w:r>
      <w:r w:rsidRPr="00DA0DD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年快速</w:t>
      </w:r>
      <w:r w:rsidRPr="00DA0DD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扩张</w:t>
      </w:r>
      <w:r w:rsidRPr="00DA0DD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之后，</w:t>
      </w:r>
      <w:r w:rsidRPr="00DA0DD5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其急速增加的广告点位似乎并未</w:t>
      </w:r>
      <w:r w:rsidRPr="00DA0DD5">
        <w:rPr>
          <w:rFonts w:ascii="Helvetica Neue" w:eastAsia="Times New Roman" w:hAnsi="Helvetica Neue" w:cs="Times New Roman"/>
          <w:b/>
          <w:bCs/>
          <w:color w:val="333333"/>
          <w:spacing w:val="9"/>
          <w:kern w:val="0"/>
          <w:sz w:val="26"/>
          <w:szCs w:val="26"/>
        </w:rPr>
        <w:t>“</w:t>
      </w:r>
      <w:r w:rsidRPr="00DA0DD5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销售</w:t>
      </w:r>
      <w:r w:rsidRPr="00DA0DD5">
        <w:rPr>
          <w:rFonts w:ascii="Helvetica Neue" w:eastAsia="Times New Roman" w:hAnsi="Helvetica Neue" w:cs="Times New Roman"/>
          <w:b/>
          <w:bCs/>
          <w:color w:val="333333"/>
          <w:spacing w:val="9"/>
          <w:kern w:val="0"/>
          <w:sz w:val="26"/>
          <w:szCs w:val="26"/>
        </w:rPr>
        <w:t>”</w:t>
      </w:r>
      <w:r w:rsidRPr="00DA0DD5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出去。点位增加的同</w:t>
      </w:r>
      <w:r w:rsidRPr="00DA0DD5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时</w:t>
      </w:r>
      <w:r w:rsidRPr="00DA0DD5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，收入却下降了</w:t>
      </w:r>
      <w:r w:rsidRPr="00DA0DD5">
        <w:rPr>
          <w:rFonts w:ascii="Helvetica Neue" w:eastAsia="Times New Roman" w:hAnsi="Helvetica Neue" w:cs="Times New Roman"/>
          <w:b/>
          <w:bCs/>
          <w:color w:val="333333"/>
          <w:spacing w:val="9"/>
          <w:kern w:val="0"/>
          <w:sz w:val="26"/>
          <w:szCs w:val="26"/>
        </w:rPr>
        <w:t>20%</w:t>
      </w:r>
      <w:r w:rsidRPr="00DA0DD5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。</w:t>
      </w:r>
    </w:p>
    <w:p w14:paraId="7125E103" w14:textId="77777777" w:rsidR="00A05CB8" w:rsidRDefault="00A05CB8"/>
    <w:p w14:paraId="3D3B7B93" w14:textId="77777777" w:rsidR="0028762F" w:rsidRPr="0028762F" w:rsidRDefault="0028762F" w:rsidP="0028762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8762F">
        <w:rPr>
          <w:rFonts w:ascii="MS Mincho" w:eastAsia="MS Mincho" w:hAnsi="MS Mincho" w:cs="MS Mincho"/>
          <w:b/>
          <w:bCs/>
          <w:color w:val="333333"/>
          <w:spacing w:val="8"/>
          <w:kern w:val="0"/>
          <w:sz w:val="30"/>
          <w:szCs w:val="30"/>
        </w:rPr>
        <w:t>第二、</w:t>
      </w:r>
      <w:r w:rsidRPr="0028762F">
        <w:rPr>
          <w:rFonts w:ascii="SimSun" w:eastAsia="SimSun" w:hAnsi="SimSun" w:cs="SimSun"/>
          <w:b/>
          <w:bCs/>
          <w:color w:val="333333"/>
          <w:spacing w:val="8"/>
          <w:kern w:val="0"/>
          <w:sz w:val="30"/>
          <w:szCs w:val="30"/>
        </w:rPr>
        <w:t>竞</w:t>
      </w:r>
      <w:r w:rsidRPr="0028762F">
        <w:rPr>
          <w:rFonts w:ascii="MS Mincho" w:eastAsia="MS Mincho" w:hAnsi="MS Mincho" w:cs="MS Mincho"/>
          <w:b/>
          <w:bCs/>
          <w:color w:val="333333"/>
          <w:spacing w:val="8"/>
          <w:kern w:val="0"/>
          <w:sz w:val="30"/>
          <w:szCs w:val="30"/>
        </w:rPr>
        <w:t>争</w:t>
      </w:r>
      <w:r w:rsidRPr="0028762F">
        <w:rPr>
          <w:rFonts w:ascii="SimSun" w:eastAsia="SimSun" w:hAnsi="SimSun" w:cs="SimSun"/>
          <w:b/>
          <w:bCs/>
          <w:color w:val="333333"/>
          <w:spacing w:val="8"/>
          <w:kern w:val="0"/>
          <w:sz w:val="30"/>
          <w:szCs w:val="30"/>
        </w:rPr>
        <w:t>对</w:t>
      </w:r>
      <w:r w:rsidRPr="0028762F">
        <w:rPr>
          <w:rFonts w:ascii="MS Mincho" w:eastAsia="MS Mincho" w:hAnsi="MS Mincho" w:cs="MS Mincho"/>
          <w:b/>
          <w:bCs/>
          <w:color w:val="333333"/>
          <w:spacing w:val="8"/>
          <w:kern w:val="0"/>
          <w:sz w:val="30"/>
          <w:szCs w:val="30"/>
        </w:rPr>
        <w:t>手</w:t>
      </w:r>
      <w:r w:rsidRPr="0028762F">
        <w:rPr>
          <w:rFonts w:ascii="SimSun" w:eastAsia="SimSun" w:hAnsi="SimSun" w:cs="SimSun"/>
          <w:b/>
          <w:bCs/>
          <w:color w:val="333333"/>
          <w:spacing w:val="8"/>
          <w:kern w:val="0"/>
          <w:sz w:val="30"/>
          <w:szCs w:val="30"/>
        </w:rPr>
        <w:t>风险</w:t>
      </w:r>
    </w:p>
    <w:p w14:paraId="512116D0" w14:textId="77777777" w:rsidR="00FC6F8D" w:rsidRPr="00FC6F8D" w:rsidRDefault="00FC6F8D" w:rsidP="00FC6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C6F8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不知</w:t>
      </w:r>
      <w:r w:rsidRPr="00FC6F8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FC6F8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何，可能正是分众</w:t>
      </w:r>
      <w:r w:rsidRPr="00FC6F8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优</w:t>
      </w:r>
      <w:r w:rsidRPr="00FC6F8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异的盈利能力，突然</w:t>
      </w:r>
      <w:r w:rsidRPr="00FC6F8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FC6F8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FC6F8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FC6F8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个行</w:t>
      </w:r>
      <w:r w:rsidRPr="00FC6F8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FC6F8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似乎出</w:t>
      </w:r>
      <w:r w:rsidRPr="00FC6F8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FC6F8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了不少</w:t>
      </w:r>
      <w:r w:rsidRPr="00FC6F8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FC6F8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争者。最具代表性的如新潮。</w:t>
      </w:r>
    </w:p>
    <w:p w14:paraId="2E009470" w14:textId="77777777" w:rsidR="0028762F" w:rsidRDefault="0028762F"/>
    <w:p w14:paraId="4DFC98E5" w14:textId="77777777" w:rsidR="00BA3956" w:rsidRPr="00BA3956" w:rsidRDefault="00BA3956" w:rsidP="00BA395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A395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虽然这些竞争者本身体量不大，却成功地给分众造成了两方面的困扰</w:t>
      </w:r>
      <w:r w:rsidRPr="00BA395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7D750798" w14:textId="77777777" w:rsidR="00FC6F8D" w:rsidRDefault="00FC6F8D"/>
    <w:p w14:paraId="437EC193" w14:textId="77777777" w:rsidR="00ED5709" w:rsidRPr="00ED5709" w:rsidRDefault="00ED5709" w:rsidP="00ED570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D5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一方面，</w:t>
      </w:r>
      <w:r w:rsidRPr="00ED5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ED5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争者的</w:t>
      </w:r>
      <w:r w:rsidRPr="00ED5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进</w:t>
      </w:r>
      <w:r w:rsidRPr="00ED5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入削弱了分众的定价</w:t>
      </w:r>
      <w:r w:rsidRPr="00ED5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权</w:t>
      </w:r>
      <w:r w:rsidRPr="00ED5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。新晋</w:t>
      </w:r>
      <w:r w:rsidRPr="00ED5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ED5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争者</w:t>
      </w:r>
      <w:r w:rsidRPr="00ED5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虽</w:t>
      </w:r>
      <w:r w:rsidRPr="00ED5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然覆盖范</w:t>
      </w:r>
      <w:r w:rsidRPr="00ED5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围</w:t>
      </w:r>
      <w:r w:rsidRPr="00ED5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不广，但是</w:t>
      </w:r>
      <w:r w:rsidRPr="00ED5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</w:t>
      </w:r>
      <w:r w:rsidRPr="00ED5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低的定价一下就分流了分众的客</w:t>
      </w:r>
      <w:r w:rsidRPr="00ED5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户</w:t>
      </w:r>
      <w:r w:rsidRPr="00ED5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，并且降低了整个行</w:t>
      </w:r>
      <w:r w:rsidRPr="00ED5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ED5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的定价水平</w:t>
      </w:r>
      <w:r w:rsidRPr="00ED570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/</w:t>
      </w:r>
      <w:r w:rsidRPr="00ED5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毛利率。</w:t>
      </w:r>
    </w:p>
    <w:p w14:paraId="6E8269EC" w14:textId="77777777" w:rsidR="00BA3956" w:rsidRDefault="00BA3956"/>
    <w:p w14:paraId="123B9E25" w14:textId="77777777" w:rsidR="00293E87" w:rsidRPr="00293E87" w:rsidRDefault="00293E87" w:rsidP="00293E8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另一方面，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争者的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进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入增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了供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商的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话语权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。此前，只有分众一个客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户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候，楼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盘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的物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认为电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梯是个宝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贝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，租金水平比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低。而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在，由于多个广告公司都想来租用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电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梯空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，物</w:t>
      </w:r>
      <w:r w:rsidRPr="00293E8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293E8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干脆直接提升了租金水平。</w:t>
      </w:r>
    </w:p>
    <w:p w14:paraId="70D50A14" w14:textId="77777777" w:rsidR="00ED5709" w:rsidRDefault="00ED5709"/>
    <w:p w14:paraId="39862E5E" w14:textId="77777777" w:rsidR="00E705C0" w:rsidRPr="00E705C0" w:rsidRDefault="00E705C0" w:rsidP="00E705C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705C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由于分众大部分的成本就是租金，所以</w:t>
      </w:r>
      <w:r w:rsidRPr="00E705C0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租金</w:t>
      </w:r>
      <w:r w:rsidRPr="00E705C0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单</w:t>
      </w:r>
      <w:r w:rsidRPr="00E705C0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价的提升，使得分众的毛利率受到了很大影响，从</w:t>
      </w:r>
      <w:r w:rsidRPr="00E705C0">
        <w:rPr>
          <w:rFonts w:ascii="Helvetica Neue" w:eastAsia="Times New Roman" w:hAnsi="Helvetica Neue" w:cs="Times New Roman"/>
          <w:b/>
          <w:bCs/>
          <w:color w:val="333333"/>
          <w:spacing w:val="8"/>
          <w:kern w:val="0"/>
          <w:sz w:val="26"/>
          <w:szCs w:val="26"/>
        </w:rPr>
        <w:t>70%</w:t>
      </w:r>
      <w:r w:rsidRPr="00E705C0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直接掉到了</w:t>
      </w:r>
      <w:r w:rsidRPr="00E705C0">
        <w:rPr>
          <w:rFonts w:ascii="Helvetica Neue" w:eastAsia="Times New Roman" w:hAnsi="Helvetica Neue" w:cs="Times New Roman"/>
          <w:b/>
          <w:bCs/>
          <w:color w:val="333333"/>
          <w:spacing w:val="8"/>
          <w:kern w:val="0"/>
          <w:sz w:val="26"/>
          <w:szCs w:val="26"/>
        </w:rPr>
        <w:t>40%</w:t>
      </w:r>
      <w:r w:rsidRPr="00E705C0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。</w:t>
      </w:r>
    </w:p>
    <w:p w14:paraId="142EBC99" w14:textId="77777777" w:rsidR="00293E87" w:rsidRDefault="00293E87"/>
    <w:p w14:paraId="51822470" w14:textId="77777777" w:rsidR="00AD7716" w:rsidRPr="00AD7716" w:rsidRDefault="00AD7716" w:rsidP="00AD771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D7716">
        <w:rPr>
          <w:rFonts w:ascii="MS Mincho" w:eastAsia="MS Mincho" w:hAnsi="MS Mincho" w:cs="MS Mincho"/>
          <w:b/>
          <w:bCs/>
          <w:color w:val="333333"/>
          <w:spacing w:val="8"/>
          <w:kern w:val="0"/>
          <w:sz w:val="30"/>
          <w:szCs w:val="30"/>
        </w:rPr>
        <w:t>第三、</w:t>
      </w:r>
      <w:r w:rsidRPr="00AD7716">
        <w:rPr>
          <w:rFonts w:ascii="SimSun" w:eastAsia="SimSun" w:hAnsi="SimSun" w:cs="SimSun"/>
          <w:b/>
          <w:bCs/>
          <w:color w:val="333333"/>
          <w:spacing w:val="8"/>
          <w:kern w:val="0"/>
          <w:sz w:val="30"/>
          <w:szCs w:val="30"/>
        </w:rPr>
        <w:t>应</w:t>
      </w:r>
      <w:r w:rsidRPr="00AD7716">
        <w:rPr>
          <w:rFonts w:ascii="MS Mincho" w:eastAsia="MS Mincho" w:hAnsi="MS Mincho" w:cs="MS Mincho"/>
          <w:b/>
          <w:bCs/>
          <w:color w:val="333333"/>
          <w:spacing w:val="8"/>
          <w:kern w:val="0"/>
          <w:sz w:val="30"/>
          <w:szCs w:val="30"/>
        </w:rPr>
        <w:t>收</w:t>
      </w:r>
      <w:r w:rsidRPr="00AD7716">
        <w:rPr>
          <w:rFonts w:ascii="SimSun" w:eastAsia="SimSun" w:hAnsi="SimSun" w:cs="SimSun"/>
          <w:b/>
          <w:bCs/>
          <w:color w:val="333333"/>
          <w:spacing w:val="8"/>
          <w:kern w:val="0"/>
          <w:sz w:val="30"/>
          <w:szCs w:val="30"/>
        </w:rPr>
        <w:t>账</w:t>
      </w:r>
      <w:r w:rsidRPr="00AD7716">
        <w:rPr>
          <w:rFonts w:ascii="MS Mincho" w:eastAsia="MS Mincho" w:hAnsi="MS Mincho" w:cs="MS Mincho"/>
          <w:b/>
          <w:bCs/>
          <w:color w:val="333333"/>
          <w:spacing w:val="8"/>
          <w:kern w:val="0"/>
          <w:sz w:val="30"/>
          <w:szCs w:val="30"/>
        </w:rPr>
        <w:t>款</w:t>
      </w:r>
      <w:r w:rsidRPr="00AD7716">
        <w:rPr>
          <w:rFonts w:ascii="SimSun" w:eastAsia="SimSun" w:hAnsi="SimSun" w:cs="SimSun"/>
          <w:b/>
          <w:bCs/>
          <w:color w:val="333333"/>
          <w:spacing w:val="8"/>
          <w:kern w:val="0"/>
          <w:sz w:val="30"/>
          <w:szCs w:val="30"/>
        </w:rPr>
        <w:t>风险</w:t>
      </w:r>
    </w:p>
    <w:p w14:paraId="6AACF109" w14:textId="77777777" w:rsidR="00AB756B" w:rsidRPr="00AB756B" w:rsidRDefault="00AB756B" w:rsidP="00AB756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B756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为什么这么说呢？因为</w:t>
      </w:r>
      <w:r w:rsidRPr="00AB756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2019</w:t>
      </w:r>
      <w:r w:rsidRPr="00AB756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年起，</w:t>
      </w:r>
      <w:r w:rsidRPr="00AB756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A</w:t>
      </w:r>
      <w:r w:rsidRPr="00AB756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股上市公司适用的两大会</w:t>
      </w:r>
      <w:r w:rsidRPr="00AB756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AB756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准</w:t>
      </w:r>
      <w:r w:rsidRPr="00AB756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则发</w:t>
      </w:r>
      <w:r w:rsidRPr="00AB756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生了</w:t>
      </w:r>
      <w:r w:rsidRPr="00AB756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变</w:t>
      </w:r>
      <w:r w:rsidRPr="00AB756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化，一个是收入准</w:t>
      </w:r>
      <w:r w:rsidRPr="00AB756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</w:t>
      </w:r>
      <w:r w:rsidRPr="00AB756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，一个是金融工具准</w:t>
      </w:r>
      <w:r w:rsidRPr="00AB756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</w:t>
      </w:r>
      <w:r w:rsidRPr="00AB756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6BADA1F0" w14:textId="77777777" w:rsidR="00E705C0" w:rsidRDefault="00E705C0"/>
    <w:p w14:paraId="2572A6BE" w14:textId="77777777" w:rsidR="00564793" w:rsidRPr="00564793" w:rsidRDefault="00564793" w:rsidP="0056479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647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新金融工具准</w:t>
      </w:r>
      <w:r w:rsidRPr="005647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则对</w:t>
      </w:r>
      <w:r w:rsidRPr="005647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坏</w:t>
      </w:r>
      <w:r w:rsidRPr="005647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账计</w:t>
      </w:r>
      <w:r w:rsidRPr="005647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提的要求更加</w:t>
      </w:r>
      <w:r w:rsidRPr="005647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严</w:t>
      </w:r>
      <w:r w:rsidRPr="005647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格，要求按整个存</w:t>
      </w:r>
      <w:r w:rsidRPr="005647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续</w:t>
      </w:r>
      <w:r w:rsidRPr="005647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期</w:t>
      </w:r>
      <w:r w:rsidRPr="005647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进</w:t>
      </w:r>
      <w:r w:rsidRPr="005647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行</w:t>
      </w:r>
      <w:r w:rsidRPr="005647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评</w:t>
      </w:r>
      <w:r w:rsidRPr="005647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估。比如比</w:t>
      </w:r>
      <w:r w:rsidRPr="005647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亚</w:t>
      </w:r>
      <w:r w:rsidRPr="005647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迪，新金融工具准</w:t>
      </w:r>
      <w:r w:rsidRPr="005647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则应</w:t>
      </w:r>
      <w:r w:rsidRPr="005647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用之后，坏</w:t>
      </w:r>
      <w:r w:rsidRPr="005647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账</w:t>
      </w:r>
      <w:r w:rsidRPr="005647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准</w:t>
      </w:r>
      <w:r w:rsidRPr="005647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备</w:t>
      </w:r>
      <w:r w:rsidRPr="005647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提升了</w:t>
      </w:r>
      <w:r w:rsidRPr="0056479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50%</w:t>
      </w:r>
      <w:r w:rsidRPr="005647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07A7DDA2" w14:textId="77777777" w:rsidR="00AB756B" w:rsidRDefault="00AB756B"/>
    <w:p w14:paraId="0843F24D" w14:textId="77777777" w:rsidR="00491BA0" w:rsidRPr="00491BA0" w:rsidRDefault="00491BA0" w:rsidP="00491BA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91BA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对分众来说</w:t>
      </w:r>
      <w:r w:rsidRPr="00491BA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491BA0">
        <w:rPr>
          <w:rFonts w:ascii="Helvetica Neue" w:eastAsia="Times New Roman" w:hAnsi="Helvetica Neue" w:cs="Times New Roman"/>
          <w:b/>
          <w:bCs/>
          <w:color w:val="333333"/>
          <w:spacing w:val="8"/>
          <w:kern w:val="0"/>
          <w:sz w:val="26"/>
          <w:szCs w:val="26"/>
        </w:rPr>
        <w:t>2019</w:t>
      </w:r>
      <w:r w:rsidRPr="00491BA0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年上半年</w:t>
      </w:r>
      <w:r w:rsidRPr="00491BA0">
        <w:rPr>
          <w:rFonts w:ascii="Helvetica Neue" w:eastAsia="Times New Roman" w:hAnsi="Helvetica Neue" w:cs="Times New Roman"/>
          <w:b/>
          <w:bCs/>
          <w:color w:val="333333"/>
          <w:spacing w:val="8"/>
          <w:kern w:val="0"/>
          <w:sz w:val="26"/>
          <w:szCs w:val="26"/>
        </w:rPr>
        <w:t>57</w:t>
      </w:r>
      <w:r w:rsidRPr="00491BA0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亿收入，对应</w:t>
      </w:r>
      <w:r w:rsidRPr="00491BA0">
        <w:rPr>
          <w:rFonts w:ascii="Helvetica Neue" w:eastAsia="Times New Roman" w:hAnsi="Helvetica Neue" w:cs="Times New Roman"/>
          <w:b/>
          <w:bCs/>
          <w:color w:val="333333"/>
          <w:spacing w:val="8"/>
          <w:kern w:val="0"/>
          <w:sz w:val="26"/>
          <w:szCs w:val="26"/>
        </w:rPr>
        <w:t>57</w:t>
      </w:r>
      <w:r w:rsidRPr="00491BA0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亿应收账款，这个周转率水平不容乐观</w:t>
      </w:r>
      <w:r w:rsidRPr="00491BA0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。</w:t>
      </w:r>
    </w:p>
    <w:p w14:paraId="3A739267" w14:textId="77777777" w:rsidR="00564793" w:rsidRDefault="00564793"/>
    <w:p w14:paraId="2BA81946" w14:textId="77777777" w:rsidR="00D458FA" w:rsidRPr="00D458FA" w:rsidRDefault="00D458FA" w:rsidP="00D458F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58F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分众的客</w:t>
      </w:r>
      <w:r w:rsidRPr="00D458F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户</w:t>
      </w:r>
      <w:r w:rsidRPr="00D458F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里充斥着大量的小微</w:t>
      </w:r>
      <w:r w:rsidRPr="00D458F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/</w:t>
      </w:r>
      <w:r w:rsidRPr="00D458F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创业企业，其应收账款的质量是有很大水分的。比如上半年实际核销的款项中，大量的都是些注册资本只有百万的小公司，所以说这些欠款能收回来吗。如图</w:t>
      </w:r>
      <w:r w:rsidRPr="00D458F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31B31C0F" w14:textId="169CCA49" w:rsidR="00491BA0" w:rsidRDefault="004D7C7C">
      <w:r>
        <w:rPr>
          <w:rFonts w:ascii="Helvetica" w:hAnsi="Helvetica" w:cs="Helvetica"/>
          <w:noProof/>
          <w:kern w:val="0"/>
        </w:rPr>
        <w:drawing>
          <wp:inline distT="0" distB="0" distL="0" distR="0" wp14:anchorId="6E261516" wp14:editId="17D75E94">
            <wp:extent cx="5270500" cy="24984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96AD" w14:textId="77777777" w:rsidR="00F55C56" w:rsidRPr="00F55C56" w:rsidRDefault="00F55C56" w:rsidP="00F55C5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55C5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要知道，今年核</w:t>
      </w:r>
      <w:r w:rsidRPr="00F55C5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F55C5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的欠款可都是去年的收入和利</w:t>
      </w:r>
      <w:r w:rsidRPr="00F55C5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F55C5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啊。</w:t>
      </w:r>
    </w:p>
    <w:p w14:paraId="3C541AB9" w14:textId="77777777" w:rsidR="004D7C7C" w:rsidRDefault="004D7C7C"/>
    <w:p w14:paraId="6F7BE41A" w14:textId="77777777" w:rsidR="0056557A" w:rsidRPr="0056557A" w:rsidRDefault="0056557A" w:rsidP="0056557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65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清</w:t>
      </w:r>
      <w:r w:rsidRPr="00565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单</w:t>
      </w:r>
      <w:r w:rsidRPr="00565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今天就不整理了，但是，</w:t>
      </w:r>
      <w:r w:rsidRPr="00565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565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</w:t>
      </w:r>
      <w:r w:rsidRPr="00565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565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种</w:t>
      </w:r>
      <w:r w:rsidRPr="00565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565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</w:t>
      </w:r>
      <w:r w:rsidRPr="00565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账</w:t>
      </w:r>
      <w:r w:rsidRPr="00565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款和收入金</w:t>
      </w:r>
      <w:r w:rsidRPr="00565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565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差不多，或者客</w:t>
      </w:r>
      <w:r w:rsidRPr="00565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户</w:t>
      </w:r>
      <w:r w:rsidRPr="00565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都是零星小</w:t>
      </w:r>
      <w:r w:rsidRPr="00565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规</w:t>
      </w:r>
      <w:r w:rsidRPr="00565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模的上市公司，今年要格外小心了。</w:t>
      </w:r>
    </w:p>
    <w:p w14:paraId="559C2AD6" w14:textId="77777777" w:rsidR="00F55C56" w:rsidRDefault="00F55C56"/>
    <w:p w14:paraId="7EEA9D9F" w14:textId="77777777" w:rsidR="0056557A" w:rsidRDefault="0056557A">
      <w:pPr>
        <w:rPr>
          <w:rFonts w:hint="eastAsia"/>
        </w:rPr>
      </w:pPr>
      <w:bookmarkStart w:id="0" w:name="_GoBack"/>
      <w:bookmarkEnd w:id="0"/>
    </w:p>
    <w:sectPr w:rsidR="0056557A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D8"/>
    <w:rsid w:val="00044EEA"/>
    <w:rsid w:val="00067850"/>
    <w:rsid w:val="00070213"/>
    <w:rsid w:val="00160E3D"/>
    <w:rsid w:val="0028762F"/>
    <w:rsid w:val="00293E87"/>
    <w:rsid w:val="003979D6"/>
    <w:rsid w:val="00491BA0"/>
    <w:rsid w:val="004D7C7C"/>
    <w:rsid w:val="00564793"/>
    <w:rsid w:val="0056557A"/>
    <w:rsid w:val="00730271"/>
    <w:rsid w:val="00A05CB8"/>
    <w:rsid w:val="00AB756B"/>
    <w:rsid w:val="00AD7716"/>
    <w:rsid w:val="00BA3956"/>
    <w:rsid w:val="00BD40E8"/>
    <w:rsid w:val="00CC3AB4"/>
    <w:rsid w:val="00D458FA"/>
    <w:rsid w:val="00DA0DD5"/>
    <w:rsid w:val="00E24216"/>
    <w:rsid w:val="00E42FDD"/>
    <w:rsid w:val="00E705C0"/>
    <w:rsid w:val="00EC3523"/>
    <w:rsid w:val="00ED5709"/>
    <w:rsid w:val="00EF33D8"/>
    <w:rsid w:val="00F55C56"/>
    <w:rsid w:val="00F76AC7"/>
    <w:rsid w:val="00FC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05D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0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224</Words>
  <Characters>1283</Characters>
  <Application>Microsoft Macintosh Word</Application>
  <DocSecurity>0</DocSecurity>
  <Lines>10</Lines>
  <Paragraphs>3</Paragraphs>
  <ScaleCrop>false</ScaleCrop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2020-04-29T02:26:00Z</dcterms:created>
  <dcterms:modified xsi:type="dcterms:W3CDTF">2020-04-29T02:34:00Z</dcterms:modified>
</cp:coreProperties>
</file>