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19520" w14:textId="1E359E37" w:rsidR="009B5F32" w:rsidRDefault="009B5F32" w:rsidP="009B5F32">
      <w:pPr>
        <w:widowControl/>
        <w:jc w:val="center"/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</w:pPr>
      <w:r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</w:p>
    <w:p w14:paraId="30DE1468" w14:textId="77777777" w:rsidR="009B5F32" w:rsidRPr="009B5F32" w:rsidRDefault="009B5F32" w:rsidP="009B5F3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今年中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青啤的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确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相当好，再叠加今年消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股的火爆行情，青啤是否可能迎来双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击这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确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很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景，也有不少人</w:t>
      </w:r>
      <w:r w:rsidRPr="009B5F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认为</w:t>
      </w:r>
      <w:r w:rsidRPr="009B5F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青啤的春天要来了。</w:t>
      </w:r>
    </w:p>
    <w:p w14:paraId="565B243F" w14:textId="77777777" w:rsidR="00067850" w:rsidRDefault="00067850"/>
    <w:p w14:paraId="136189E6" w14:textId="77777777" w:rsidR="002C4EC5" w:rsidRPr="002C4EC5" w:rsidRDefault="002C4EC5" w:rsidP="002C4EC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C4EC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但是，我</w:t>
      </w:r>
      <w:r w:rsidRPr="002C4EC5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认为</w:t>
      </w:r>
      <w:r w:rsidRPr="002C4EC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，尽管青啤在啤酒行</w:t>
      </w:r>
      <w:r w:rsidRPr="002C4EC5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业经营</w:t>
      </w:r>
      <w:r w:rsidRPr="002C4EC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的很成功，其投</w:t>
      </w:r>
      <w:r w:rsidRPr="002C4EC5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资</w:t>
      </w:r>
      <w:r w:rsidRPr="002C4EC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价</w:t>
      </w:r>
      <w:r w:rsidRPr="002C4EC5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值</w:t>
      </w:r>
      <w:r w:rsidRPr="002C4EC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依然不高。</w:t>
      </w:r>
    </w:p>
    <w:p w14:paraId="0A03732F" w14:textId="77777777" w:rsidR="009B5F32" w:rsidRDefault="009B5F32"/>
    <w:p w14:paraId="3EEA745F" w14:textId="77777777" w:rsidR="00016E1C" w:rsidRPr="00016E1C" w:rsidRDefault="00016E1C" w:rsidP="00016E1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16E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双</w:t>
      </w:r>
      <w:r w:rsidRPr="00016E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击</w:t>
      </w:r>
      <w:r w:rsidRPr="00016E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一般指的是利</w:t>
      </w:r>
      <w:r w:rsidRPr="00016E1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16E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</w:t>
      </w:r>
      <w:r w:rsidRPr="00016E1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PE</w:t>
      </w:r>
      <w:r w:rsidRPr="00016E1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的双重提升。</w:t>
      </w:r>
    </w:p>
    <w:p w14:paraId="1FF3EE02" w14:textId="77777777" w:rsidR="002C4EC5" w:rsidRDefault="002C4EC5"/>
    <w:p w14:paraId="4628F470" w14:textId="77777777" w:rsidR="00D23025" w:rsidRPr="00D23025" w:rsidRDefault="00D23025" w:rsidP="00D230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先不</w:t>
      </w:r>
      <w:r w:rsidRPr="00D2302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谈</w:t>
      </w:r>
      <w:r w:rsidRPr="00D2302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PE</w:t>
      </w: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，青啤今年的利</w:t>
      </w:r>
      <w:r w:rsidRPr="00D2302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确</w:t>
      </w:r>
      <w:r w:rsidRPr="00D2302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实</w:t>
      </w: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</w:t>
      </w:r>
      <w:r w:rsidRPr="00D2302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错</w:t>
      </w: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。但是，利</w:t>
      </w:r>
      <w:r w:rsidRPr="00D2302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的增</w:t>
      </w:r>
      <w:r w:rsidRPr="00D2302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不能只看数字，需要看增</w:t>
      </w:r>
      <w:r w:rsidRPr="00D2302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D2302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驱动</w:t>
      </w:r>
      <w:r w:rsidRPr="00D2302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因素。</w:t>
      </w:r>
    </w:p>
    <w:p w14:paraId="437F2ED0" w14:textId="77777777" w:rsidR="00016E1C" w:rsidRDefault="00016E1C"/>
    <w:p w14:paraId="7B7084D8" w14:textId="77777777" w:rsidR="009A1A0C" w:rsidRPr="009A1A0C" w:rsidRDefault="009A1A0C" w:rsidP="009A1A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利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润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增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长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最好的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驱动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因素是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产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品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销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量的提升，最差的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驱动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因素是公司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费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用率的下降，中不溜的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驱动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因素是提价</w:t>
      </w:r>
      <w:r w:rsidRPr="009A1A0C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导</w:t>
      </w:r>
      <w:r w:rsidRPr="009A1A0C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致的毛利率的提升。</w:t>
      </w:r>
    </w:p>
    <w:p w14:paraId="2C363EBC" w14:textId="77777777" w:rsidR="00D23025" w:rsidRDefault="00D23025"/>
    <w:p w14:paraId="5E7B0A8B" w14:textId="77777777" w:rsidR="008400FB" w:rsidRPr="008400FB" w:rsidRDefault="008400FB" w:rsidP="008400F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销量上取得提升一般来自于两种情况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8400FB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一种是行</w:t>
      </w:r>
      <w:r w:rsidRPr="008400FB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8400FB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整体</w:t>
      </w:r>
      <w:r w:rsidRPr="008400FB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处</w:t>
      </w:r>
      <w:r w:rsidRPr="008400FB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于增</w:t>
      </w:r>
      <w:r w:rsidRPr="008400FB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长</w:t>
      </w:r>
      <w:r w:rsidRPr="008400FB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状</w:t>
      </w:r>
      <w:r w:rsidRPr="008400FB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态</w:t>
      </w:r>
      <w:r w:rsidRPr="008400FB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，此</w:t>
      </w:r>
      <w:r w:rsidRPr="008400FB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时</w:t>
      </w:r>
      <w:r w:rsidRPr="008400FB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参与其中的企</w:t>
      </w:r>
      <w:r w:rsidRPr="008400FB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8400FB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基本都能</w:t>
      </w:r>
      <w:r w:rsidRPr="008400FB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获</w:t>
      </w:r>
      <w:r w:rsidRPr="008400FB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利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，用雷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军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话说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就是</w:t>
      </w:r>
      <w:r w:rsidRPr="008400F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“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猪站在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风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口，也能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飞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起来</w:t>
      </w:r>
      <w:r w:rsidRPr="008400F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”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。有代表性的多年前的冰洗空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调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、乳制品行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、</w:t>
      </w:r>
      <w:r w:rsidRPr="008400F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2011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年以来的智能手机市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、前几年的共享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单车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市</w:t>
      </w:r>
      <w:r w:rsidRPr="008400F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8400F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等。</w:t>
      </w:r>
    </w:p>
    <w:p w14:paraId="26A5481C" w14:textId="77777777" w:rsidR="009A1A0C" w:rsidRDefault="009A1A0C"/>
    <w:p w14:paraId="6255C557" w14:textId="77777777" w:rsidR="00D17B8F" w:rsidRPr="00D17B8F" w:rsidRDefault="00D17B8F" w:rsidP="00D17B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另一种情况是行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空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间稳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定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时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优质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企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不断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挤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占劣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质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企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的市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场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份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额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</w:t>
      </w:r>
      <w:r w:rsidRPr="00D17B8F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带来的市占率的提升</w:t>
      </w:r>
      <w:r w:rsidRPr="00D17B8F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</w:t>
      </w:r>
      <w:r w:rsidRPr="00D17B8F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这个时候，行业竞争最为激烈，消费者变得越来越挑剔，劣质企业的生存空间迅速萎缩，持有优质公司的投资者将获得低风险之下的高回报</w:t>
      </w:r>
      <w:r w:rsidRPr="00D17B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3150525C" w14:textId="77777777" w:rsidR="008400FB" w:rsidRDefault="008400FB"/>
    <w:p w14:paraId="03A3EBC4" w14:textId="77777777" w:rsidR="00602FB2" w:rsidRPr="00602FB2" w:rsidRDefault="00602FB2" w:rsidP="00602F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2F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比如</w:t>
      </w:r>
      <w:r w:rsidRPr="00602F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2008</w:t>
      </w:r>
      <w:r w:rsidRPr="00602F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年之后的伊利，</w:t>
      </w:r>
      <w:r w:rsidRPr="00602F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2012</w:t>
      </w:r>
      <w:r w:rsidRPr="00602F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年后的格力</w:t>
      </w:r>
      <w:r w:rsidRPr="00602F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/</w:t>
      </w:r>
      <w:r w:rsidRPr="00602F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老板，</w:t>
      </w:r>
      <w:r w:rsidRPr="00602F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2014</w:t>
      </w:r>
      <w:r w:rsidRPr="00602F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年后的海天</w:t>
      </w:r>
      <w:r w:rsidRPr="00602F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/</w:t>
      </w:r>
      <w:r w:rsidRPr="00602F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茅台均符合</w:t>
      </w:r>
      <w:r w:rsidRPr="00602FB2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“</w:t>
      </w:r>
      <w:r w:rsidRPr="00602FB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龙头企业</w:t>
      </w:r>
      <w:r w:rsidRPr="00602FB2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+</w:t>
      </w:r>
      <w:r w:rsidRPr="00602FB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低市</w:t>
      </w:r>
      <w:r w:rsidRPr="00602FB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场</w:t>
      </w:r>
      <w:r w:rsidRPr="00602FB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占有率</w:t>
      </w:r>
      <w:r w:rsidRPr="00602FB2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”</w:t>
      </w:r>
      <w:r w:rsidRPr="00602F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两个条件，后面的情况大家也都看到了。</w:t>
      </w:r>
    </w:p>
    <w:p w14:paraId="0F808BD3" w14:textId="77777777" w:rsidR="00D17B8F" w:rsidRDefault="00D17B8F"/>
    <w:p w14:paraId="48A3DBD5" w14:textId="77777777" w:rsidR="00535C18" w:rsidRPr="00535C18" w:rsidRDefault="00535C18" w:rsidP="00535C1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从整个啤酒行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看，啤酒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消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量已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经连续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多年没有提升，以后很可能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要下降，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处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于非常成熟的状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态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，企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无法从行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整体提升中</w:t>
      </w:r>
      <w:r w:rsidRPr="00535C1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获</w:t>
      </w:r>
      <w:r w:rsidRPr="00535C1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利；</w:t>
      </w:r>
    </w:p>
    <w:p w14:paraId="42985F19" w14:textId="77777777" w:rsidR="00602FB2" w:rsidRDefault="00602FB2"/>
    <w:p w14:paraId="6394D955" w14:textId="77777777" w:rsidR="00DC0661" w:rsidRPr="00DC0661" w:rsidRDefault="00DC0661" w:rsidP="00DC06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从市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份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看，整个啤酒行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业现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在已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处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于寡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头垄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断状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态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，市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中前几大企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华润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、青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岛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、百威，其市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份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均已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很高且比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接近，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一步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挤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占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手、提升市占率的空</w:t>
      </w:r>
      <w:r w:rsidRPr="00DC066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DC066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不大。</w:t>
      </w:r>
    </w:p>
    <w:p w14:paraId="5135448F" w14:textId="77777777" w:rsidR="00535C18" w:rsidRDefault="00535C18"/>
    <w:p w14:paraId="56B1DD55" w14:textId="77777777" w:rsidR="008B4A5F" w:rsidRPr="008B4A5F" w:rsidRDefault="008B4A5F" w:rsidP="008B4A5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4A5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青啤上半年</w:t>
      </w:r>
      <w:r w:rsidRPr="008B4A5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8B4A5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好主要是因</w:t>
      </w:r>
      <w:r w:rsidRPr="008B4A5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8B4A5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毛利率略增（就是大家期待的高端</w:t>
      </w:r>
      <w:r w:rsidRPr="008B4A5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8B4A5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品放量）以及</w:t>
      </w:r>
      <w:r w:rsidRPr="008B4A5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8B4A5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用率的略降。</w:t>
      </w:r>
    </w:p>
    <w:p w14:paraId="60628471" w14:textId="77777777" w:rsidR="00DC0661" w:rsidRDefault="00DC0661"/>
    <w:p w14:paraId="0CD8A12D" w14:textId="77777777" w:rsidR="0076232C" w:rsidRPr="0076232C" w:rsidRDefault="0076232C" w:rsidP="0076232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6232C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费用率的下降是最差的驱动因素，我们不需考虑。回到产品结构优化带来的毛利提升上面，我们得考虑青啤高端产品占比会不会继续提升</w:t>
      </w:r>
      <w:r w:rsidRPr="0076232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084DFA6" w14:textId="77777777" w:rsidR="008B4A5F" w:rsidRDefault="008B4A5F"/>
    <w:p w14:paraId="2CC195E5" w14:textId="77777777" w:rsidR="00051502" w:rsidRPr="00051502" w:rsidRDefault="00051502" w:rsidP="0005150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5150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关于高端</w:t>
      </w:r>
      <w:r w:rsidRPr="0005150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产</w:t>
      </w:r>
      <w:r w:rsidRPr="0005150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品放量或者整体提价</w:t>
      </w:r>
      <w:r w:rsidRPr="0005150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带</w:t>
      </w:r>
      <w:r w:rsidRPr="0005150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来的毛利的提升，一般需要</w:t>
      </w:r>
      <w:r w:rsidRPr="0005150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满</w:t>
      </w:r>
      <w:r w:rsidRPr="0005150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足两个条件：</w:t>
      </w:r>
      <w:r w:rsidRPr="0005150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产品必须是刚需、消费者对价格要低敏感</w:t>
      </w:r>
      <w:r w:rsidRPr="0005150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</w:t>
      </w:r>
      <w:r w:rsidRPr="0005150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这两个条件相结合，应当保证一旦公司提价，消费者不会转而去消费其他公司产品</w:t>
      </w:r>
      <w:r w:rsidRPr="0005150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</w:t>
      </w:r>
    </w:p>
    <w:p w14:paraId="6DABEE99" w14:textId="77777777" w:rsidR="0076232C" w:rsidRDefault="0076232C"/>
    <w:p w14:paraId="5A34E3E9" w14:textId="77777777" w:rsidR="00750B80" w:rsidRPr="00750B80" w:rsidRDefault="00750B80" w:rsidP="00750B8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产品是不是刚需方面很容易理解，不必多说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；而消</w:t>
      </w: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者</w:t>
      </w: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什么因素敏感方面，</w:t>
      </w: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则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很复</w:t>
      </w: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杂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，要考</w:t>
      </w: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虑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消</w:t>
      </w: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者本身的特征、消</w:t>
      </w: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费场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景、消</w:t>
      </w:r>
      <w:r w:rsidRPr="00750B80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750B8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心理等。</w:t>
      </w:r>
    </w:p>
    <w:p w14:paraId="19A04F7B" w14:textId="77777777" w:rsidR="00051502" w:rsidRDefault="00051502"/>
    <w:p w14:paraId="5C6DA0EE" w14:textId="77777777" w:rsidR="00C2403B" w:rsidRPr="00C2403B" w:rsidRDefault="00C2403B" w:rsidP="00C2403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比如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农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夫山泉，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虽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然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刚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需，但不具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备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提价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权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；比如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酱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油，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刚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需的同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，除了价格，消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者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品牌的关注度也比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较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高，因此有一定空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间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提价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权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；比如茅台酒，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刚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需的同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还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占有消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者心智，是高端商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务饮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酒的首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选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，具有完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备</w:t>
      </w:r>
      <w:r w:rsidRPr="00C2403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的提价</w:t>
      </w:r>
      <w:r w:rsidRPr="00C2403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权</w:t>
      </w:r>
      <w:r w:rsidRPr="00C2403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……</w:t>
      </w:r>
    </w:p>
    <w:p w14:paraId="3A184DB1" w14:textId="77777777" w:rsidR="00750B80" w:rsidRDefault="00750B80"/>
    <w:p w14:paraId="088E5651" w14:textId="77777777" w:rsidR="000D082B" w:rsidRPr="000D082B" w:rsidRDefault="000D082B" w:rsidP="000D08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回到啤酒身上，符合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刚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需的条件，但啤酒的消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群体主要是中低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层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群体，消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费场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景主要是日常餐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饮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，提价</w:t>
      </w:r>
      <w:r w:rsidRPr="000D082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/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高端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品放量的空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个人感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觉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不大，起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码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明</w:t>
      </w:r>
      <w:r w:rsidRPr="000D08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0D08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弱于高端白酒。</w:t>
      </w:r>
    </w:p>
    <w:p w14:paraId="74C3A426" w14:textId="77777777" w:rsidR="00C2403B" w:rsidRDefault="00C2403B"/>
    <w:p w14:paraId="48772EF5" w14:textId="77777777" w:rsidR="00070959" w:rsidRPr="00070959" w:rsidRDefault="00070959" w:rsidP="0007095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再看</w:t>
      </w:r>
      <w:r w:rsidRPr="0007095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PE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，我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查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了一下（此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处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数据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为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国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庆时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的数据），青啤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历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史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动态</w:t>
      </w:r>
      <w:r w:rsidRPr="0007095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PE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的平均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值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是</w:t>
      </w:r>
      <w:r w:rsidRPr="0007095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36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倍，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在</w:t>
      </w:r>
      <w:r w:rsidRPr="0007095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37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倍，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处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于</w:t>
      </w:r>
      <w:r w:rsidRPr="0007095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60%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的百分位。</w:t>
      </w:r>
      <w:r w:rsidRPr="0007095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这个估值实际上已经不低了，并且下半年能否保持这个增长有很高的不确定性</w:t>
      </w:r>
      <w:r w:rsidRPr="0007095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57921700" w14:textId="77777777" w:rsidR="000D082B" w:rsidRDefault="000D082B"/>
    <w:p w14:paraId="087818AF" w14:textId="77777777" w:rsidR="000B1529" w:rsidRPr="000B1529" w:rsidRDefault="000B1529" w:rsidP="000B15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B1529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综合来看，啤酒行业消费升级的想象空间较小，青啤未来业绩不确定性较高，建议在其他版块寻找双击的机会</w:t>
      </w:r>
      <w:r w:rsidRPr="000B1529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</w:t>
      </w:r>
    </w:p>
    <w:p w14:paraId="1F5149FE" w14:textId="77777777" w:rsidR="00070959" w:rsidRDefault="00070959"/>
    <w:p w14:paraId="6A9B4C2E" w14:textId="77777777" w:rsidR="000B1529" w:rsidRPr="000B1529" w:rsidRDefault="000B1529" w:rsidP="000B15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年白酒的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售量是</w:t>
      </w: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871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万吨，其中茅台是</w:t>
      </w: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6.2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万，五粮液</w:t>
      </w: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19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万，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泸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州老窖</w:t>
      </w: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15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万，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顺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鑫</w:t>
      </w: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62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万，可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见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市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集中度很低，市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场继续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向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头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部集中的可能性很大；而</w:t>
      </w: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年啤酒的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量是</w:t>
      </w: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3800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万，其中青啤就有</w:t>
      </w:r>
      <w:r w:rsidRPr="000B15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800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万，市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场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集中度已</w:t>
      </w:r>
      <w:r w:rsidRPr="000B152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经</w:t>
      </w:r>
      <w:r w:rsidRPr="000B15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到了很高的程度。</w:t>
      </w:r>
    </w:p>
    <w:p w14:paraId="0257B371" w14:textId="77777777" w:rsidR="000B1529" w:rsidRDefault="000B1529"/>
    <w:p w14:paraId="2EFD279D" w14:textId="77777777" w:rsidR="00885CD2" w:rsidRPr="00885CD2" w:rsidRDefault="00885CD2" w:rsidP="00885C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85C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再看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885C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售收入，茅台</w:t>
      </w:r>
      <w:r w:rsidRPr="00885CD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736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亿，五粮液</w:t>
      </w:r>
      <w:r w:rsidRPr="00885CD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400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亿，泸州老窖</w:t>
      </w:r>
      <w:r w:rsidRPr="00885CD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130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亿，顺鑫</w:t>
      </w:r>
      <w:r w:rsidRPr="00885CD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93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亿，而青啤只有</w:t>
      </w:r>
      <w:r w:rsidRPr="00885CD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265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</w:t>
      </w:r>
      <w:r w:rsidRPr="00885C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。很明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显</w:t>
      </w:r>
      <w:r w:rsidRPr="00885C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，白酒（甚至是二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锅头</w:t>
      </w:r>
      <w:r w:rsidRPr="00885C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）比啤酒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贵</w:t>
      </w:r>
      <w:r w:rsidRPr="00885C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多了，啤酒只是个低端的大众消</w:t>
      </w:r>
      <w:r w:rsidRPr="00885CD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885CD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品。</w:t>
      </w:r>
    </w:p>
    <w:p w14:paraId="62C66C3B" w14:textId="77777777" w:rsidR="000B1529" w:rsidRDefault="000B1529">
      <w:pPr>
        <w:rPr>
          <w:rFonts w:hint="eastAsia"/>
        </w:rPr>
      </w:pPr>
      <w:bookmarkStart w:id="0" w:name="_GoBack"/>
      <w:bookmarkEnd w:id="0"/>
    </w:p>
    <w:sectPr w:rsidR="000B1529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FF"/>
    <w:rsid w:val="00016E1C"/>
    <w:rsid w:val="00051502"/>
    <w:rsid w:val="00067850"/>
    <w:rsid w:val="00070959"/>
    <w:rsid w:val="000B1529"/>
    <w:rsid w:val="000D082B"/>
    <w:rsid w:val="002C4EC5"/>
    <w:rsid w:val="00535C18"/>
    <w:rsid w:val="00602FB2"/>
    <w:rsid w:val="006A08FF"/>
    <w:rsid w:val="00750B80"/>
    <w:rsid w:val="0076232C"/>
    <w:rsid w:val="008400FB"/>
    <w:rsid w:val="00885CD2"/>
    <w:rsid w:val="008B4A5F"/>
    <w:rsid w:val="009A1A0C"/>
    <w:rsid w:val="009B5F32"/>
    <w:rsid w:val="00C2403B"/>
    <w:rsid w:val="00CC3AB4"/>
    <w:rsid w:val="00D17B8F"/>
    <w:rsid w:val="00D23025"/>
    <w:rsid w:val="00DC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003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4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1254</Characters>
  <Application>Microsoft Macintosh Word</Application>
  <DocSecurity>0</DocSecurity>
  <Lines>10</Lines>
  <Paragraphs>2</Paragraphs>
  <ScaleCrop>false</ScaleCrop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2020-04-29T02:35:00Z</dcterms:created>
  <dcterms:modified xsi:type="dcterms:W3CDTF">2020-04-29T02:41:00Z</dcterms:modified>
</cp:coreProperties>
</file>