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E0F2A" w14:textId="5A81A858" w:rsidR="002C2E11" w:rsidRDefault="008F54E4">
      <w:r>
        <w:t>这是一篇关于除了流动性风险的市场为什么难以自我修复的文章。</w:t>
      </w:r>
    </w:p>
    <w:p w14:paraId="42E4B1B1" w14:textId="77777777" w:rsidR="008F54E4" w:rsidRDefault="008F54E4">
      <w:pPr>
        <w:rPr>
          <w:rFonts w:hint="eastAsia"/>
        </w:rPr>
      </w:pPr>
    </w:p>
    <w:p w14:paraId="17F8B168" w14:textId="77777777" w:rsidR="0076181C" w:rsidRPr="0076181C" w:rsidRDefault="0076181C" w:rsidP="0076181C">
      <w:pPr>
        <w:widowControl/>
        <w:jc w:val="center"/>
        <w:rPr>
          <w:rFonts w:ascii="Times New Roman" w:eastAsia="Times New Roman" w:hAnsi="Times New Roman" w:cs="Times New Roman"/>
          <w:kern w:val="0"/>
        </w:rPr>
      </w:pPr>
      <w:r w:rsidRPr="0076181C">
        <w:rPr>
          <w:rFonts w:ascii="MS Mincho" w:eastAsia="MS Mincho" w:hAnsi="MS Mincho" w:cs="MS Mincho"/>
          <w:b/>
          <w:bCs/>
          <w:color w:val="333333"/>
          <w:spacing w:val="8"/>
          <w:kern w:val="0"/>
          <w:sz w:val="27"/>
          <w:szCs w:val="27"/>
        </w:rPr>
        <w:t>宏微</w:t>
      </w:r>
      <w:r w:rsidRPr="0076181C">
        <w:rPr>
          <w:rFonts w:ascii="SimSun" w:eastAsia="SimSun" w:hAnsi="SimSun" w:cs="SimSun"/>
          <w:b/>
          <w:bCs/>
          <w:color w:val="333333"/>
          <w:spacing w:val="8"/>
          <w:kern w:val="0"/>
          <w:sz w:val="27"/>
          <w:szCs w:val="27"/>
        </w:rPr>
        <w:t>观视</w:t>
      </w:r>
      <w:r w:rsidRPr="0076181C">
        <w:rPr>
          <w:rFonts w:ascii="MS Mincho" w:eastAsia="MS Mincho" w:hAnsi="MS Mincho" w:cs="MS Mincho"/>
          <w:b/>
          <w:bCs/>
          <w:color w:val="333333"/>
          <w:spacing w:val="8"/>
          <w:kern w:val="0"/>
          <w:sz w:val="27"/>
          <w:szCs w:val="27"/>
        </w:rPr>
        <w:t>角的冲突</w:t>
      </w:r>
    </w:p>
    <w:p w14:paraId="130F5D05" w14:textId="77777777" w:rsidR="008C424F" w:rsidRPr="008C424F" w:rsidRDefault="008C424F" w:rsidP="008C424F">
      <w:pPr>
        <w:widowControl/>
        <w:jc w:val="left"/>
      </w:pPr>
      <w:r w:rsidRPr="008C424F">
        <w:t>最近，全球市场有两个显著的特征，一、特别缺美元，美元指数创新高；二、权益资产跌得特别惨。两股势头十分迅猛，让人绝望。</w:t>
      </w:r>
    </w:p>
    <w:p w14:paraId="439EC851" w14:textId="77777777" w:rsidR="008C424F" w:rsidRPr="008C424F" w:rsidRDefault="008C424F" w:rsidP="008C424F">
      <w:pPr>
        <w:widowControl/>
        <w:jc w:val="left"/>
      </w:pPr>
      <w:r w:rsidRPr="008C424F">
        <w:t>那么，为什么风险资产的价格下跌开启暴跌模式之后，往往难以自己刹住呢？为了回答这个问题，我们继续沿用前文《</w:t>
      </w:r>
      <w:hyperlink r:id="rId4" w:anchor="wechat_redirect" w:tgtFrame="_blank" w:history="1">
        <w:r w:rsidRPr="008C424F">
          <w:t>全球是怎么掉入流动性陷阱的？</w:t>
        </w:r>
      </w:hyperlink>
      <w:r w:rsidRPr="008C424F">
        <w:t>》的基础模型：居民资产负债表平衡，做一些微小的放松和推导。</w:t>
      </w:r>
    </w:p>
    <w:p w14:paraId="08561344" w14:textId="77777777" w:rsidR="008C424F" w:rsidRPr="008C424F" w:rsidRDefault="008C424F" w:rsidP="008C424F">
      <w:pPr>
        <w:widowControl/>
        <w:jc w:val="left"/>
      </w:pPr>
      <w:r w:rsidRPr="008C424F">
        <w:t>假设在一个体系中居民持有的风险资产和安全资产的量是固定的，当居民风险偏好提高时，每个人都想提高自己风险资产</w:t>
      </w:r>
      <w:r w:rsidRPr="008C424F">
        <w:t>/</w:t>
      </w:r>
      <w:r w:rsidRPr="008C424F">
        <w:t>安全资产的比率，于是，大家纷纷争夺风险资产，最终的结果是：各类资产的数量不变，但风险资产的价格上升；相反，如果每个人都想降低自己风险资产</w:t>
      </w:r>
      <w:r w:rsidRPr="008C424F">
        <w:t>/</w:t>
      </w:r>
      <w:r w:rsidRPr="008C424F">
        <w:t>安全资产的比率时，大家纷纷争夺安全资产，最终的结果是：各类资产的数量不变，但风险资产的价格下跌。</w:t>
      </w:r>
    </w:p>
    <w:p w14:paraId="43B7F9EF" w14:textId="77777777" w:rsidR="008C424F" w:rsidRPr="008C424F" w:rsidRDefault="008C424F" w:rsidP="008C424F">
      <w:pPr>
        <w:widowControl/>
        <w:jc w:val="left"/>
      </w:pPr>
      <w:r w:rsidRPr="008C424F">
        <w:t>正向的推导易于理解，但相反的推导则稍微有些费解</w:t>
      </w:r>
      <w:r w:rsidRPr="008C424F">
        <w:t>——</w:t>
      </w:r>
      <w:r w:rsidRPr="008C424F">
        <w:t>我们只是在争夺存款，为什么风险资产的价格要下跌？事实上，这反映了微观视角和宏观视角的不同，对于个体而言，他可以通过卖出风险资产获得存款来降低自己的风险资产</w:t>
      </w:r>
      <w:r w:rsidRPr="008C424F">
        <w:t>/</w:t>
      </w:r>
      <w:r w:rsidRPr="008C424F">
        <w:t>安全资产比率，但对总体来说，这是不可能的，他缺乏这样的一个交易对手。于是，系统只有一个平衡方式</w:t>
      </w:r>
      <w:r w:rsidRPr="008C424F">
        <w:t>——</w:t>
      </w:r>
      <w:r w:rsidRPr="008C424F">
        <w:t>降低风险资产的价格。</w:t>
      </w:r>
    </w:p>
    <w:p w14:paraId="579892AB" w14:textId="77777777" w:rsidR="008C424F" w:rsidRPr="008C424F" w:rsidRDefault="008C424F" w:rsidP="008C424F">
      <w:pPr>
        <w:widowControl/>
        <w:jc w:val="left"/>
      </w:pPr>
      <w:r w:rsidRPr="008C424F">
        <w:t>这种微观</w:t>
      </w:r>
      <w:r w:rsidRPr="008C424F">
        <w:t>-</w:t>
      </w:r>
      <w:r w:rsidRPr="008C424F">
        <w:t>宏观视角差异很普遍，譬如，对于个人而言，获得储蓄的方式是少消费，但是，对总体而言，储蓄</w:t>
      </w:r>
      <w:r w:rsidRPr="008C424F">
        <w:t>=</w:t>
      </w:r>
      <w:r w:rsidRPr="008C424F">
        <w:t>投资，假设整个系统的投资量固定，每个人都想通过减少消费来获得储蓄，最后的结果就是总体的消费减少，物价降低。也就是说，系统通过通缩的方式，来让每个人获得合意的储蓄。</w:t>
      </w:r>
    </w:p>
    <w:p w14:paraId="07E1C6D1" w14:textId="77777777" w:rsidR="008C424F" w:rsidRPr="008C424F" w:rsidRDefault="008C424F" w:rsidP="008C424F">
      <w:pPr>
        <w:widowControl/>
        <w:jc w:val="left"/>
      </w:pPr>
      <w:r w:rsidRPr="008C424F">
        <w:t>此外，综合上面两个微观</w:t>
      </w:r>
      <w:r w:rsidRPr="008C424F">
        <w:t>-</w:t>
      </w:r>
      <w:r w:rsidRPr="008C424F">
        <w:t>宏观视角差异的例子，我们不难得出这样一个推论，用货币的方式理解通缩，完全是画蛇添足。事实上，当个体意愿和宏观环境发生冲突的时候，价格相对有弹性的资产自然而然地调整价格，来平衡这种冲突。</w:t>
      </w:r>
    </w:p>
    <w:p w14:paraId="7BE89795" w14:textId="77777777" w:rsidR="008C424F" w:rsidRPr="008C424F" w:rsidRDefault="008C424F" w:rsidP="008C424F">
      <w:pPr>
        <w:widowControl/>
        <w:jc w:val="left"/>
      </w:pPr>
      <w:r w:rsidRPr="008C424F">
        <w:t>在第一个例子里，价格相对有弹性的资产是风险资产；在第二个例子里，价格相对有弹性的资产是消费品。沿着这条直觉路径往下推演下去，我们就可以发现，温和通胀的真实意义：</w:t>
      </w:r>
    </w:p>
    <w:p w14:paraId="2ECFFB89" w14:textId="77777777" w:rsidR="008C424F" w:rsidRPr="008C424F" w:rsidRDefault="008C424F" w:rsidP="008C424F">
      <w:pPr>
        <w:widowControl/>
        <w:jc w:val="left"/>
      </w:pPr>
      <w:r w:rsidRPr="008C424F">
        <w:t>在于平衡各种资产的相对价格弹性，平衡才是好的。</w:t>
      </w:r>
    </w:p>
    <w:p w14:paraId="3B241807" w14:textId="77777777" w:rsidR="008F54E4" w:rsidRDefault="008F54E4"/>
    <w:p w14:paraId="3C3D3151" w14:textId="77777777" w:rsidR="008C424F" w:rsidRPr="008C424F" w:rsidRDefault="008C424F" w:rsidP="008C424F">
      <w:pPr>
        <w:widowControl/>
        <w:jc w:val="center"/>
        <w:rPr>
          <w:rFonts w:ascii="Times New Roman" w:eastAsia="Times New Roman" w:hAnsi="Times New Roman" w:cs="Times New Roman"/>
          <w:kern w:val="0"/>
        </w:rPr>
      </w:pPr>
      <w:r w:rsidRPr="008C424F">
        <w:rPr>
          <w:rFonts w:ascii="MS Mincho" w:eastAsia="MS Mincho" w:hAnsi="MS Mincho" w:cs="MS Mincho"/>
          <w:b/>
          <w:bCs/>
          <w:color w:val="333333"/>
          <w:spacing w:val="8"/>
          <w:kern w:val="0"/>
          <w:sz w:val="27"/>
          <w:szCs w:val="27"/>
        </w:rPr>
        <w:t>市</w:t>
      </w:r>
      <w:r w:rsidRPr="008C424F">
        <w:rPr>
          <w:rFonts w:ascii="SimSun" w:eastAsia="SimSun" w:hAnsi="SimSun" w:cs="SimSun"/>
          <w:b/>
          <w:bCs/>
          <w:color w:val="333333"/>
          <w:spacing w:val="8"/>
          <w:kern w:val="0"/>
          <w:sz w:val="27"/>
          <w:szCs w:val="27"/>
        </w:rPr>
        <w:t>场</w:t>
      </w:r>
      <w:r w:rsidRPr="008C424F">
        <w:rPr>
          <w:rFonts w:ascii="MS Mincho" w:eastAsia="MS Mincho" w:hAnsi="MS Mincho" w:cs="MS Mincho"/>
          <w:b/>
          <w:bCs/>
          <w:color w:val="333333"/>
          <w:spacing w:val="8"/>
          <w:kern w:val="0"/>
          <w:sz w:val="27"/>
          <w:szCs w:val="27"/>
        </w:rPr>
        <w:t>的自</w:t>
      </w:r>
      <w:r w:rsidRPr="008C424F">
        <w:rPr>
          <w:rFonts w:ascii="SimSun" w:eastAsia="SimSun" w:hAnsi="SimSun" w:cs="SimSun"/>
          <w:b/>
          <w:bCs/>
          <w:color w:val="333333"/>
          <w:spacing w:val="8"/>
          <w:kern w:val="0"/>
          <w:sz w:val="27"/>
          <w:szCs w:val="27"/>
        </w:rPr>
        <w:t>发</w:t>
      </w:r>
      <w:r w:rsidRPr="008C424F">
        <w:rPr>
          <w:rFonts w:ascii="MS Mincho" w:eastAsia="MS Mincho" w:hAnsi="MS Mincho" w:cs="MS Mincho"/>
          <w:b/>
          <w:bCs/>
          <w:color w:val="333333"/>
          <w:spacing w:val="8"/>
          <w:kern w:val="0"/>
          <w:sz w:val="27"/>
          <w:szCs w:val="27"/>
        </w:rPr>
        <w:t>修复机制</w:t>
      </w:r>
    </w:p>
    <w:p w14:paraId="68F1657F" w14:textId="77777777" w:rsidR="00EB46FC" w:rsidRPr="00EB46FC" w:rsidRDefault="00EB46FC" w:rsidP="00EB46FC">
      <w:pPr>
        <w:widowControl/>
        <w:jc w:val="left"/>
      </w:pPr>
      <w:r w:rsidRPr="00EB46FC">
        <w:t>如前文假设，当市场风险偏好降低时，整个市场意愿的风险资产</w:t>
      </w:r>
      <w:r w:rsidRPr="00EB46FC">
        <w:t>/</w:t>
      </w:r>
      <w:r w:rsidRPr="00EB46FC">
        <w:t>安全资产的比率会降低，但是，市场实际的风险资产</w:t>
      </w:r>
      <w:r w:rsidRPr="00EB46FC">
        <w:t>/</w:t>
      </w:r>
      <w:r w:rsidRPr="00EB46FC">
        <w:t>安全资产的比率又高于这个水平，根据前面提到的宏观逻辑，市场最终会通过风险资产价格的下跌，来释放这股压力，达到新的平衡。如下图所示，</w:t>
      </w:r>
    </w:p>
    <w:p w14:paraId="7BF18225" w14:textId="491CE192" w:rsidR="008C424F" w:rsidRDefault="003238EA">
      <w:r>
        <w:rPr>
          <w:rFonts w:ascii="Helvetica" w:hAnsi="Helvetica" w:cs="Helvetica"/>
          <w:noProof/>
          <w:kern w:val="0"/>
        </w:rPr>
        <w:lastRenderedPageBreak/>
        <w:drawing>
          <wp:inline distT="0" distB="0" distL="0" distR="0" wp14:anchorId="34B9A111" wp14:editId="3A638880">
            <wp:extent cx="5270500" cy="27523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752372"/>
                    </a:xfrm>
                    <a:prstGeom prst="rect">
                      <a:avLst/>
                    </a:prstGeom>
                    <a:noFill/>
                    <a:ln>
                      <a:noFill/>
                    </a:ln>
                  </pic:spPr>
                </pic:pic>
              </a:graphicData>
            </a:graphic>
          </wp:inline>
        </w:drawing>
      </w:r>
    </w:p>
    <w:p w14:paraId="7D4B745E" w14:textId="77777777" w:rsidR="00D008E7" w:rsidRPr="00D008E7" w:rsidRDefault="00D008E7" w:rsidP="00D008E7">
      <w:pPr>
        <w:widowControl/>
        <w:jc w:val="left"/>
      </w:pPr>
      <w:r w:rsidRPr="00D008E7">
        <w:t>最终，个体意愿的平均水平和宏观比率的实际水平达到一致，市场达到均衡的水平。这就是市场的自发修复机制。</w:t>
      </w:r>
    </w:p>
    <w:p w14:paraId="1592D5A9" w14:textId="77777777" w:rsidR="00D008E7" w:rsidRPr="00D008E7" w:rsidRDefault="00D008E7" w:rsidP="00D008E7">
      <w:pPr>
        <w:widowControl/>
        <w:jc w:val="left"/>
      </w:pPr>
      <w:r w:rsidRPr="00D008E7">
        <w:t>如果借用经济学里的供给和需求曲线（这是一个分类系统），我们可以把市场参与者意愿的风险资产</w:t>
      </w:r>
      <w:r w:rsidRPr="00D008E7">
        <w:t>/</w:t>
      </w:r>
      <w:r w:rsidRPr="00D008E7">
        <w:t>安全资产的比率当成需求曲线，把系统所能提供的风险资产</w:t>
      </w:r>
      <w:r w:rsidRPr="00D008E7">
        <w:t>/</w:t>
      </w:r>
      <w:r w:rsidRPr="00D008E7">
        <w:t>安全资产的比率当成供给曲线。于是，我们就可以用供需平衡的视角来看待问题了。</w:t>
      </w:r>
    </w:p>
    <w:p w14:paraId="17786BC5" w14:textId="77777777" w:rsidR="003238EA" w:rsidRDefault="003238EA"/>
    <w:p w14:paraId="54B8DDB9" w14:textId="77777777" w:rsidR="001F3B1A" w:rsidRPr="001F3B1A" w:rsidRDefault="001F3B1A" w:rsidP="001F3B1A">
      <w:pPr>
        <w:widowControl/>
        <w:jc w:val="center"/>
        <w:rPr>
          <w:rFonts w:ascii="Times New Roman" w:eastAsia="Times New Roman" w:hAnsi="Times New Roman" w:cs="Times New Roman"/>
          <w:kern w:val="0"/>
        </w:rPr>
      </w:pPr>
      <w:r w:rsidRPr="001F3B1A">
        <w:rPr>
          <w:rFonts w:ascii="MS Mincho" w:eastAsia="MS Mincho" w:hAnsi="MS Mincho" w:cs="MS Mincho"/>
          <w:b/>
          <w:bCs/>
          <w:color w:val="333333"/>
          <w:spacing w:val="8"/>
          <w:kern w:val="0"/>
          <w:sz w:val="27"/>
          <w:szCs w:val="27"/>
        </w:rPr>
        <w:t>自相关性</w:t>
      </w:r>
      <w:r w:rsidRPr="001F3B1A">
        <w:rPr>
          <w:rFonts w:ascii="SimSun" w:eastAsia="SimSun" w:hAnsi="SimSun" w:cs="SimSun"/>
          <w:b/>
          <w:bCs/>
          <w:color w:val="333333"/>
          <w:spacing w:val="8"/>
          <w:kern w:val="0"/>
          <w:sz w:val="27"/>
          <w:szCs w:val="27"/>
        </w:rPr>
        <w:t>带</w:t>
      </w:r>
      <w:r w:rsidRPr="001F3B1A">
        <w:rPr>
          <w:rFonts w:ascii="MS Mincho" w:eastAsia="MS Mincho" w:hAnsi="MS Mincho" w:cs="MS Mincho"/>
          <w:b/>
          <w:bCs/>
          <w:color w:val="333333"/>
          <w:spacing w:val="8"/>
          <w:kern w:val="0"/>
          <w:sz w:val="27"/>
          <w:szCs w:val="27"/>
        </w:rPr>
        <w:t>来的麻</w:t>
      </w:r>
      <w:r w:rsidRPr="001F3B1A">
        <w:rPr>
          <w:rFonts w:ascii="SimSun" w:eastAsia="SimSun" w:hAnsi="SimSun" w:cs="SimSun"/>
          <w:b/>
          <w:bCs/>
          <w:color w:val="333333"/>
          <w:spacing w:val="8"/>
          <w:kern w:val="0"/>
          <w:sz w:val="27"/>
          <w:szCs w:val="27"/>
        </w:rPr>
        <w:t>烦</w:t>
      </w:r>
    </w:p>
    <w:p w14:paraId="3437CEEC" w14:textId="77777777" w:rsidR="00BE3F28" w:rsidRPr="00BE3F28" w:rsidRDefault="00BE3F28" w:rsidP="00BE3F28">
      <w:pPr>
        <w:widowControl/>
        <w:jc w:val="left"/>
      </w:pPr>
      <w:r w:rsidRPr="00BE3F28">
        <w:t>可是，现实情况并没有上面模型描述的那么美好，在上面的模型里，居民的风险偏好和风险资产的价格是不相关的。所以，风险资产价格的下跌会有一个自然的刹车。但是，在实际情况下，居民的风险偏好和风险资产的价格是相关的。</w:t>
      </w:r>
    </w:p>
    <w:p w14:paraId="6CE82969" w14:textId="77777777" w:rsidR="00BE3F28" w:rsidRPr="00BE3F28" w:rsidRDefault="00BE3F28" w:rsidP="00BE3F28">
      <w:pPr>
        <w:widowControl/>
        <w:jc w:val="left"/>
      </w:pPr>
      <w:r w:rsidRPr="00BE3F28">
        <w:t>我们要增加新的假设：随着风险资产价格的下跌，居民的风险偏好降低。于是，我们得到了一条向下的</w:t>
      </w:r>
      <w:r w:rsidRPr="00BE3F28">
        <w:t>“</w:t>
      </w:r>
      <w:r w:rsidRPr="00BE3F28">
        <w:t>需求曲线</w:t>
      </w:r>
      <w:r w:rsidRPr="00BE3F28">
        <w:t>”</w:t>
      </w:r>
      <w:r w:rsidRPr="00BE3F28">
        <w:t>，如下图所示，</w:t>
      </w:r>
    </w:p>
    <w:p w14:paraId="3D1B6D44" w14:textId="5745F5C8" w:rsidR="00D008E7" w:rsidRDefault="00BE3F28">
      <w:r>
        <w:rPr>
          <w:rFonts w:ascii="Helvetica" w:hAnsi="Helvetica" w:cs="Helvetica"/>
          <w:noProof/>
          <w:kern w:val="0"/>
        </w:rPr>
        <w:drawing>
          <wp:inline distT="0" distB="0" distL="0" distR="0" wp14:anchorId="379269FE" wp14:editId="00528996">
            <wp:extent cx="5270500" cy="27230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23092"/>
                    </a:xfrm>
                    <a:prstGeom prst="rect">
                      <a:avLst/>
                    </a:prstGeom>
                    <a:noFill/>
                    <a:ln>
                      <a:noFill/>
                    </a:ln>
                  </pic:spPr>
                </pic:pic>
              </a:graphicData>
            </a:graphic>
          </wp:inline>
        </w:drawing>
      </w:r>
    </w:p>
    <w:p w14:paraId="61FBFE50" w14:textId="77777777" w:rsidR="00F91464" w:rsidRPr="00F91464" w:rsidRDefault="00F91464" w:rsidP="00F91464">
      <w:pPr>
        <w:widowControl/>
        <w:jc w:val="left"/>
      </w:pPr>
      <w:r w:rsidRPr="00F91464">
        <w:t>在新的假设下，市场很难通过下跌来达成新的平衡，反而会出现越下跌越失衡的情况。如大括号里所展示的，在市场最饥渴的时候，市场意愿的风险资产</w:t>
      </w:r>
      <w:r w:rsidRPr="00F91464">
        <w:t>/</w:t>
      </w:r>
      <w:r w:rsidRPr="00F91464">
        <w:t>安全资产比率和实际的风险资产</w:t>
      </w:r>
      <w:r w:rsidRPr="00F91464">
        <w:t>/</w:t>
      </w:r>
      <w:r w:rsidRPr="00F91464">
        <w:t>安全资产比率有着巨大的缺口。于是，市场出现了流动性陷阱，人们迫切地需要现金或存款，想要抛出一切风险资产。</w:t>
      </w:r>
    </w:p>
    <w:p w14:paraId="042F7CB5" w14:textId="77777777" w:rsidR="00F91464" w:rsidRPr="00F91464" w:rsidRDefault="00F91464" w:rsidP="00F91464">
      <w:pPr>
        <w:widowControl/>
        <w:jc w:val="left"/>
      </w:pPr>
      <w:r w:rsidRPr="00F91464">
        <w:t>在这一轮下跌里，我们可以看到，全球对于美元极度饥渴，美元指数暴涨。</w:t>
      </w:r>
    </w:p>
    <w:p w14:paraId="7974F729" w14:textId="15732FFC" w:rsidR="00BE3F28" w:rsidRDefault="00F91464">
      <w:r>
        <w:rPr>
          <w:rFonts w:ascii="Helvetica" w:hAnsi="Helvetica" w:cs="Helvetica"/>
          <w:noProof/>
          <w:kern w:val="0"/>
        </w:rPr>
        <w:drawing>
          <wp:inline distT="0" distB="0" distL="0" distR="0" wp14:anchorId="3F7F976A" wp14:editId="34FDE97B">
            <wp:extent cx="5270500" cy="2352205"/>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52205"/>
                    </a:xfrm>
                    <a:prstGeom prst="rect">
                      <a:avLst/>
                    </a:prstGeom>
                    <a:noFill/>
                    <a:ln>
                      <a:noFill/>
                    </a:ln>
                  </pic:spPr>
                </pic:pic>
              </a:graphicData>
            </a:graphic>
          </wp:inline>
        </w:drawing>
      </w:r>
    </w:p>
    <w:p w14:paraId="7B1F9A05" w14:textId="77777777" w:rsidR="007313E9" w:rsidRPr="007313E9" w:rsidRDefault="007313E9" w:rsidP="007313E9">
      <w:pPr>
        <w:widowControl/>
        <w:jc w:val="left"/>
      </w:pPr>
      <w:r w:rsidRPr="007313E9">
        <w:t>透过这个模型，我们就能知晓，流动性到底缺在哪里？这种</w:t>
      </w:r>
      <w:r w:rsidRPr="007313E9">
        <w:t>insight</w:t>
      </w:r>
      <w:r w:rsidRPr="007313E9">
        <w:t>是微观视角所无法获得的。</w:t>
      </w:r>
    </w:p>
    <w:p w14:paraId="6E75C98E" w14:textId="77777777" w:rsidR="007313E9" w:rsidRPr="007313E9" w:rsidRDefault="007313E9" w:rsidP="007313E9">
      <w:pPr>
        <w:widowControl/>
        <w:jc w:val="left"/>
      </w:pPr>
      <w:r w:rsidRPr="007313E9">
        <w:t>此外，通过这个模型，我们也能得出一个一般性的推断：只要美元指数处于高位甚至保持上涨态势，新的均衡远未到来。</w:t>
      </w:r>
    </w:p>
    <w:p w14:paraId="1CCE5B97" w14:textId="77777777" w:rsidR="007313E9" w:rsidRPr="007313E9" w:rsidRDefault="007313E9" w:rsidP="007313E9">
      <w:pPr>
        <w:widowControl/>
        <w:jc w:val="left"/>
      </w:pPr>
      <w:r w:rsidRPr="007313E9">
        <w:t>风险资产价格下跌，会降低居民的风险偏好。这种相关性（索罗斯说的反身性）会给系统自我修复带来巨大的麻烦。新的均衡点终将到来，但是，价格跌得远远比缺乏相关性的时候深，时间也推迟得更加久。</w:t>
      </w:r>
    </w:p>
    <w:p w14:paraId="24D4B68D" w14:textId="77777777" w:rsidR="007313E9" w:rsidRPr="007313E9" w:rsidRDefault="007313E9" w:rsidP="007313E9">
      <w:pPr>
        <w:widowControl/>
        <w:jc w:val="left"/>
      </w:pPr>
      <w:r w:rsidRPr="007313E9">
        <w:t>在这种情况下，市场是无效的，他需要借助外力的帮助来摆脱相关性带来的恶性循环。放任不管，只会带来更大的灾难。</w:t>
      </w:r>
    </w:p>
    <w:p w14:paraId="0BF2DF37" w14:textId="77777777" w:rsidR="00F91464" w:rsidRDefault="00F91464"/>
    <w:p w14:paraId="5AD376FC" w14:textId="77777777" w:rsidR="00142391" w:rsidRPr="00142391" w:rsidRDefault="00142391" w:rsidP="00142391">
      <w:pPr>
        <w:widowControl/>
        <w:jc w:val="center"/>
        <w:rPr>
          <w:rFonts w:ascii="Times New Roman" w:eastAsia="Times New Roman" w:hAnsi="Times New Roman" w:cs="Times New Roman"/>
          <w:kern w:val="0"/>
        </w:rPr>
      </w:pPr>
      <w:r w:rsidRPr="00142391">
        <w:rPr>
          <w:rFonts w:ascii="MS Mincho" w:eastAsia="MS Mincho" w:hAnsi="MS Mincho" w:cs="MS Mincho"/>
          <w:b/>
          <w:bCs/>
          <w:color w:val="333333"/>
          <w:spacing w:val="8"/>
          <w:kern w:val="0"/>
          <w:sz w:val="27"/>
          <w:szCs w:val="27"/>
        </w:rPr>
        <w:t>救助的正确姿</w:t>
      </w:r>
      <w:r w:rsidRPr="00142391">
        <w:rPr>
          <w:rFonts w:ascii="SimSun" w:eastAsia="SimSun" w:hAnsi="SimSun" w:cs="SimSun"/>
          <w:b/>
          <w:bCs/>
          <w:color w:val="333333"/>
          <w:spacing w:val="8"/>
          <w:kern w:val="0"/>
          <w:sz w:val="27"/>
          <w:szCs w:val="27"/>
        </w:rPr>
        <w:t>势</w:t>
      </w:r>
    </w:p>
    <w:p w14:paraId="3BE6BBCA" w14:textId="77777777" w:rsidR="009B40EB" w:rsidRPr="009B40EB" w:rsidRDefault="009B40EB" w:rsidP="009B40EB">
      <w:pPr>
        <w:widowControl/>
        <w:jc w:val="left"/>
      </w:pPr>
      <w:r w:rsidRPr="009B40EB">
        <w:t>近期，人心惶惶，美联储迅速地把联邦基金利率降低到</w:t>
      </w:r>
      <w:r w:rsidRPr="009B40EB">
        <w:t>0</w:t>
      </w:r>
      <w:r w:rsidRPr="009B40EB">
        <w:t>，并且扩大</w:t>
      </w:r>
      <w:r w:rsidRPr="009B40EB">
        <w:t>QE</w:t>
      </w:r>
      <w:r w:rsidRPr="009B40EB">
        <w:t>的规模，似乎这是应对危机的标准姿势。然而，我们并没有看到很好的实际效果，我们只看到市场进一步下挫。</w:t>
      </w:r>
    </w:p>
    <w:p w14:paraId="785D3F61" w14:textId="77777777" w:rsidR="009B40EB" w:rsidRPr="009B40EB" w:rsidRDefault="009B40EB" w:rsidP="009B40EB">
      <w:pPr>
        <w:widowControl/>
        <w:jc w:val="left"/>
      </w:pPr>
      <w:r w:rsidRPr="009B40EB">
        <w:t>那么，问题出在哪里呢？它似乎没有意愿或者能力去抓住主要矛盾。在整个市场里，矛盾的主体是居民日益降低的风险资产</w:t>
      </w:r>
      <w:r w:rsidRPr="009B40EB">
        <w:t>/</w:t>
      </w:r>
      <w:r w:rsidRPr="009B40EB">
        <w:t>安全资产比率需求和较为刚性的风险资产</w:t>
      </w:r>
      <w:r w:rsidRPr="009B40EB">
        <w:t>/</w:t>
      </w:r>
      <w:r w:rsidRPr="009B40EB">
        <w:t>安全资产比率供给。</w:t>
      </w:r>
    </w:p>
    <w:p w14:paraId="4885F0E3" w14:textId="77777777" w:rsidR="009B40EB" w:rsidRPr="009B40EB" w:rsidRDefault="009B40EB" w:rsidP="009B40EB">
      <w:pPr>
        <w:widowControl/>
        <w:jc w:val="left"/>
      </w:pPr>
      <w:r w:rsidRPr="009B40EB">
        <w:t>所以，真正有效的手段是把一部分风险资产转换成安全资产，这样就能提高供给，缓解系统内的矛盾。</w:t>
      </w:r>
    </w:p>
    <w:p w14:paraId="636538C6" w14:textId="77777777" w:rsidR="009B40EB" w:rsidRPr="009B40EB" w:rsidRDefault="009B40EB" w:rsidP="009B40EB">
      <w:pPr>
        <w:widowControl/>
        <w:jc w:val="left"/>
      </w:pPr>
      <w:r w:rsidRPr="009B40EB">
        <w:t>不幸的是，美联储只是把一些安全的资产转化成更加安全的资产，比如，买国债。这真的是隔靴搔痒的举措。他应该更加激进一些。</w:t>
      </w:r>
    </w:p>
    <w:p w14:paraId="0F6C140B" w14:textId="22E4FE07" w:rsidR="007313E9" w:rsidRDefault="00EC197C">
      <w:r>
        <w:rPr>
          <w:rFonts w:ascii="Helvetica" w:hAnsi="Helvetica" w:cs="Helvetica"/>
          <w:noProof/>
          <w:kern w:val="0"/>
        </w:rPr>
        <w:drawing>
          <wp:inline distT="0" distB="0" distL="0" distR="0" wp14:anchorId="584B985F" wp14:editId="5466EF28">
            <wp:extent cx="5270500" cy="268405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84051"/>
                    </a:xfrm>
                    <a:prstGeom prst="rect">
                      <a:avLst/>
                    </a:prstGeom>
                    <a:noFill/>
                    <a:ln>
                      <a:noFill/>
                    </a:ln>
                  </pic:spPr>
                </pic:pic>
              </a:graphicData>
            </a:graphic>
          </wp:inline>
        </w:drawing>
      </w:r>
    </w:p>
    <w:p w14:paraId="1D7CC0A2" w14:textId="77777777" w:rsidR="00EA23F5" w:rsidRPr="00EA23F5" w:rsidRDefault="00EA23F5" w:rsidP="00EA23F5">
      <w:pPr>
        <w:widowControl/>
        <w:jc w:val="left"/>
      </w:pPr>
      <w:r w:rsidRPr="00EA23F5">
        <w:t>救市的正确姿势应该是改变系统风险资产</w:t>
      </w:r>
      <w:r w:rsidRPr="00EA23F5">
        <w:t>/</w:t>
      </w:r>
      <w:r w:rsidRPr="00EA23F5">
        <w:t>安全资产的比率（供给侧），使得市场的供给比率，可以随着风险资产价格的下跌，更快速的下行。</w:t>
      </w:r>
    </w:p>
    <w:p w14:paraId="0742F7F4" w14:textId="77777777" w:rsidR="00EA23F5" w:rsidRPr="00EA23F5" w:rsidRDefault="00EA23F5" w:rsidP="00EA23F5">
      <w:pPr>
        <w:widowControl/>
        <w:jc w:val="left"/>
      </w:pPr>
      <w:r w:rsidRPr="00EA23F5">
        <w:t>最好的办法当然就是美联储购买垃圾债投放基础货币，购买</w:t>
      </w:r>
      <w:r w:rsidRPr="00EA23F5">
        <w:t>ETF</w:t>
      </w:r>
      <w:r w:rsidRPr="00EA23F5">
        <w:t>投放基础货币。不幸的是，目前，它面临一系列法律约束，希望它能尽快地解决这个问题。</w:t>
      </w:r>
    </w:p>
    <w:p w14:paraId="4601BD37" w14:textId="77777777" w:rsidR="00EA23F5" w:rsidRPr="00EA23F5" w:rsidRDefault="00EA23F5" w:rsidP="00EA23F5">
      <w:pPr>
        <w:widowControl/>
        <w:jc w:val="left"/>
      </w:pPr>
      <w:r w:rsidRPr="00EA23F5">
        <w:t>我们进一步引入新的假设，假设美联储吃进风险资产吐出安全资产（贷款创造存款，风险资产购买创造安全资产），这时候市场的供给曲线会发生变化。由于当风险资产的价格降低到零，风险资产</w:t>
      </w:r>
      <w:r w:rsidRPr="00EA23F5">
        <w:t>/</w:t>
      </w:r>
      <w:r w:rsidRPr="00EA23F5">
        <w:t>安全资产的比率也会降低到零。所以，自然的市场供给曲线和救市下的市场供给曲线在横轴上有交点。于是，可以推断出政府的救市行为造成的影响是使市场供给曲线逆时针旋转</w:t>
      </w:r>
      <w:r w:rsidRPr="00EA23F5">
        <w:t>——</w:t>
      </w:r>
      <w:r w:rsidRPr="00EA23F5">
        <w:t>从而极大地改善系统内的风险资产</w:t>
      </w:r>
      <w:r w:rsidRPr="00EA23F5">
        <w:t>/</w:t>
      </w:r>
      <w:r w:rsidRPr="00EA23F5">
        <w:t>安全资产比率的供给。</w:t>
      </w:r>
    </w:p>
    <w:p w14:paraId="625074AA" w14:textId="77777777" w:rsidR="00EA23F5" w:rsidRPr="00EA23F5" w:rsidRDefault="00EA23F5" w:rsidP="00EA23F5">
      <w:pPr>
        <w:widowControl/>
        <w:jc w:val="left"/>
      </w:pPr>
      <w:r w:rsidRPr="00EA23F5">
        <w:t>通过上图，不难发现，政府的最优救市程度，它至少要使得市场的供给曲线和市场的需求曲线相切。在这种情况下，政府提供的救助资金恰好可以弥补流动性缺口，需求曲线回归到供给曲线之上，价格下跌不再会制造恐慌，反而会刺激市场的抄底行为</w:t>
      </w:r>
      <w:r w:rsidRPr="00EA23F5">
        <w:t>——</w:t>
      </w:r>
      <w:r w:rsidRPr="00EA23F5">
        <w:t>因为市场的需求曲线已经高于供给曲线。，市场自我修复的机制重新焕发生机，救市起到了效果。</w:t>
      </w:r>
    </w:p>
    <w:p w14:paraId="0BF1A215" w14:textId="77777777" w:rsidR="00EC197C" w:rsidRDefault="00EC197C"/>
    <w:p w14:paraId="0F6CDCEF" w14:textId="77777777" w:rsidR="00527363" w:rsidRPr="00527363" w:rsidRDefault="00527363" w:rsidP="00527363">
      <w:pPr>
        <w:widowControl/>
        <w:jc w:val="center"/>
        <w:rPr>
          <w:rFonts w:ascii="Times New Roman" w:eastAsia="Times New Roman" w:hAnsi="Times New Roman" w:cs="Times New Roman"/>
          <w:kern w:val="0"/>
        </w:rPr>
      </w:pPr>
      <w:r w:rsidRPr="00527363">
        <w:rPr>
          <w:rFonts w:ascii="SimSun" w:eastAsia="SimSun" w:hAnsi="SimSun" w:cs="SimSun"/>
          <w:b/>
          <w:bCs/>
          <w:color w:val="333333"/>
          <w:spacing w:val="8"/>
          <w:kern w:val="0"/>
          <w:sz w:val="27"/>
          <w:szCs w:val="27"/>
        </w:rPr>
        <w:t>隐蔽的杠</w:t>
      </w:r>
      <w:r w:rsidRPr="00527363">
        <w:rPr>
          <w:rFonts w:ascii="MS Mincho" w:eastAsia="MS Mincho" w:hAnsi="MS Mincho" w:cs="MS Mincho"/>
          <w:b/>
          <w:bCs/>
          <w:color w:val="333333"/>
          <w:spacing w:val="8"/>
          <w:kern w:val="0"/>
          <w:sz w:val="27"/>
          <w:szCs w:val="27"/>
        </w:rPr>
        <w:t>杆</w:t>
      </w:r>
    </w:p>
    <w:p w14:paraId="13DA8216" w14:textId="77777777" w:rsidR="00133A37" w:rsidRPr="00133A37" w:rsidRDefault="00133A37" w:rsidP="00133A37">
      <w:pPr>
        <w:widowControl/>
        <w:jc w:val="left"/>
      </w:pPr>
      <w:r w:rsidRPr="00133A37">
        <w:t>可笑的是，事态已经恶化到这个程度了，大家还在扯皮，不愿意承认这是一次金融危机，理由是没有大量的杠杆违约，也没有出现金融机构倒闭，和</w:t>
      </w:r>
      <w:r w:rsidRPr="00133A37">
        <w:t>2008</w:t>
      </w:r>
      <w:r w:rsidRPr="00133A37">
        <w:t>年银行出问题不一样。</w:t>
      </w:r>
    </w:p>
    <w:p w14:paraId="265537C7" w14:textId="77777777" w:rsidR="00133A37" w:rsidRPr="00133A37" w:rsidRDefault="00133A37" w:rsidP="00133A37">
      <w:pPr>
        <w:widowControl/>
        <w:jc w:val="left"/>
      </w:pPr>
      <w:r w:rsidRPr="00133A37">
        <w:t>真的没有杠杆吗？我想大家一定是对杠杆有误解。</w:t>
      </w:r>
    </w:p>
    <w:p w14:paraId="34AA27E8" w14:textId="77777777" w:rsidR="00133A37" w:rsidRPr="00133A37" w:rsidRDefault="00133A37" w:rsidP="00133A37">
      <w:pPr>
        <w:widowControl/>
        <w:jc w:val="left"/>
      </w:pPr>
      <w:r w:rsidRPr="00133A37">
        <w:t>资金池本身就是杠杆，即便这个资金池没有借钱。因此，资金池需要得到更加严密的宏观审慎管理。</w:t>
      </w:r>
    </w:p>
    <w:p w14:paraId="6ADB83BE" w14:textId="77777777" w:rsidR="00133A37" w:rsidRPr="00133A37" w:rsidRDefault="00133A37" w:rsidP="00133A37">
      <w:pPr>
        <w:widowControl/>
        <w:jc w:val="left"/>
      </w:pPr>
      <w:r w:rsidRPr="00133A37">
        <w:t>下面我们就来解释为什么资金池也是杠杆。</w:t>
      </w:r>
    </w:p>
    <w:p w14:paraId="43988250" w14:textId="26396879" w:rsidR="00EA23F5" w:rsidRDefault="00C65298">
      <w:r>
        <w:rPr>
          <w:rFonts w:ascii="Helvetica" w:hAnsi="Helvetica" w:cs="Helvetica"/>
          <w:noProof/>
          <w:kern w:val="0"/>
        </w:rPr>
        <w:drawing>
          <wp:inline distT="0" distB="0" distL="0" distR="0" wp14:anchorId="6AFF9C19" wp14:editId="7CA5BEC9">
            <wp:extent cx="5270500" cy="258635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86359"/>
                    </a:xfrm>
                    <a:prstGeom prst="rect">
                      <a:avLst/>
                    </a:prstGeom>
                    <a:noFill/>
                    <a:ln>
                      <a:noFill/>
                    </a:ln>
                  </pic:spPr>
                </pic:pic>
              </a:graphicData>
            </a:graphic>
          </wp:inline>
        </w:drawing>
      </w:r>
    </w:p>
    <w:p w14:paraId="6B7F6E13" w14:textId="77777777" w:rsidR="00D257C8" w:rsidRPr="00D257C8" w:rsidRDefault="00D257C8" w:rsidP="00D257C8">
      <w:pPr>
        <w:widowControl/>
        <w:jc w:val="left"/>
      </w:pPr>
      <w:r w:rsidRPr="00D257C8">
        <w:t>在传统的世界里，假设股票资产的量是</w:t>
      </w:r>
      <w:r w:rsidRPr="00D257C8">
        <w:t>100</w:t>
      </w:r>
      <w:r w:rsidRPr="00D257C8">
        <w:t>，债券</w:t>
      </w:r>
      <w:r w:rsidRPr="00D257C8">
        <w:t>100</w:t>
      </w:r>
      <w:r w:rsidRPr="00D257C8">
        <w:t>，存款</w:t>
      </w:r>
      <w:r w:rsidRPr="00D257C8">
        <w:t>100</w:t>
      </w:r>
      <w:r w:rsidRPr="00D257C8">
        <w:t>，居民把存款和债券当成安全资产，于是，这个世界的风险资产</w:t>
      </w:r>
      <w:r w:rsidRPr="00D257C8">
        <w:t>/</w:t>
      </w:r>
      <w:r w:rsidRPr="00D257C8">
        <w:t>安全资产的比率供给是</w:t>
      </w:r>
      <w:r w:rsidRPr="00D257C8">
        <w:t>0.5</w:t>
      </w:r>
      <w:r w:rsidRPr="00D257C8">
        <w:t>；在对冲基金的世界里情况出现了变化，对冲基金把债券和股票混合在一起，居民把这个</w:t>
      </w:r>
      <w:r w:rsidRPr="00D257C8">
        <w:t>200</w:t>
      </w:r>
      <w:r w:rsidRPr="00D257C8">
        <w:t>的资产一同视为风险资产，所以，这个世界的风险资产</w:t>
      </w:r>
      <w:r w:rsidRPr="00D257C8">
        <w:t>/</w:t>
      </w:r>
      <w:r w:rsidRPr="00D257C8">
        <w:t>安全资产的比率供给是</w:t>
      </w:r>
      <w:r w:rsidRPr="00D257C8">
        <w:t>2</w:t>
      </w:r>
      <w:r w:rsidRPr="00D257C8">
        <w:t>。当岁月静好的时候，一切都无所谓，居民意愿的风险资产</w:t>
      </w:r>
      <w:r w:rsidRPr="00D257C8">
        <w:t>/</w:t>
      </w:r>
      <w:r w:rsidRPr="00D257C8">
        <w:t>安全资产的比率能和实际供给的比率相适应。</w:t>
      </w:r>
    </w:p>
    <w:p w14:paraId="6C12451E" w14:textId="77777777" w:rsidR="00D257C8" w:rsidRPr="00D257C8" w:rsidRDefault="00D257C8" w:rsidP="00D257C8">
      <w:pPr>
        <w:widowControl/>
        <w:jc w:val="left"/>
      </w:pPr>
      <w:r w:rsidRPr="00D257C8">
        <w:t>当居民的风险偏好急剧下滑的时候，第二个世界变得极其脆弱。释放供需压力的方式，会变得很新颖</w:t>
      </w:r>
      <w:r w:rsidRPr="00D257C8">
        <w:t>——</w:t>
      </w:r>
      <w:r w:rsidRPr="00D257C8">
        <w:t>系统需要以最快的速度把混合基金里的债券和股票分开。</w:t>
      </w:r>
    </w:p>
    <w:p w14:paraId="113FFC00" w14:textId="77777777" w:rsidR="00D257C8" w:rsidRPr="00D257C8" w:rsidRDefault="00D257C8" w:rsidP="00D257C8">
      <w:pPr>
        <w:widowControl/>
        <w:jc w:val="left"/>
      </w:pPr>
      <w:r w:rsidRPr="00D257C8">
        <w:t>然而，稍微有点生活经验的人都知道，</w:t>
      </w:r>
    </w:p>
    <w:p w14:paraId="159D998E" w14:textId="77777777" w:rsidR="00D257C8" w:rsidRPr="00D257C8" w:rsidRDefault="00D257C8" w:rsidP="00D257C8">
      <w:pPr>
        <w:widowControl/>
        <w:jc w:val="left"/>
      </w:pPr>
      <w:r w:rsidRPr="003A2D30">
        <w:t>把一碗红豆和一碗绿豆混合在一块容易，把它们分开却很难。</w:t>
      </w:r>
    </w:p>
    <w:p w14:paraId="54AEC61A" w14:textId="77777777" w:rsidR="003A2D30" w:rsidRPr="003A2D30" w:rsidRDefault="003A2D30" w:rsidP="003A2D30">
      <w:pPr>
        <w:widowControl/>
        <w:jc w:val="left"/>
      </w:pPr>
      <w:r w:rsidRPr="003A2D30">
        <w:t>由于把不同类的资产混合在一块也会恶化系统内风险资产</w:t>
      </w:r>
      <w:r w:rsidRPr="003A2D30">
        <w:t>/</w:t>
      </w:r>
      <w:r w:rsidRPr="003A2D30">
        <w:t>安全资产比率的供给，所以，混合本身也是杠杆。</w:t>
      </w:r>
    </w:p>
    <w:p w14:paraId="7AB6284E" w14:textId="77777777" w:rsidR="003A2D30" w:rsidRPr="003A2D30" w:rsidRDefault="003A2D30" w:rsidP="003A2D30">
      <w:pPr>
        <w:widowControl/>
        <w:jc w:val="left"/>
      </w:pPr>
      <w:r w:rsidRPr="003A2D30">
        <w:t>其实，在这一波里，我们经历了太多的吊诡状况：作为避险资产的黄金也会大跌，作为避险资产的国债也会大跌，形形色色的资产相关性趋于</w:t>
      </w:r>
      <w:r w:rsidRPr="003A2D30">
        <w:t>1</w:t>
      </w:r>
      <w:r w:rsidRPr="003A2D30">
        <w:t>。这跟以前的状况不一样，因为我们把太多的东西绑在了一块，我们需要海量的流动性把这些东西解开。</w:t>
      </w:r>
    </w:p>
    <w:p w14:paraId="2C323F19" w14:textId="77777777" w:rsidR="003A2D30" w:rsidRPr="003A2D30" w:rsidRDefault="003A2D30" w:rsidP="003A2D30">
      <w:pPr>
        <w:widowControl/>
        <w:jc w:val="left"/>
      </w:pPr>
      <w:r w:rsidRPr="003A2D30">
        <w:t>一方面是日益降低的风险偏好，另一方面是被捆绑式基金拧成麻花的风险资产</w:t>
      </w:r>
      <w:r w:rsidRPr="003A2D30">
        <w:t>/</w:t>
      </w:r>
      <w:r w:rsidRPr="003A2D30">
        <w:t>安全资产比率的供给。这次的情况真的很危险。</w:t>
      </w:r>
    </w:p>
    <w:p w14:paraId="379215F9" w14:textId="77777777" w:rsidR="003A2D30" w:rsidRPr="003A2D30" w:rsidRDefault="003A2D30" w:rsidP="003A2D30">
      <w:pPr>
        <w:widowControl/>
        <w:jc w:val="left"/>
      </w:pPr>
      <w:r w:rsidRPr="003A2D30">
        <w:t>我们需要全球央行更加迅速，更加激进的措施，迅速地把油罐从柴火堆旁边拿开</w:t>
      </w:r>
      <w:r w:rsidRPr="003A2D30">
        <w:t>——</w:t>
      </w:r>
      <w:r w:rsidRPr="003A2D30">
        <w:t>越拖沓，越危险。</w:t>
      </w:r>
    </w:p>
    <w:p w14:paraId="7D95139C" w14:textId="77777777" w:rsidR="00C65298" w:rsidRDefault="00C65298"/>
    <w:p w14:paraId="207DB031" w14:textId="77777777" w:rsidR="0048168F" w:rsidRPr="0048168F" w:rsidRDefault="0048168F" w:rsidP="0048168F">
      <w:pPr>
        <w:widowControl/>
        <w:jc w:val="center"/>
        <w:rPr>
          <w:rFonts w:ascii="Times New Roman" w:eastAsia="Times New Roman" w:hAnsi="Times New Roman" w:cs="Times New Roman"/>
          <w:kern w:val="0"/>
        </w:rPr>
      </w:pPr>
      <w:r w:rsidRPr="0048168F">
        <w:rPr>
          <w:rFonts w:ascii="SimSun" w:eastAsia="SimSun" w:hAnsi="SimSun" w:cs="SimSun"/>
          <w:b/>
          <w:bCs/>
          <w:color w:val="333333"/>
          <w:spacing w:val="8"/>
          <w:kern w:val="0"/>
          <w:sz w:val="27"/>
          <w:szCs w:val="27"/>
        </w:rPr>
        <w:t>结束语</w:t>
      </w:r>
    </w:p>
    <w:p w14:paraId="59FF59BF" w14:textId="77777777" w:rsidR="005224BF" w:rsidRPr="005224BF" w:rsidRDefault="005224BF" w:rsidP="005224BF">
      <w:pPr>
        <w:widowControl/>
        <w:jc w:val="left"/>
      </w:pPr>
      <w:bookmarkStart w:id="0" w:name="_GoBack"/>
      <w:r w:rsidRPr="005224BF">
        <w:t>当今的金融界，真的有些狂妄，他们试图制造出一种新的永动机</w:t>
      </w:r>
      <w:r w:rsidRPr="005224BF">
        <w:t>——</w:t>
      </w:r>
      <w:r w:rsidRPr="005224BF">
        <w:t>靠全球对冲，对冲掉一切风险，做空现金。</w:t>
      </w:r>
    </w:p>
    <w:p w14:paraId="340DE840" w14:textId="77777777" w:rsidR="005224BF" w:rsidRPr="005224BF" w:rsidRDefault="005224BF" w:rsidP="005224BF">
      <w:pPr>
        <w:widowControl/>
        <w:jc w:val="left"/>
      </w:pPr>
      <w:r w:rsidRPr="005224BF">
        <w:t>我们真的能靠资金池的方式，对冲掉一切风险么？现实给了我们一记响亮的耳光，当所有人都尝试全球对冲的时候，我们是可以对冲掉一些表面上的风险，但是，整个系统在悄悄地积累流动性风险。</w:t>
      </w:r>
    </w:p>
    <w:p w14:paraId="5DEDFDE0" w14:textId="77777777" w:rsidR="005224BF" w:rsidRPr="005224BF" w:rsidRDefault="005224BF" w:rsidP="005224BF">
      <w:pPr>
        <w:widowControl/>
        <w:jc w:val="left"/>
      </w:pPr>
      <w:r w:rsidRPr="005224BF">
        <w:t>大家对冲得越充分，系统的流动性风险越大，因为我们把太多种类的豆子掺杂在一块了。</w:t>
      </w:r>
    </w:p>
    <w:p w14:paraId="38D795C1" w14:textId="77777777" w:rsidR="005224BF" w:rsidRPr="005224BF" w:rsidRDefault="005224BF" w:rsidP="005224BF">
      <w:pPr>
        <w:widowControl/>
        <w:jc w:val="left"/>
      </w:pPr>
      <w:r w:rsidRPr="005224BF">
        <w:t>写到这里，不得不再次向伟大的约翰</w:t>
      </w:r>
      <w:r w:rsidRPr="005224BF">
        <w:t>-</w:t>
      </w:r>
      <w:r w:rsidRPr="005224BF">
        <w:t>梅纳德</w:t>
      </w:r>
      <w:r w:rsidRPr="005224BF">
        <w:t>-</w:t>
      </w:r>
      <w:r w:rsidRPr="005224BF">
        <w:t>凯恩斯致敬，他最大的贡献不是什么凯恩斯主义的药方，那些东西早就被后面的歪和尚念歪了。他最大的贡献是开创了宏观经济学，开创了一种总量看问题的视角，这是一种充满</w:t>
      </w:r>
      <w:r w:rsidRPr="005224BF">
        <w:t>paradox</w:t>
      </w:r>
      <w:r w:rsidRPr="005224BF">
        <w:t>的视角：</w:t>
      </w:r>
    </w:p>
    <w:p w14:paraId="111746FA" w14:textId="77777777" w:rsidR="005224BF" w:rsidRPr="005224BF" w:rsidRDefault="005224BF" w:rsidP="005224BF">
      <w:pPr>
        <w:widowControl/>
        <w:jc w:val="left"/>
      </w:pPr>
      <w:r w:rsidRPr="005224BF">
        <w:t>对个人来说，自私是好的，但对群体来说，每个人都特别自私，却是不好的；</w:t>
      </w:r>
    </w:p>
    <w:p w14:paraId="76AF19BD" w14:textId="77777777" w:rsidR="005224BF" w:rsidRPr="005224BF" w:rsidRDefault="005224BF" w:rsidP="005224BF">
      <w:pPr>
        <w:widowControl/>
        <w:jc w:val="left"/>
      </w:pPr>
      <w:r w:rsidRPr="005224BF">
        <w:t>对个人来说，减少消费可以积累财富，但对群体来说，每个人都减少消费，整个社会将滑向衰退。</w:t>
      </w:r>
    </w:p>
    <w:p w14:paraId="69CE6EF0" w14:textId="77777777" w:rsidR="005224BF" w:rsidRPr="005224BF" w:rsidRDefault="005224BF" w:rsidP="005224BF">
      <w:pPr>
        <w:widowControl/>
        <w:jc w:val="left"/>
      </w:pPr>
      <w:r w:rsidRPr="005224BF">
        <w:t>对个人来说，拥有越多的房子越富有，但对整个国家来说，拥有过多的房子，简直是灾难。</w:t>
      </w:r>
    </w:p>
    <w:p w14:paraId="33EAF389" w14:textId="77777777" w:rsidR="005224BF" w:rsidRPr="005224BF" w:rsidRDefault="005224BF" w:rsidP="005224BF">
      <w:pPr>
        <w:widowControl/>
        <w:jc w:val="left"/>
      </w:pPr>
      <w:r w:rsidRPr="005224BF">
        <w:t>对个别机构来说，分散配置可以降低个体面临的风险，但对整个系统来说，每个机构都分散配置将提高系统的流动性风险。</w:t>
      </w:r>
    </w:p>
    <w:p w14:paraId="54B2E29E" w14:textId="77777777" w:rsidR="005224BF" w:rsidRPr="005224BF" w:rsidRDefault="005224BF" w:rsidP="005224BF">
      <w:pPr>
        <w:widowControl/>
        <w:jc w:val="left"/>
      </w:pPr>
      <w:r w:rsidRPr="005224BF">
        <w:t>他在《通论》里坦言，</w:t>
      </w:r>
    </w:p>
    <w:p w14:paraId="1322C818" w14:textId="77777777" w:rsidR="005224BF" w:rsidRPr="005224BF" w:rsidRDefault="005224BF" w:rsidP="005224BF">
      <w:pPr>
        <w:widowControl/>
        <w:jc w:val="left"/>
      </w:pPr>
      <w:r w:rsidRPr="005224BF">
        <w:t>传统观念认为，黄金特别适合作为价值标准的理由是因为黄金的供给无弹性。结果正是因为有这种特性，才使得我们陷入困难的境地。</w:t>
      </w:r>
    </w:p>
    <w:p w14:paraId="184E4B0A" w14:textId="77777777" w:rsidR="005224BF" w:rsidRPr="005224BF" w:rsidRDefault="005224BF" w:rsidP="005224BF">
      <w:pPr>
        <w:widowControl/>
        <w:jc w:val="left"/>
      </w:pPr>
      <w:r w:rsidRPr="005224BF">
        <w:t>这一次我们面临相同的矛盾，从传统的角度来看，我们应该遏制道德风险，避免被大而不倒所绑架，所以，捍卫安全资产的价值，保持安全资产相对于风险资产的刚性是好的；但是，当下的微观正义正在让我们陷入困境：居民的恐慌制造了很高的安全资产诉求，把意愿风险资产</w:t>
      </w:r>
      <w:r w:rsidRPr="005224BF">
        <w:t>/</w:t>
      </w:r>
      <w:r w:rsidRPr="005224BF">
        <w:t>安全资产比率压到很低的水平，由于安全资产的供应缺乏弹性，系统只能靠降低风险资产的价格配平，进一步制造恐慌。</w:t>
      </w:r>
    </w:p>
    <w:p w14:paraId="02C9FFE4" w14:textId="77777777" w:rsidR="005224BF" w:rsidRPr="005224BF" w:rsidRDefault="005224BF" w:rsidP="005224BF">
      <w:pPr>
        <w:widowControl/>
        <w:jc w:val="left"/>
      </w:pPr>
      <w:r w:rsidRPr="005224BF">
        <w:t>是坚持微观正义，还是积极寻求宏观上的正义</w:t>
      </w:r>
      <w:r w:rsidRPr="005224BF">
        <w:t>——</w:t>
      </w:r>
      <w:r w:rsidRPr="005224BF">
        <w:t>再平衡不同资产的供给弹性？这不是一个经济学命题，而是是一个伦理命题。</w:t>
      </w:r>
    </w:p>
    <w:p w14:paraId="46B64775" w14:textId="77777777" w:rsidR="005224BF" w:rsidRPr="005224BF" w:rsidRDefault="005224BF" w:rsidP="005224BF">
      <w:pPr>
        <w:widowControl/>
        <w:jc w:val="left"/>
      </w:pPr>
      <w:r w:rsidRPr="005224BF">
        <w:t>嗯，又一个宏观、微观视角的冲突，所以，符合微观直觉，微观正义的东西未必是好的。</w:t>
      </w:r>
    </w:p>
    <w:bookmarkEnd w:id="0"/>
    <w:p w14:paraId="7A61D5EF" w14:textId="77777777" w:rsidR="003A2D30" w:rsidRDefault="003A2D30">
      <w:pPr>
        <w:rPr>
          <w:rFonts w:hint="eastAsia"/>
        </w:rPr>
      </w:pPr>
    </w:p>
    <w:sectPr w:rsidR="003A2D30"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71"/>
    <w:rsid w:val="00126B71"/>
    <w:rsid w:val="00133A37"/>
    <w:rsid w:val="00142391"/>
    <w:rsid w:val="001F3B1A"/>
    <w:rsid w:val="002C2E11"/>
    <w:rsid w:val="003238EA"/>
    <w:rsid w:val="003A2D30"/>
    <w:rsid w:val="0048168F"/>
    <w:rsid w:val="005224BF"/>
    <w:rsid w:val="00527363"/>
    <w:rsid w:val="007313E9"/>
    <w:rsid w:val="0076181C"/>
    <w:rsid w:val="008C424F"/>
    <w:rsid w:val="008F54E4"/>
    <w:rsid w:val="009B40EB"/>
    <w:rsid w:val="00BE3F28"/>
    <w:rsid w:val="00C65298"/>
    <w:rsid w:val="00CC3AB4"/>
    <w:rsid w:val="00D008E7"/>
    <w:rsid w:val="00D257C8"/>
    <w:rsid w:val="00EA23F5"/>
    <w:rsid w:val="00EB46FC"/>
    <w:rsid w:val="00EC197C"/>
    <w:rsid w:val="00F91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46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181C"/>
    <w:rPr>
      <w:b/>
      <w:bCs/>
    </w:rPr>
  </w:style>
  <w:style w:type="character" w:styleId="a4">
    <w:name w:val="Emphasis"/>
    <w:basedOn w:val="a0"/>
    <w:uiPriority w:val="20"/>
    <w:qFormat/>
    <w:rsid w:val="008C424F"/>
    <w:rPr>
      <w:i/>
      <w:iCs/>
    </w:rPr>
  </w:style>
  <w:style w:type="character" w:styleId="a5">
    <w:name w:val="Hyperlink"/>
    <w:basedOn w:val="a0"/>
    <w:uiPriority w:val="99"/>
    <w:semiHidden/>
    <w:unhideWhenUsed/>
    <w:rsid w:val="008C4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661">
      <w:bodyDiv w:val="1"/>
      <w:marLeft w:val="0"/>
      <w:marRight w:val="0"/>
      <w:marTop w:val="0"/>
      <w:marBottom w:val="0"/>
      <w:divBdr>
        <w:top w:val="none" w:sz="0" w:space="0" w:color="auto"/>
        <w:left w:val="none" w:sz="0" w:space="0" w:color="auto"/>
        <w:bottom w:val="none" w:sz="0" w:space="0" w:color="auto"/>
        <w:right w:val="none" w:sz="0" w:space="0" w:color="auto"/>
      </w:divBdr>
    </w:div>
    <w:div w:id="57439967">
      <w:bodyDiv w:val="1"/>
      <w:marLeft w:val="0"/>
      <w:marRight w:val="0"/>
      <w:marTop w:val="0"/>
      <w:marBottom w:val="0"/>
      <w:divBdr>
        <w:top w:val="none" w:sz="0" w:space="0" w:color="auto"/>
        <w:left w:val="none" w:sz="0" w:space="0" w:color="auto"/>
        <w:bottom w:val="none" w:sz="0" w:space="0" w:color="auto"/>
        <w:right w:val="none" w:sz="0" w:space="0" w:color="auto"/>
      </w:divBdr>
    </w:div>
    <w:div w:id="120464060">
      <w:bodyDiv w:val="1"/>
      <w:marLeft w:val="0"/>
      <w:marRight w:val="0"/>
      <w:marTop w:val="0"/>
      <w:marBottom w:val="0"/>
      <w:divBdr>
        <w:top w:val="none" w:sz="0" w:space="0" w:color="auto"/>
        <w:left w:val="none" w:sz="0" w:space="0" w:color="auto"/>
        <w:bottom w:val="none" w:sz="0" w:space="0" w:color="auto"/>
        <w:right w:val="none" w:sz="0" w:space="0" w:color="auto"/>
      </w:divBdr>
    </w:div>
    <w:div w:id="211503045">
      <w:bodyDiv w:val="1"/>
      <w:marLeft w:val="0"/>
      <w:marRight w:val="0"/>
      <w:marTop w:val="0"/>
      <w:marBottom w:val="0"/>
      <w:divBdr>
        <w:top w:val="none" w:sz="0" w:space="0" w:color="auto"/>
        <w:left w:val="none" w:sz="0" w:space="0" w:color="auto"/>
        <w:bottom w:val="none" w:sz="0" w:space="0" w:color="auto"/>
        <w:right w:val="none" w:sz="0" w:space="0" w:color="auto"/>
      </w:divBdr>
    </w:div>
    <w:div w:id="236744156">
      <w:bodyDiv w:val="1"/>
      <w:marLeft w:val="0"/>
      <w:marRight w:val="0"/>
      <w:marTop w:val="0"/>
      <w:marBottom w:val="0"/>
      <w:divBdr>
        <w:top w:val="none" w:sz="0" w:space="0" w:color="auto"/>
        <w:left w:val="none" w:sz="0" w:space="0" w:color="auto"/>
        <w:bottom w:val="none" w:sz="0" w:space="0" w:color="auto"/>
        <w:right w:val="none" w:sz="0" w:space="0" w:color="auto"/>
      </w:divBdr>
    </w:div>
    <w:div w:id="238250664">
      <w:bodyDiv w:val="1"/>
      <w:marLeft w:val="0"/>
      <w:marRight w:val="0"/>
      <w:marTop w:val="0"/>
      <w:marBottom w:val="0"/>
      <w:divBdr>
        <w:top w:val="none" w:sz="0" w:space="0" w:color="auto"/>
        <w:left w:val="none" w:sz="0" w:space="0" w:color="auto"/>
        <w:bottom w:val="none" w:sz="0" w:space="0" w:color="auto"/>
        <w:right w:val="none" w:sz="0" w:space="0" w:color="auto"/>
      </w:divBdr>
    </w:div>
    <w:div w:id="254484683">
      <w:bodyDiv w:val="1"/>
      <w:marLeft w:val="0"/>
      <w:marRight w:val="0"/>
      <w:marTop w:val="0"/>
      <w:marBottom w:val="0"/>
      <w:divBdr>
        <w:top w:val="none" w:sz="0" w:space="0" w:color="auto"/>
        <w:left w:val="none" w:sz="0" w:space="0" w:color="auto"/>
        <w:bottom w:val="none" w:sz="0" w:space="0" w:color="auto"/>
        <w:right w:val="none" w:sz="0" w:space="0" w:color="auto"/>
      </w:divBdr>
    </w:div>
    <w:div w:id="302001365">
      <w:bodyDiv w:val="1"/>
      <w:marLeft w:val="0"/>
      <w:marRight w:val="0"/>
      <w:marTop w:val="0"/>
      <w:marBottom w:val="0"/>
      <w:divBdr>
        <w:top w:val="none" w:sz="0" w:space="0" w:color="auto"/>
        <w:left w:val="none" w:sz="0" w:space="0" w:color="auto"/>
        <w:bottom w:val="none" w:sz="0" w:space="0" w:color="auto"/>
        <w:right w:val="none" w:sz="0" w:space="0" w:color="auto"/>
      </w:divBdr>
    </w:div>
    <w:div w:id="323053507">
      <w:bodyDiv w:val="1"/>
      <w:marLeft w:val="0"/>
      <w:marRight w:val="0"/>
      <w:marTop w:val="0"/>
      <w:marBottom w:val="0"/>
      <w:divBdr>
        <w:top w:val="none" w:sz="0" w:space="0" w:color="auto"/>
        <w:left w:val="none" w:sz="0" w:space="0" w:color="auto"/>
        <w:bottom w:val="none" w:sz="0" w:space="0" w:color="auto"/>
        <w:right w:val="none" w:sz="0" w:space="0" w:color="auto"/>
      </w:divBdr>
    </w:div>
    <w:div w:id="387726060">
      <w:bodyDiv w:val="1"/>
      <w:marLeft w:val="0"/>
      <w:marRight w:val="0"/>
      <w:marTop w:val="0"/>
      <w:marBottom w:val="0"/>
      <w:divBdr>
        <w:top w:val="none" w:sz="0" w:space="0" w:color="auto"/>
        <w:left w:val="none" w:sz="0" w:space="0" w:color="auto"/>
        <w:bottom w:val="none" w:sz="0" w:space="0" w:color="auto"/>
        <w:right w:val="none" w:sz="0" w:space="0" w:color="auto"/>
      </w:divBdr>
    </w:div>
    <w:div w:id="413740623">
      <w:bodyDiv w:val="1"/>
      <w:marLeft w:val="0"/>
      <w:marRight w:val="0"/>
      <w:marTop w:val="0"/>
      <w:marBottom w:val="0"/>
      <w:divBdr>
        <w:top w:val="none" w:sz="0" w:space="0" w:color="auto"/>
        <w:left w:val="none" w:sz="0" w:space="0" w:color="auto"/>
        <w:bottom w:val="none" w:sz="0" w:space="0" w:color="auto"/>
        <w:right w:val="none" w:sz="0" w:space="0" w:color="auto"/>
      </w:divBdr>
    </w:div>
    <w:div w:id="438065196">
      <w:bodyDiv w:val="1"/>
      <w:marLeft w:val="0"/>
      <w:marRight w:val="0"/>
      <w:marTop w:val="0"/>
      <w:marBottom w:val="0"/>
      <w:divBdr>
        <w:top w:val="none" w:sz="0" w:space="0" w:color="auto"/>
        <w:left w:val="none" w:sz="0" w:space="0" w:color="auto"/>
        <w:bottom w:val="none" w:sz="0" w:space="0" w:color="auto"/>
        <w:right w:val="none" w:sz="0" w:space="0" w:color="auto"/>
      </w:divBdr>
    </w:div>
    <w:div w:id="457844086">
      <w:bodyDiv w:val="1"/>
      <w:marLeft w:val="0"/>
      <w:marRight w:val="0"/>
      <w:marTop w:val="0"/>
      <w:marBottom w:val="0"/>
      <w:divBdr>
        <w:top w:val="none" w:sz="0" w:space="0" w:color="auto"/>
        <w:left w:val="none" w:sz="0" w:space="0" w:color="auto"/>
        <w:bottom w:val="none" w:sz="0" w:space="0" w:color="auto"/>
        <w:right w:val="none" w:sz="0" w:space="0" w:color="auto"/>
      </w:divBdr>
    </w:div>
    <w:div w:id="490294700">
      <w:bodyDiv w:val="1"/>
      <w:marLeft w:val="0"/>
      <w:marRight w:val="0"/>
      <w:marTop w:val="0"/>
      <w:marBottom w:val="0"/>
      <w:divBdr>
        <w:top w:val="none" w:sz="0" w:space="0" w:color="auto"/>
        <w:left w:val="none" w:sz="0" w:space="0" w:color="auto"/>
        <w:bottom w:val="none" w:sz="0" w:space="0" w:color="auto"/>
        <w:right w:val="none" w:sz="0" w:space="0" w:color="auto"/>
      </w:divBdr>
    </w:div>
    <w:div w:id="496461081">
      <w:bodyDiv w:val="1"/>
      <w:marLeft w:val="0"/>
      <w:marRight w:val="0"/>
      <w:marTop w:val="0"/>
      <w:marBottom w:val="0"/>
      <w:divBdr>
        <w:top w:val="none" w:sz="0" w:space="0" w:color="auto"/>
        <w:left w:val="none" w:sz="0" w:space="0" w:color="auto"/>
        <w:bottom w:val="none" w:sz="0" w:space="0" w:color="auto"/>
        <w:right w:val="none" w:sz="0" w:space="0" w:color="auto"/>
      </w:divBdr>
    </w:div>
    <w:div w:id="499321746">
      <w:bodyDiv w:val="1"/>
      <w:marLeft w:val="0"/>
      <w:marRight w:val="0"/>
      <w:marTop w:val="0"/>
      <w:marBottom w:val="0"/>
      <w:divBdr>
        <w:top w:val="none" w:sz="0" w:space="0" w:color="auto"/>
        <w:left w:val="none" w:sz="0" w:space="0" w:color="auto"/>
        <w:bottom w:val="none" w:sz="0" w:space="0" w:color="auto"/>
        <w:right w:val="none" w:sz="0" w:space="0" w:color="auto"/>
      </w:divBdr>
    </w:div>
    <w:div w:id="537400322">
      <w:bodyDiv w:val="1"/>
      <w:marLeft w:val="0"/>
      <w:marRight w:val="0"/>
      <w:marTop w:val="0"/>
      <w:marBottom w:val="0"/>
      <w:divBdr>
        <w:top w:val="none" w:sz="0" w:space="0" w:color="auto"/>
        <w:left w:val="none" w:sz="0" w:space="0" w:color="auto"/>
        <w:bottom w:val="none" w:sz="0" w:space="0" w:color="auto"/>
        <w:right w:val="none" w:sz="0" w:space="0" w:color="auto"/>
      </w:divBdr>
    </w:div>
    <w:div w:id="587470922">
      <w:bodyDiv w:val="1"/>
      <w:marLeft w:val="0"/>
      <w:marRight w:val="0"/>
      <w:marTop w:val="0"/>
      <w:marBottom w:val="0"/>
      <w:divBdr>
        <w:top w:val="none" w:sz="0" w:space="0" w:color="auto"/>
        <w:left w:val="none" w:sz="0" w:space="0" w:color="auto"/>
        <w:bottom w:val="none" w:sz="0" w:space="0" w:color="auto"/>
        <w:right w:val="none" w:sz="0" w:space="0" w:color="auto"/>
      </w:divBdr>
    </w:div>
    <w:div w:id="596136136">
      <w:bodyDiv w:val="1"/>
      <w:marLeft w:val="0"/>
      <w:marRight w:val="0"/>
      <w:marTop w:val="0"/>
      <w:marBottom w:val="0"/>
      <w:divBdr>
        <w:top w:val="none" w:sz="0" w:space="0" w:color="auto"/>
        <w:left w:val="none" w:sz="0" w:space="0" w:color="auto"/>
        <w:bottom w:val="none" w:sz="0" w:space="0" w:color="auto"/>
        <w:right w:val="none" w:sz="0" w:space="0" w:color="auto"/>
      </w:divBdr>
    </w:div>
    <w:div w:id="610169707">
      <w:bodyDiv w:val="1"/>
      <w:marLeft w:val="0"/>
      <w:marRight w:val="0"/>
      <w:marTop w:val="0"/>
      <w:marBottom w:val="0"/>
      <w:divBdr>
        <w:top w:val="none" w:sz="0" w:space="0" w:color="auto"/>
        <w:left w:val="none" w:sz="0" w:space="0" w:color="auto"/>
        <w:bottom w:val="none" w:sz="0" w:space="0" w:color="auto"/>
        <w:right w:val="none" w:sz="0" w:space="0" w:color="auto"/>
      </w:divBdr>
    </w:div>
    <w:div w:id="610824618">
      <w:bodyDiv w:val="1"/>
      <w:marLeft w:val="0"/>
      <w:marRight w:val="0"/>
      <w:marTop w:val="0"/>
      <w:marBottom w:val="0"/>
      <w:divBdr>
        <w:top w:val="none" w:sz="0" w:space="0" w:color="auto"/>
        <w:left w:val="none" w:sz="0" w:space="0" w:color="auto"/>
        <w:bottom w:val="none" w:sz="0" w:space="0" w:color="auto"/>
        <w:right w:val="none" w:sz="0" w:space="0" w:color="auto"/>
      </w:divBdr>
    </w:div>
    <w:div w:id="612782938">
      <w:bodyDiv w:val="1"/>
      <w:marLeft w:val="0"/>
      <w:marRight w:val="0"/>
      <w:marTop w:val="0"/>
      <w:marBottom w:val="0"/>
      <w:divBdr>
        <w:top w:val="none" w:sz="0" w:space="0" w:color="auto"/>
        <w:left w:val="none" w:sz="0" w:space="0" w:color="auto"/>
        <w:bottom w:val="none" w:sz="0" w:space="0" w:color="auto"/>
        <w:right w:val="none" w:sz="0" w:space="0" w:color="auto"/>
      </w:divBdr>
    </w:div>
    <w:div w:id="662008187">
      <w:bodyDiv w:val="1"/>
      <w:marLeft w:val="0"/>
      <w:marRight w:val="0"/>
      <w:marTop w:val="0"/>
      <w:marBottom w:val="0"/>
      <w:divBdr>
        <w:top w:val="none" w:sz="0" w:space="0" w:color="auto"/>
        <w:left w:val="none" w:sz="0" w:space="0" w:color="auto"/>
        <w:bottom w:val="none" w:sz="0" w:space="0" w:color="auto"/>
        <w:right w:val="none" w:sz="0" w:space="0" w:color="auto"/>
      </w:divBdr>
    </w:div>
    <w:div w:id="664747417">
      <w:bodyDiv w:val="1"/>
      <w:marLeft w:val="0"/>
      <w:marRight w:val="0"/>
      <w:marTop w:val="0"/>
      <w:marBottom w:val="0"/>
      <w:divBdr>
        <w:top w:val="none" w:sz="0" w:space="0" w:color="auto"/>
        <w:left w:val="none" w:sz="0" w:space="0" w:color="auto"/>
        <w:bottom w:val="none" w:sz="0" w:space="0" w:color="auto"/>
        <w:right w:val="none" w:sz="0" w:space="0" w:color="auto"/>
      </w:divBdr>
    </w:div>
    <w:div w:id="681124555">
      <w:bodyDiv w:val="1"/>
      <w:marLeft w:val="0"/>
      <w:marRight w:val="0"/>
      <w:marTop w:val="0"/>
      <w:marBottom w:val="0"/>
      <w:divBdr>
        <w:top w:val="none" w:sz="0" w:space="0" w:color="auto"/>
        <w:left w:val="none" w:sz="0" w:space="0" w:color="auto"/>
        <w:bottom w:val="none" w:sz="0" w:space="0" w:color="auto"/>
        <w:right w:val="none" w:sz="0" w:space="0" w:color="auto"/>
      </w:divBdr>
    </w:div>
    <w:div w:id="703598730">
      <w:bodyDiv w:val="1"/>
      <w:marLeft w:val="0"/>
      <w:marRight w:val="0"/>
      <w:marTop w:val="0"/>
      <w:marBottom w:val="0"/>
      <w:divBdr>
        <w:top w:val="none" w:sz="0" w:space="0" w:color="auto"/>
        <w:left w:val="none" w:sz="0" w:space="0" w:color="auto"/>
        <w:bottom w:val="none" w:sz="0" w:space="0" w:color="auto"/>
        <w:right w:val="none" w:sz="0" w:space="0" w:color="auto"/>
      </w:divBdr>
    </w:div>
    <w:div w:id="760030050">
      <w:bodyDiv w:val="1"/>
      <w:marLeft w:val="0"/>
      <w:marRight w:val="0"/>
      <w:marTop w:val="0"/>
      <w:marBottom w:val="0"/>
      <w:divBdr>
        <w:top w:val="none" w:sz="0" w:space="0" w:color="auto"/>
        <w:left w:val="none" w:sz="0" w:space="0" w:color="auto"/>
        <w:bottom w:val="none" w:sz="0" w:space="0" w:color="auto"/>
        <w:right w:val="none" w:sz="0" w:space="0" w:color="auto"/>
      </w:divBdr>
    </w:div>
    <w:div w:id="763768730">
      <w:bodyDiv w:val="1"/>
      <w:marLeft w:val="0"/>
      <w:marRight w:val="0"/>
      <w:marTop w:val="0"/>
      <w:marBottom w:val="0"/>
      <w:divBdr>
        <w:top w:val="none" w:sz="0" w:space="0" w:color="auto"/>
        <w:left w:val="none" w:sz="0" w:space="0" w:color="auto"/>
        <w:bottom w:val="none" w:sz="0" w:space="0" w:color="auto"/>
        <w:right w:val="none" w:sz="0" w:space="0" w:color="auto"/>
      </w:divBdr>
    </w:div>
    <w:div w:id="765344566">
      <w:bodyDiv w:val="1"/>
      <w:marLeft w:val="0"/>
      <w:marRight w:val="0"/>
      <w:marTop w:val="0"/>
      <w:marBottom w:val="0"/>
      <w:divBdr>
        <w:top w:val="none" w:sz="0" w:space="0" w:color="auto"/>
        <w:left w:val="none" w:sz="0" w:space="0" w:color="auto"/>
        <w:bottom w:val="none" w:sz="0" w:space="0" w:color="auto"/>
        <w:right w:val="none" w:sz="0" w:space="0" w:color="auto"/>
      </w:divBdr>
    </w:div>
    <w:div w:id="834341645">
      <w:bodyDiv w:val="1"/>
      <w:marLeft w:val="0"/>
      <w:marRight w:val="0"/>
      <w:marTop w:val="0"/>
      <w:marBottom w:val="0"/>
      <w:divBdr>
        <w:top w:val="none" w:sz="0" w:space="0" w:color="auto"/>
        <w:left w:val="none" w:sz="0" w:space="0" w:color="auto"/>
        <w:bottom w:val="none" w:sz="0" w:space="0" w:color="auto"/>
        <w:right w:val="none" w:sz="0" w:space="0" w:color="auto"/>
      </w:divBdr>
    </w:div>
    <w:div w:id="899174879">
      <w:bodyDiv w:val="1"/>
      <w:marLeft w:val="0"/>
      <w:marRight w:val="0"/>
      <w:marTop w:val="0"/>
      <w:marBottom w:val="0"/>
      <w:divBdr>
        <w:top w:val="none" w:sz="0" w:space="0" w:color="auto"/>
        <w:left w:val="none" w:sz="0" w:space="0" w:color="auto"/>
        <w:bottom w:val="none" w:sz="0" w:space="0" w:color="auto"/>
        <w:right w:val="none" w:sz="0" w:space="0" w:color="auto"/>
      </w:divBdr>
    </w:div>
    <w:div w:id="981084723">
      <w:bodyDiv w:val="1"/>
      <w:marLeft w:val="0"/>
      <w:marRight w:val="0"/>
      <w:marTop w:val="0"/>
      <w:marBottom w:val="0"/>
      <w:divBdr>
        <w:top w:val="none" w:sz="0" w:space="0" w:color="auto"/>
        <w:left w:val="none" w:sz="0" w:space="0" w:color="auto"/>
        <w:bottom w:val="none" w:sz="0" w:space="0" w:color="auto"/>
        <w:right w:val="none" w:sz="0" w:space="0" w:color="auto"/>
      </w:divBdr>
    </w:div>
    <w:div w:id="1025134104">
      <w:bodyDiv w:val="1"/>
      <w:marLeft w:val="0"/>
      <w:marRight w:val="0"/>
      <w:marTop w:val="0"/>
      <w:marBottom w:val="0"/>
      <w:divBdr>
        <w:top w:val="none" w:sz="0" w:space="0" w:color="auto"/>
        <w:left w:val="none" w:sz="0" w:space="0" w:color="auto"/>
        <w:bottom w:val="none" w:sz="0" w:space="0" w:color="auto"/>
        <w:right w:val="none" w:sz="0" w:space="0" w:color="auto"/>
      </w:divBdr>
    </w:div>
    <w:div w:id="1034963805">
      <w:bodyDiv w:val="1"/>
      <w:marLeft w:val="0"/>
      <w:marRight w:val="0"/>
      <w:marTop w:val="0"/>
      <w:marBottom w:val="0"/>
      <w:divBdr>
        <w:top w:val="none" w:sz="0" w:space="0" w:color="auto"/>
        <w:left w:val="none" w:sz="0" w:space="0" w:color="auto"/>
        <w:bottom w:val="none" w:sz="0" w:space="0" w:color="auto"/>
        <w:right w:val="none" w:sz="0" w:space="0" w:color="auto"/>
      </w:divBdr>
    </w:div>
    <w:div w:id="1062098494">
      <w:bodyDiv w:val="1"/>
      <w:marLeft w:val="0"/>
      <w:marRight w:val="0"/>
      <w:marTop w:val="0"/>
      <w:marBottom w:val="0"/>
      <w:divBdr>
        <w:top w:val="none" w:sz="0" w:space="0" w:color="auto"/>
        <w:left w:val="none" w:sz="0" w:space="0" w:color="auto"/>
        <w:bottom w:val="none" w:sz="0" w:space="0" w:color="auto"/>
        <w:right w:val="none" w:sz="0" w:space="0" w:color="auto"/>
      </w:divBdr>
    </w:div>
    <w:div w:id="1092505159">
      <w:bodyDiv w:val="1"/>
      <w:marLeft w:val="0"/>
      <w:marRight w:val="0"/>
      <w:marTop w:val="0"/>
      <w:marBottom w:val="0"/>
      <w:divBdr>
        <w:top w:val="none" w:sz="0" w:space="0" w:color="auto"/>
        <w:left w:val="none" w:sz="0" w:space="0" w:color="auto"/>
        <w:bottom w:val="none" w:sz="0" w:space="0" w:color="auto"/>
        <w:right w:val="none" w:sz="0" w:space="0" w:color="auto"/>
      </w:divBdr>
    </w:div>
    <w:div w:id="1095635981">
      <w:bodyDiv w:val="1"/>
      <w:marLeft w:val="0"/>
      <w:marRight w:val="0"/>
      <w:marTop w:val="0"/>
      <w:marBottom w:val="0"/>
      <w:divBdr>
        <w:top w:val="none" w:sz="0" w:space="0" w:color="auto"/>
        <w:left w:val="none" w:sz="0" w:space="0" w:color="auto"/>
        <w:bottom w:val="none" w:sz="0" w:space="0" w:color="auto"/>
        <w:right w:val="none" w:sz="0" w:space="0" w:color="auto"/>
      </w:divBdr>
    </w:div>
    <w:div w:id="1199511114">
      <w:bodyDiv w:val="1"/>
      <w:marLeft w:val="0"/>
      <w:marRight w:val="0"/>
      <w:marTop w:val="0"/>
      <w:marBottom w:val="0"/>
      <w:divBdr>
        <w:top w:val="none" w:sz="0" w:space="0" w:color="auto"/>
        <w:left w:val="none" w:sz="0" w:space="0" w:color="auto"/>
        <w:bottom w:val="none" w:sz="0" w:space="0" w:color="auto"/>
        <w:right w:val="none" w:sz="0" w:space="0" w:color="auto"/>
      </w:divBdr>
    </w:div>
    <w:div w:id="1231040308">
      <w:bodyDiv w:val="1"/>
      <w:marLeft w:val="0"/>
      <w:marRight w:val="0"/>
      <w:marTop w:val="0"/>
      <w:marBottom w:val="0"/>
      <w:divBdr>
        <w:top w:val="none" w:sz="0" w:space="0" w:color="auto"/>
        <w:left w:val="none" w:sz="0" w:space="0" w:color="auto"/>
        <w:bottom w:val="none" w:sz="0" w:space="0" w:color="auto"/>
        <w:right w:val="none" w:sz="0" w:space="0" w:color="auto"/>
      </w:divBdr>
    </w:div>
    <w:div w:id="1251279559">
      <w:bodyDiv w:val="1"/>
      <w:marLeft w:val="0"/>
      <w:marRight w:val="0"/>
      <w:marTop w:val="0"/>
      <w:marBottom w:val="0"/>
      <w:divBdr>
        <w:top w:val="none" w:sz="0" w:space="0" w:color="auto"/>
        <w:left w:val="none" w:sz="0" w:space="0" w:color="auto"/>
        <w:bottom w:val="none" w:sz="0" w:space="0" w:color="auto"/>
        <w:right w:val="none" w:sz="0" w:space="0" w:color="auto"/>
      </w:divBdr>
    </w:div>
    <w:div w:id="1393192581">
      <w:bodyDiv w:val="1"/>
      <w:marLeft w:val="0"/>
      <w:marRight w:val="0"/>
      <w:marTop w:val="0"/>
      <w:marBottom w:val="0"/>
      <w:divBdr>
        <w:top w:val="none" w:sz="0" w:space="0" w:color="auto"/>
        <w:left w:val="none" w:sz="0" w:space="0" w:color="auto"/>
        <w:bottom w:val="none" w:sz="0" w:space="0" w:color="auto"/>
        <w:right w:val="none" w:sz="0" w:space="0" w:color="auto"/>
      </w:divBdr>
    </w:div>
    <w:div w:id="1419327569">
      <w:bodyDiv w:val="1"/>
      <w:marLeft w:val="0"/>
      <w:marRight w:val="0"/>
      <w:marTop w:val="0"/>
      <w:marBottom w:val="0"/>
      <w:divBdr>
        <w:top w:val="none" w:sz="0" w:space="0" w:color="auto"/>
        <w:left w:val="none" w:sz="0" w:space="0" w:color="auto"/>
        <w:bottom w:val="none" w:sz="0" w:space="0" w:color="auto"/>
        <w:right w:val="none" w:sz="0" w:space="0" w:color="auto"/>
      </w:divBdr>
    </w:div>
    <w:div w:id="1495221980">
      <w:bodyDiv w:val="1"/>
      <w:marLeft w:val="0"/>
      <w:marRight w:val="0"/>
      <w:marTop w:val="0"/>
      <w:marBottom w:val="0"/>
      <w:divBdr>
        <w:top w:val="none" w:sz="0" w:space="0" w:color="auto"/>
        <w:left w:val="none" w:sz="0" w:space="0" w:color="auto"/>
        <w:bottom w:val="none" w:sz="0" w:space="0" w:color="auto"/>
        <w:right w:val="none" w:sz="0" w:space="0" w:color="auto"/>
      </w:divBdr>
    </w:div>
    <w:div w:id="1536698006">
      <w:bodyDiv w:val="1"/>
      <w:marLeft w:val="0"/>
      <w:marRight w:val="0"/>
      <w:marTop w:val="0"/>
      <w:marBottom w:val="0"/>
      <w:divBdr>
        <w:top w:val="none" w:sz="0" w:space="0" w:color="auto"/>
        <w:left w:val="none" w:sz="0" w:space="0" w:color="auto"/>
        <w:bottom w:val="none" w:sz="0" w:space="0" w:color="auto"/>
        <w:right w:val="none" w:sz="0" w:space="0" w:color="auto"/>
      </w:divBdr>
    </w:div>
    <w:div w:id="1651976231">
      <w:bodyDiv w:val="1"/>
      <w:marLeft w:val="0"/>
      <w:marRight w:val="0"/>
      <w:marTop w:val="0"/>
      <w:marBottom w:val="0"/>
      <w:divBdr>
        <w:top w:val="none" w:sz="0" w:space="0" w:color="auto"/>
        <w:left w:val="none" w:sz="0" w:space="0" w:color="auto"/>
        <w:bottom w:val="none" w:sz="0" w:space="0" w:color="auto"/>
        <w:right w:val="none" w:sz="0" w:space="0" w:color="auto"/>
      </w:divBdr>
    </w:div>
    <w:div w:id="1706710850">
      <w:bodyDiv w:val="1"/>
      <w:marLeft w:val="0"/>
      <w:marRight w:val="0"/>
      <w:marTop w:val="0"/>
      <w:marBottom w:val="0"/>
      <w:divBdr>
        <w:top w:val="none" w:sz="0" w:space="0" w:color="auto"/>
        <w:left w:val="none" w:sz="0" w:space="0" w:color="auto"/>
        <w:bottom w:val="none" w:sz="0" w:space="0" w:color="auto"/>
        <w:right w:val="none" w:sz="0" w:space="0" w:color="auto"/>
      </w:divBdr>
    </w:div>
    <w:div w:id="1754087660">
      <w:bodyDiv w:val="1"/>
      <w:marLeft w:val="0"/>
      <w:marRight w:val="0"/>
      <w:marTop w:val="0"/>
      <w:marBottom w:val="0"/>
      <w:divBdr>
        <w:top w:val="none" w:sz="0" w:space="0" w:color="auto"/>
        <w:left w:val="none" w:sz="0" w:space="0" w:color="auto"/>
        <w:bottom w:val="none" w:sz="0" w:space="0" w:color="auto"/>
        <w:right w:val="none" w:sz="0" w:space="0" w:color="auto"/>
      </w:divBdr>
    </w:div>
    <w:div w:id="1810321358">
      <w:bodyDiv w:val="1"/>
      <w:marLeft w:val="0"/>
      <w:marRight w:val="0"/>
      <w:marTop w:val="0"/>
      <w:marBottom w:val="0"/>
      <w:divBdr>
        <w:top w:val="none" w:sz="0" w:space="0" w:color="auto"/>
        <w:left w:val="none" w:sz="0" w:space="0" w:color="auto"/>
        <w:bottom w:val="none" w:sz="0" w:space="0" w:color="auto"/>
        <w:right w:val="none" w:sz="0" w:space="0" w:color="auto"/>
      </w:divBdr>
    </w:div>
    <w:div w:id="1819221100">
      <w:bodyDiv w:val="1"/>
      <w:marLeft w:val="0"/>
      <w:marRight w:val="0"/>
      <w:marTop w:val="0"/>
      <w:marBottom w:val="0"/>
      <w:divBdr>
        <w:top w:val="none" w:sz="0" w:space="0" w:color="auto"/>
        <w:left w:val="none" w:sz="0" w:space="0" w:color="auto"/>
        <w:bottom w:val="none" w:sz="0" w:space="0" w:color="auto"/>
        <w:right w:val="none" w:sz="0" w:space="0" w:color="auto"/>
      </w:divBdr>
    </w:div>
    <w:div w:id="1845121019">
      <w:bodyDiv w:val="1"/>
      <w:marLeft w:val="0"/>
      <w:marRight w:val="0"/>
      <w:marTop w:val="0"/>
      <w:marBottom w:val="0"/>
      <w:divBdr>
        <w:top w:val="none" w:sz="0" w:space="0" w:color="auto"/>
        <w:left w:val="none" w:sz="0" w:space="0" w:color="auto"/>
        <w:bottom w:val="none" w:sz="0" w:space="0" w:color="auto"/>
        <w:right w:val="none" w:sz="0" w:space="0" w:color="auto"/>
      </w:divBdr>
    </w:div>
    <w:div w:id="1917546800">
      <w:bodyDiv w:val="1"/>
      <w:marLeft w:val="0"/>
      <w:marRight w:val="0"/>
      <w:marTop w:val="0"/>
      <w:marBottom w:val="0"/>
      <w:divBdr>
        <w:top w:val="none" w:sz="0" w:space="0" w:color="auto"/>
        <w:left w:val="none" w:sz="0" w:space="0" w:color="auto"/>
        <w:bottom w:val="none" w:sz="0" w:space="0" w:color="auto"/>
        <w:right w:val="none" w:sz="0" w:space="0" w:color="auto"/>
      </w:divBdr>
    </w:div>
    <w:div w:id="1948417047">
      <w:bodyDiv w:val="1"/>
      <w:marLeft w:val="0"/>
      <w:marRight w:val="0"/>
      <w:marTop w:val="0"/>
      <w:marBottom w:val="0"/>
      <w:divBdr>
        <w:top w:val="none" w:sz="0" w:space="0" w:color="auto"/>
        <w:left w:val="none" w:sz="0" w:space="0" w:color="auto"/>
        <w:bottom w:val="none" w:sz="0" w:space="0" w:color="auto"/>
        <w:right w:val="none" w:sz="0" w:space="0" w:color="auto"/>
      </w:divBdr>
    </w:div>
    <w:div w:id="1983997389">
      <w:bodyDiv w:val="1"/>
      <w:marLeft w:val="0"/>
      <w:marRight w:val="0"/>
      <w:marTop w:val="0"/>
      <w:marBottom w:val="0"/>
      <w:divBdr>
        <w:top w:val="none" w:sz="0" w:space="0" w:color="auto"/>
        <w:left w:val="none" w:sz="0" w:space="0" w:color="auto"/>
        <w:bottom w:val="none" w:sz="0" w:space="0" w:color="auto"/>
        <w:right w:val="none" w:sz="0" w:space="0" w:color="auto"/>
      </w:divBdr>
    </w:div>
    <w:div w:id="1988823200">
      <w:bodyDiv w:val="1"/>
      <w:marLeft w:val="0"/>
      <w:marRight w:val="0"/>
      <w:marTop w:val="0"/>
      <w:marBottom w:val="0"/>
      <w:divBdr>
        <w:top w:val="none" w:sz="0" w:space="0" w:color="auto"/>
        <w:left w:val="none" w:sz="0" w:space="0" w:color="auto"/>
        <w:bottom w:val="none" w:sz="0" w:space="0" w:color="auto"/>
        <w:right w:val="none" w:sz="0" w:space="0" w:color="auto"/>
      </w:divBdr>
    </w:div>
    <w:div w:id="2044548579">
      <w:bodyDiv w:val="1"/>
      <w:marLeft w:val="0"/>
      <w:marRight w:val="0"/>
      <w:marTop w:val="0"/>
      <w:marBottom w:val="0"/>
      <w:divBdr>
        <w:top w:val="none" w:sz="0" w:space="0" w:color="auto"/>
        <w:left w:val="none" w:sz="0" w:space="0" w:color="auto"/>
        <w:bottom w:val="none" w:sz="0" w:space="0" w:color="auto"/>
        <w:right w:val="none" w:sz="0" w:space="0" w:color="auto"/>
      </w:divBdr>
    </w:div>
    <w:div w:id="2062510803">
      <w:bodyDiv w:val="1"/>
      <w:marLeft w:val="0"/>
      <w:marRight w:val="0"/>
      <w:marTop w:val="0"/>
      <w:marBottom w:val="0"/>
      <w:divBdr>
        <w:top w:val="none" w:sz="0" w:space="0" w:color="auto"/>
        <w:left w:val="none" w:sz="0" w:space="0" w:color="auto"/>
        <w:bottom w:val="none" w:sz="0" w:space="0" w:color="auto"/>
        <w:right w:val="none" w:sz="0" w:space="0" w:color="auto"/>
      </w:divBdr>
    </w:div>
    <w:div w:id="2110351386">
      <w:bodyDiv w:val="1"/>
      <w:marLeft w:val="0"/>
      <w:marRight w:val="0"/>
      <w:marTop w:val="0"/>
      <w:marBottom w:val="0"/>
      <w:divBdr>
        <w:top w:val="none" w:sz="0" w:space="0" w:color="auto"/>
        <w:left w:val="none" w:sz="0" w:space="0" w:color="auto"/>
        <w:bottom w:val="none" w:sz="0" w:space="0" w:color="auto"/>
        <w:right w:val="none" w:sz="0" w:space="0" w:color="auto"/>
      </w:divBdr>
    </w:div>
    <w:div w:id="212942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p.weixin.qq.com/s?__biz=MzUxNjE1NjI1MA==&amp;mid=2247485291&amp;idx=1&amp;sn=72a914c5ef09a5dd1b6d639915dc5ac7&amp;chksm=f9aaf95ecedd7048c28fd41150ce0111c7168002fd781d0c4c97f55050759cac5fd5bea50c25&amp;scene=21"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648</Words>
  <Characters>3696</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2020-03-22T09:41:00Z</dcterms:created>
  <dcterms:modified xsi:type="dcterms:W3CDTF">2020-03-22T10:04:00Z</dcterms:modified>
</cp:coreProperties>
</file>