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24BC5" w14:textId="77777777" w:rsidR="008D1D93" w:rsidRPr="008D1D93" w:rsidRDefault="008D1D93" w:rsidP="008D1D93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8D1D93">
        <w:rPr>
          <w:rFonts w:ascii="Helvetica Neue" w:hAnsi="Helvetica Neue" w:cs="Times New Roman"/>
          <w:color w:val="33353C"/>
          <w:kern w:val="0"/>
          <w:sz w:val="27"/>
          <w:szCs w:val="27"/>
        </w:rPr>
        <w:t>在个股的操作中，很多投资者遇到的问题是，感觉指数不行了，可能有风险，要不要减仓？减哪些股票的仓？</w:t>
      </w:r>
    </w:p>
    <w:p w14:paraId="48CF81BF" w14:textId="5BB148E3" w:rsidR="008D1D93" w:rsidRPr="008D1D93" w:rsidRDefault="008D1D93" w:rsidP="008D1D93">
      <w:pPr>
        <w:widowControl/>
        <w:jc w:val="left"/>
        <w:rPr>
          <w:rFonts w:ascii="Helvetica Neue" w:hAnsi="Helvetica Neue" w:cs="Times New Roman" w:hint="eastAsia"/>
          <w:color w:val="33353C"/>
          <w:kern w:val="0"/>
          <w:sz w:val="27"/>
          <w:szCs w:val="27"/>
        </w:rPr>
      </w:pPr>
      <w:r w:rsidRPr="008D1D93">
        <w:rPr>
          <w:rFonts w:ascii="Helvetica Neue" w:hAnsi="Helvetica Neue" w:cs="Times New Roman"/>
          <w:color w:val="33353C"/>
          <w:kern w:val="0"/>
          <w:sz w:val="27"/>
          <w:szCs w:val="27"/>
        </w:rPr>
        <w:t>有风险减仓，大家都知道。但具体操作的时候，难度却非常大。比如，平均减仓，也就是所有的股票一律减掉一半，或者一律减掉三分之一。这种情况下，是把仓位降下来了，但是把有些事后看上涨的股票也减掉了。还有一种方式，看觉得谁要跌减谁，但这个很多情况下比较主观。经常是，你减掉的没跌或者上涨了，但是你没减掉的接着跌。</w:t>
      </w:r>
    </w:p>
    <w:p w14:paraId="46E24C8A" w14:textId="77777777" w:rsidR="00067850" w:rsidRDefault="00067850"/>
    <w:p w14:paraId="19CE416C" w14:textId="77777777" w:rsidR="000426F7" w:rsidRPr="000426F7" w:rsidRDefault="000426F7" w:rsidP="000426F7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0426F7">
        <w:rPr>
          <w:rFonts w:ascii="Helvetica Neue" w:hAnsi="Helvetica Neue" w:cs="Times New Roman"/>
          <w:color w:val="33353C"/>
          <w:kern w:val="0"/>
          <w:sz w:val="27"/>
          <w:szCs w:val="27"/>
        </w:rPr>
        <w:t>通过对数据的观察和回测，我们觉得系统性风险来的时候，预期会迅速大幅改变的股票，要一把扔掉，越早越好。</w:t>
      </w:r>
    </w:p>
    <w:p w14:paraId="3B4617C3" w14:textId="7A60E50C" w:rsidR="008D1D93" w:rsidRDefault="000426F7" w:rsidP="000426F7">
      <w:pPr>
        <w:widowControl/>
        <w:jc w:val="left"/>
        <w:rPr>
          <w:rFonts w:ascii="Helvetica Neue" w:hAnsi="Helvetica Neue" w:cs="Times New Roman" w:hint="eastAsia"/>
          <w:color w:val="33353C"/>
          <w:kern w:val="0"/>
          <w:sz w:val="27"/>
          <w:szCs w:val="27"/>
        </w:rPr>
      </w:pPr>
      <w:r w:rsidRPr="000426F7">
        <w:rPr>
          <w:rFonts w:ascii="Helvetica Neue" w:hAnsi="Helvetica Neue" w:cs="Times New Roman"/>
          <w:color w:val="33353C"/>
          <w:kern w:val="0"/>
          <w:sz w:val="27"/>
          <w:szCs w:val="27"/>
        </w:rPr>
        <w:t>这类股票大致可以分为三类</w:t>
      </w:r>
    </w:p>
    <w:p w14:paraId="7240001B" w14:textId="77777777" w:rsidR="000426F7" w:rsidRDefault="000426F7" w:rsidP="000426F7">
      <w:pPr>
        <w:widowControl/>
        <w:jc w:val="left"/>
        <w:rPr>
          <w:rFonts w:ascii="Helvetica Neue" w:hAnsi="Helvetica Neue" w:cs="Times New Roman" w:hint="eastAsia"/>
          <w:color w:val="33353C"/>
          <w:kern w:val="0"/>
          <w:sz w:val="27"/>
          <w:szCs w:val="27"/>
        </w:rPr>
      </w:pPr>
    </w:p>
    <w:p w14:paraId="12CF0FB0" w14:textId="77777777" w:rsidR="00757B7C" w:rsidRPr="00757B7C" w:rsidRDefault="00757B7C" w:rsidP="00757B7C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757B7C">
        <w:rPr>
          <w:rFonts w:ascii="Helvetica Neue" w:hAnsi="Helvetica Neue" w:cs="Times New Roman"/>
          <w:color w:val="33353C"/>
          <w:kern w:val="0"/>
          <w:sz w:val="27"/>
          <w:szCs w:val="27"/>
        </w:rPr>
        <w:t>1</w:t>
      </w:r>
      <w:r w:rsidRPr="00757B7C">
        <w:rPr>
          <w:rFonts w:ascii="Helvetica Neue" w:hAnsi="Helvetica Neue" w:cs="Times New Roman"/>
          <w:color w:val="33353C"/>
          <w:kern w:val="0"/>
          <w:sz w:val="27"/>
          <w:szCs w:val="27"/>
        </w:rPr>
        <w:t>、对大客户或者政策有依赖的公司</w:t>
      </w:r>
    </w:p>
    <w:p w14:paraId="2C998810" w14:textId="77777777" w:rsidR="00757B7C" w:rsidRPr="00757B7C" w:rsidRDefault="00757B7C" w:rsidP="00757B7C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757B7C">
        <w:rPr>
          <w:rFonts w:ascii="Helvetica Neue" w:hAnsi="Helvetica Neue" w:cs="Times New Roman"/>
          <w:color w:val="33353C"/>
          <w:kern w:val="0"/>
          <w:sz w:val="27"/>
          <w:szCs w:val="27"/>
        </w:rPr>
        <w:t>这类公司的预期改变的非常快。比如，</w:t>
      </w:r>
      <w:hyperlink r:id="rId4" w:history="1">
        <w:r w:rsidRPr="00757B7C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苹果</w:t>
        </w:r>
      </w:hyperlink>
      <w:r w:rsidRPr="00757B7C">
        <w:rPr>
          <w:rFonts w:ascii="Helvetica Neue" w:hAnsi="Helvetica Neue" w:cs="Times New Roman"/>
          <w:color w:val="33353C"/>
          <w:kern w:val="0"/>
          <w:sz w:val="27"/>
          <w:szCs w:val="27"/>
        </w:rPr>
        <w:t>产业链里，谁要是被苹果砍单了，股价就会迅速下滑；光伏产业链里，补贴政策有风吹草动，股价也会大幅杀跌；</w:t>
      </w:r>
      <w:hyperlink r:id="rId5" w:history="1">
        <w:r w:rsidRPr="00757B7C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特斯拉</w:t>
        </w:r>
      </w:hyperlink>
      <w:r w:rsidRPr="00757B7C">
        <w:rPr>
          <w:rFonts w:ascii="Helvetica Neue" w:hAnsi="Helvetica Neue" w:cs="Times New Roman"/>
          <w:color w:val="33353C"/>
          <w:kern w:val="0"/>
          <w:sz w:val="27"/>
          <w:szCs w:val="27"/>
        </w:rPr>
        <w:t>进展迅速，特斯拉产业链股价会迅速上涨，但如果传出消息说特斯拉停产一年，则股价会迅速杀跌。</w:t>
      </w:r>
    </w:p>
    <w:p w14:paraId="19059F56" w14:textId="77777777" w:rsidR="00757B7C" w:rsidRPr="00757B7C" w:rsidRDefault="00757B7C" w:rsidP="00757B7C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757B7C">
        <w:rPr>
          <w:rFonts w:ascii="Helvetica Neue" w:hAnsi="Helvetica Neue" w:cs="Times New Roman"/>
          <w:color w:val="33353C"/>
          <w:kern w:val="0"/>
          <w:sz w:val="27"/>
          <w:szCs w:val="27"/>
        </w:rPr>
        <w:t>这类</w:t>
      </w:r>
      <w:r w:rsidRPr="00757B7C">
        <w:rPr>
          <w:rFonts w:ascii="Helvetica Neue" w:hAnsi="Helvetica Neue" w:cs="Times New Roman"/>
          <w:color w:val="33353C"/>
          <w:kern w:val="0"/>
          <w:sz w:val="27"/>
          <w:szCs w:val="27"/>
        </w:rPr>
        <w:t xml:space="preserve">TO B/TO G </w:t>
      </w:r>
      <w:r w:rsidRPr="00757B7C">
        <w:rPr>
          <w:rFonts w:ascii="Helvetica Neue" w:hAnsi="Helvetica Neue" w:cs="Times New Roman"/>
          <w:color w:val="33353C"/>
          <w:kern w:val="0"/>
          <w:sz w:val="27"/>
          <w:szCs w:val="27"/>
        </w:rPr>
        <w:t>的公司，对政策和大客户有严重依赖的公司。政策或者大客户的一举一动，就大幅影响相关公司的盈利。所以大客户和政策的变动，能迅速影响预期和股价。如果预期情况不好，就要赶快跑路。绝对不能说等到业绩报表出来，等业绩报表出来的时候，股价早就跌成狗了。</w:t>
      </w:r>
    </w:p>
    <w:p w14:paraId="1C510AAA" w14:textId="77777777" w:rsidR="000426F7" w:rsidRDefault="000426F7" w:rsidP="000426F7">
      <w:pPr>
        <w:widowControl/>
        <w:jc w:val="left"/>
        <w:rPr>
          <w:rFonts w:ascii="MS Mincho" w:eastAsia="MS Mincho" w:hAnsi="MS Mincho" w:cs="MS Mincho"/>
          <w:color w:val="33353C"/>
          <w:kern w:val="0"/>
          <w:sz w:val="27"/>
          <w:szCs w:val="27"/>
        </w:rPr>
      </w:pPr>
    </w:p>
    <w:p w14:paraId="159EFC82" w14:textId="77777777" w:rsidR="00E1055B" w:rsidRPr="00E1055B" w:rsidRDefault="00E1055B" w:rsidP="00E1055B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E1055B">
        <w:rPr>
          <w:rFonts w:ascii="Helvetica Neue" w:hAnsi="Helvetica Neue" w:cs="Times New Roman"/>
          <w:color w:val="33353C"/>
          <w:kern w:val="0"/>
          <w:sz w:val="27"/>
          <w:szCs w:val="27"/>
        </w:rPr>
        <w:t>看看最近的盘面走势吧，</w:t>
      </w:r>
      <w:hyperlink r:id="rId6" w:history="1">
        <w:r w:rsidRPr="00E1055B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苹果</w:t>
        </w:r>
      </w:hyperlink>
      <w:r w:rsidRPr="00E1055B">
        <w:rPr>
          <w:rFonts w:ascii="Helvetica Neue" w:hAnsi="Helvetica Neue" w:cs="Times New Roman"/>
          <w:color w:val="33353C"/>
          <w:kern w:val="0"/>
          <w:sz w:val="27"/>
          <w:szCs w:val="27"/>
        </w:rPr>
        <w:t>宣布除中国大陆外，其他国家门店关闭后，苹果产业链的走势；汽车产业链这种全球分工的行业，缺了一个零部件，可能就没法完成生产的，看看汽车产业链在最近疫情冲击下的走势。</w:t>
      </w:r>
    </w:p>
    <w:p w14:paraId="301C9022" w14:textId="79C92BE2" w:rsidR="00757B7C" w:rsidRDefault="00E1055B" w:rsidP="000426F7">
      <w:pPr>
        <w:widowControl/>
        <w:jc w:val="left"/>
        <w:rPr>
          <w:rFonts w:ascii="Helvetica Neue" w:hAnsi="Helvetica Neue" w:cs="Times New Roman" w:hint="eastAsia"/>
          <w:color w:val="33353C"/>
          <w:kern w:val="0"/>
          <w:sz w:val="27"/>
          <w:szCs w:val="27"/>
        </w:rPr>
      </w:pPr>
      <w:r w:rsidRPr="00E1055B">
        <w:rPr>
          <w:rFonts w:ascii="Helvetica Neue" w:hAnsi="Helvetica Neue" w:cs="Times New Roman"/>
          <w:color w:val="33353C"/>
          <w:kern w:val="0"/>
          <w:sz w:val="27"/>
          <w:szCs w:val="27"/>
        </w:rPr>
        <w:t>系统性风险来了，这类股票的风险偏好会迅速降低，预期也非常容易改变。风偏一降低，预期一变，股价马上就可以下跌的</w:t>
      </w:r>
      <w:r>
        <w:rPr>
          <w:rFonts w:ascii="Helvetica Neue" w:hAnsi="Helvetica Neue" w:cs="Times New Roman" w:hint="eastAsia"/>
          <w:color w:val="33353C"/>
          <w:kern w:val="0"/>
          <w:sz w:val="27"/>
          <w:szCs w:val="27"/>
        </w:rPr>
        <w:t>。</w:t>
      </w:r>
    </w:p>
    <w:p w14:paraId="1FF44A0A" w14:textId="77777777" w:rsidR="00E1055B" w:rsidRDefault="00E1055B" w:rsidP="000426F7">
      <w:pPr>
        <w:widowControl/>
        <w:jc w:val="left"/>
        <w:rPr>
          <w:rFonts w:ascii="Helvetica Neue" w:hAnsi="Helvetica Neue" w:cs="Times New Roman" w:hint="eastAsia"/>
          <w:color w:val="33353C"/>
          <w:kern w:val="0"/>
          <w:sz w:val="27"/>
          <w:szCs w:val="27"/>
        </w:rPr>
      </w:pPr>
    </w:p>
    <w:p w14:paraId="2C303F99" w14:textId="77777777" w:rsidR="000E76FA" w:rsidRPr="000E76FA" w:rsidRDefault="000E76FA" w:rsidP="000E76FA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2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、净利润率低，利润对成本或者销售价格变动非常敏感的行业和公司。这类公司在周期性行业和重资产行业比较多见。</w:t>
      </w:r>
    </w:p>
    <w:p w14:paraId="5204973D" w14:textId="77777777" w:rsidR="000E76FA" w:rsidRPr="000E76FA" w:rsidRDefault="000E76FA" w:rsidP="000E76FA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净利润率很低，比如，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2%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或者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3%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。成本上涨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3%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，或者产品销售价格下跌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3%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，可能就把利润打没了。销售价格上涨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10%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，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2%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或者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3%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的净利润率就变成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8%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到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10%</w:t>
      </w: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。这个变化，体现在利润总额上，就是好几倍的增幅了。这类公司，成本上涨下跌、销售价格上涨或者下跌，都会极大的改变上市公司利润，极大的改变预期。</w:t>
      </w:r>
    </w:p>
    <w:p w14:paraId="297A33AA" w14:textId="13FA22F1" w:rsidR="000E76FA" w:rsidRDefault="000E76FA" w:rsidP="000E76FA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在遇到系统性风险，或者谣言公司成本升高或者销售价格下降时，这类公司的股价会迅速大幅波动。这类行业也是，感觉情况不妙，一定要早早跑路，慢了就会被砍一刀。</w:t>
      </w:r>
      <w:hyperlink r:id="rId7" w:history="1">
        <w:r w:rsidRPr="000E76FA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方大炭素</w:t>
        </w:r>
      </w:hyperlink>
      <w:r w:rsidRPr="000E76FA">
        <w:rPr>
          <w:rFonts w:ascii="Helvetica Neue" w:hAnsi="Helvetica Neue" w:cs="Times New Roman"/>
          <w:color w:val="33353C"/>
          <w:kern w:val="0"/>
          <w:sz w:val="27"/>
          <w:szCs w:val="27"/>
        </w:rPr>
        <w:t>等一大票牛股妖股的逻辑，都是价格上涨导致利润巨幅波动</w:t>
      </w:r>
      <w:r>
        <w:rPr>
          <w:rFonts w:ascii="Helvetica Neue" w:hAnsi="Helvetica Neue" w:cs="Times New Roman"/>
          <w:color w:val="33353C"/>
          <w:kern w:val="0"/>
          <w:sz w:val="27"/>
          <w:szCs w:val="27"/>
        </w:rPr>
        <w:t>。</w:t>
      </w:r>
    </w:p>
    <w:p w14:paraId="7E1B4566" w14:textId="77777777" w:rsidR="000E76FA" w:rsidRPr="000E76FA" w:rsidRDefault="000E76FA" w:rsidP="000E76F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D3F3401" w14:textId="77777777" w:rsidR="00EC3629" w:rsidRPr="00EC3629" w:rsidRDefault="00EC3629" w:rsidP="00EC3629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3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、高杠杆行业</w:t>
      </w:r>
    </w:p>
    <w:p w14:paraId="0886B3EE" w14:textId="5AE3A98E" w:rsidR="00EC3629" w:rsidRDefault="00EC3629" w:rsidP="00EC3629">
      <w:pPr>
        <w:widowControl/>
        <w:jc w:val="left"/>
        <w:rPr>
          <w:rFonts w:ascii="Helvetica Neue" w:hAnsi="Helvetica Neue" w:cs="Times New Roman"/>
          <w:color w:val="33353C"/>
          <w:kern w:val="0"/>
          <w:sz w:val="27"/>
          <w:szCs w:val="27"/>
        </w:rPr>
      </w:pP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高杠杆行业，在遇到系统性风险时，或者资金面紧缩时，经常会被投资者不顾一切的抛弃。原因是杠杆率太高了，如果资金链断了，会万劫不复，老股东的资产可能被清零。所以这波疫情一来，大家本能的就想会不会有房地产公司的资金链断裂，</w:t>
      </w:r>
      <w:hyperlink r:id="rId8" w:history="1"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中国恒大</w:t>
        </w:r>
      </w:hyperlink>
      <w:hyperlink r:id="rId9" w:tgtFrame="_blank" w:history="1"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$</w:t>
        </w:r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中国恒大</w:t>
        </w:r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(03333)$</w:t>
        </w:r>
      </w:hyperlink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 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的股价走势大家都看到了，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10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多个交易日从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20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左右腰斩到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10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块钱了。美国的</w:t>
      </w:r>
      <w:hyperlink r:id="rId10" w:history="1"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波音</w:t>
        </w:r>
      </w:hyperlink>
      <w:hyperlink r:id="rId11" w:tgtFrame="_blank" w:history="1"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$</w:t>
        </w:r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波音</w:t>
        </w:r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(BA)$</w:t>
        </w:r>
      </w:hyperlink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也从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340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美元跌到了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90</w:t>
      </w:r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美元，跌去了三分之二。价投大白马，平安</w:t>
      </w:r>
      <w:hyperlink r:id="rId12" w:tgtFrame="_blank" w:history="1"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$</w:t>
        </w:r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中国平安</w:t>
        </w:r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(SH601318)$</w:t>
        </w:r>
      </w:hyperlink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这波也没少跌。</w:t>
      </w:r>
      <w:hyperlink r:id="rId13" w:history="1">
        <w:r w:rsidRPr="00EC3629">
          <w:rPr>
            <w:rFonts w:ascii="Helvetica Neue" w:hAnsi="Helvetica Neue" w:cs="Times New Roman"/>
            <w:color w:val="0000FF"/>
            <w:kern w:val="0"/>
            <w:sz w:val="27"/>
            <w:szCs w:val="27"/>
            <w:u w:val="single"/>
          </w:rPr>
          <w:t>金融行业</w:t>
        </w:r>
      </w:hyperlink>
      <w:r w:rsidRPr="00EC3629">
        <w:rPr>
          <w:rFonts w:ascii="Helvetica Neue" w:hAnsi="Helvetica Neue" w:cs="Times New Roman"/>
          <w:color w:val="33353C"/>
          <w:kern w:val="0"/>
          <w:sz w:val="27"/>
          <w:szCs w:val="27"/>
        </w:rPr>
        <w:t>都是高杠杆经营，谁都不知道危机时能爆出什么大料，所以别看平时风平浪静，一到人心惶惶大家觉得可能会出危机的时候，高杠杆上市公司的抛盘会迅速涌出</w:t>
      </w:r>
      <w:r>
        <w:rPr>
          <w:rFonts w:ascii="Helvetica Neue" w:hAnsi="Helvetica Neue" w:cs="Times New Roman"/>
          <w:color w:val="33353C"/>
          <w:kern w:val="0"/>
          <w:sz w:val="27"/>
          <w:szCs w:val="27"/>
        </w:rPr>
        <w:t>。</w:t>
      </w:r>
    </w:p>
    <w:p w14:paraId="59382B58" w14:textId="77777777" w:rsidR="00EC3629" w:rsidRDefault="00EC3629" w:rsidP="00EC3629">
      <w:pPr>
        <w:widowControl/>
        <w:jc w:val="left"/>
        <w:rPr>
          <w:rFonts w:ascii="Helvetica Neue" w:hAnsi="Helvetica Neue" w:cs="Times New Roman" w:hint="eastAsia"/>
          <w:color w:val="33353C"/>
          <w:kern w:val="0"/>
          <w:sz w:val="27"/>
          <w:szCs w:val="27"/>
        </w:rPr>
      </w:pPr>
    </w:p>
    <w:p w14:paraId="6AEC9D93" w14:textId="59124FAB" w:rsidR="00EC3629" w:rsidRPr="00EC3629" w:rsidRDefault="00C7400D" w:rsidP="00EC36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要形成条件反射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只要一看有可能有系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统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性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风险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风险偏好有可能迅速大幅的降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低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上述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类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型的股票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一股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脑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扔了是最好的抉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择</w:t>
      </w:r>
      <w:r w:rsidRPr="00C7400D">
        <w:rPr>
          <w:rFonts w:ascii="MS Mincho" w:eastAsia="MS Mincho" w:hAnsi="MS Mincho" w:cs="MS Mincho"/>
          <w:kern w:val="0"/>
        </w:rPr>
        <w:t>。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因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为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即使你不扔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也会有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风险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偏好比你低的</w:t>
      </w:r>
      <w:r w:rsidRPr="00C7400D">
        <w:rPr>
          <w:rFonts w:ascii="MS Mincho" w:eastAsia="MS Mincho" w:hAnsi="MS Mincho" w:cs="MS Mincho"/>
          <w:kern w:val="0"/>
        </w:rPr>
        <w:t>、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胆子比你小的先扔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他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们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大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规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模的扔筹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码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自然会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带动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股价下跌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快速而凌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厉</w:t>
      </w:r>
      <w:r w:rsidRPr="00C7400D">
        <w:rPr>
          <w:rFonts w:ascii="MS Mincho" w:eastAsia="MS Mincho" w:hAnsi="MS Mincho" w:cs="MS Mincho"/>
          <w:kern w:val="0"/>
        </w:rPr>
        <w:t>。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囚徒困境的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时</w:t>
      </w:r>
      <w:r w:rsidRPr="00C7400D">
        <w:rPr>
          <w:rFonts w:ascii="MS Mincho" w:eastAsia="MS Mincho" w:hAnsi="MS Mincho" w:cs="MS Mincho"/>
          <w:color w:val="33353C"/>
          <w:kern w:val="0"/>
          <w:sz w:val="27"/>
          <w:szCs w:val="27"/>
        </w:rPr>
        <w:t>候</w:t>
      </w:r>
      <w:r w:rsidRPr="00C7400D">
        <w:rPr>
          <w:rFonts w:ascii="MS Mincho" w:eastAsia="MS Mincho" w:hAnsi="MS Mincho" w:cs="MS Mincho"/>
          <w:kern w:val="0"/>
        </w:rPr>
        <w:t>，</w:t>
      </w:r>
      <w:r w:rsidRPr="00C7400D">
        <w:rPr>
          <w:rFonts w:ascii="SimSun" w:eastAsia="SimSun" w:hAnsi="SimSun" w:cs="SimSun"/>
          <w:color w:val="33353C"/>
          <w:kern w:val="0"/>
          <w:sz w:val="27"/>
          <w:szCs w:val="27"/>
        </w:rPr>
        <w:t>抢先跑路是最优选择</w:t>
      </w:r>
      <w:r>
        <w:rPr>
          <w:rFonts w:ascii="Helvetica Neue" w:eastAsia="Times New Roman" w:hAnsi="Helvetica Neue" w:cs="Times New Roman"/>
          <w:color w:val="33353C"/>
          <w:kern w:val="0"/>
          <w:sz w:val="27"/>
          <w:szCs w:val="27"/>
        </w:rPr>
        <w:t>。</w:t>
      </w:r>
      <w:bookmarkStart w:id="0" w:name="_GoBack"/>
      <w:bookmarkEnd w:id="0"/>
    </w:p>
    <w:p w14:paraId="35A57D88" w14:textId="77777777" w:rsidR="00E1055B" w:rsidRPr="000426F7" w:rsidRDefault="00E1055B" w:rsidP="000426F7">
      <w:pPr>
        <w:widowControl/>
        <w:jc w:val="left"/>
        <w:rPr>
          <w:rFonts w:ascii="Helvetica Neue" w:hAnsi="Helvetica Neue" w:cs="Times New Roman" w:hint="eastAsia"/>
          <w:color w:val="33353C"/>
          <w:kern w:val="0"/>
          <w:sz w:val="27"/>
          <w:szCs w:val="27"/>
        </w:rPr>
      </w:pPr>
    </w:p>
    <w:sectPr w:rsidR="00E1055B" w:rsidRPr="000426F7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9E"/>
    <w:rsid w:val="000426F7"/>
    <w:rsid w:val="00067850"/>
    <w:rsid w:val="000A08EA"/>
    <w:rsid w:val="000E76FA"/>
    <w:rsid w:val="00570F9E"/>
    <w:rsid w:val="00757B7C"/>
    <w:rsid w:val="008D1D93"/>
    <w:rsid w:val="00C7400D"/>
    <w:rsid w:val="00CC3AB4"/>
    <w:rsid w:val="00E1055B"/>
    <w:rsid w:val="00E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A87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D9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757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xueqiu.com/S/BA" TargetMode="External"/><Relationship Id="rId12" Type="http://schemas.openxmlformats.org/officeDocument/2006/relationships/hyperlink" Target="http://xueqiu.com/S/SH601318" TargetMode="External"/><Relationship Id="rId13" Type="http://schemas.openxmlformats.org/officeDocument/2006/relationships/hyperlink" Target="https://xueqiu.com/S/SH510650?from=status_stock_match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xueqiu.com/S/AAPL?from=status_stock_match" TargetMode="External"/><Relationship Id="rId5" Type="http://schemas.openxmlformats.org/officeDocument/2006/relationships/hyperlink" Target="https://xueqiu.com/S/TSLA?from=status_stock_match" TargetMode="External"/><Relationship Id="rId6" Type="http://schemas.openxmlformats.org/officeDocument/2006/relationships/hyperlink" Target="https://xueqiu.com/S/AAPL?from=status_stock_match" TargetMode="External"/><Relationship Id="rId7" Type="http://schemas.openxmlformats.org/officeDocument/2006/relationships/hyperlink" Target="https://xueqiu.com/S/SH600516?from=status_stock_match" TargetMode="External"/><Relationship Id="rId8" Type="http://schemas.openxmlformats.org/officeDocument/2006/relationships/hyperlink" Target="https://xueqiu.com/S/03333?from=status_stock_match" TargetMode="External"/><Relationship Id="rId9" Type="http://schemas.openxmlformats.org/officeDocument/2006/relationships/hyperlink" Target="http://xueqiu.com/S/03333" TargetMode="External"/><Relationship Id="rId10" Type="http://schemas.openxmlformats.org/officeDocument/2006/relationships/hyperlink" Target="https://xueqiu.com/S/BA?from=status_stock_ma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1770</Characters>
  <Application>Microsoft Macintosh Word</Application>
  <DocSecurity>0</DocSecurity>
  <Lines>14</Lines>
  <Paragraphs>4</Paragraphs>
  <ScaleCrop>false</ScaleCrop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2020-04-24T08:55:00Z</dcterms:created>
  <dcterms:modified xsi:type="dcterms:W3CDTF">2020-04-24T09:00:00Z</dcterms:modified>
</cp:coreProperties>
</file>