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00FA3" w14:textId="77777777" w:rsidR="0069658E" w:rsidRDefault="0069658E" w:rsidP="0069658E">
      <w:r>
        <w:t>引子：</w:t>
      </w:r>
    </w:p>
    <w:p w14:paraId="4BF4C6A4" w14:textId="77777777" w:rsidR="0069658E" w:rsidRDefault="0069658E" w:rsidP="0069658E">
      <w:r>
        <w:t>公司当前的股价应该是反映未来公司现金流的折现，</w:t>
      </w:r>
      <w:r>
        <w:rPr>
          <w:rFonts w:hint="eastAsia"/>
        </w:rPr>
        <w:t>未来现金流</w:t>
      </w:r>
      <w:r>
        <w:t>取决于未来利润增速的变化。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利润增速</w:t>
      </w:r>
      <w:r>
        <w:t>可以作为影响未来现金流的主要逻辑。但是，</w:t>
      </w:r>
      <w:r>
        <w:rPr>
          <w:rFonts w:hint="eastAsia"/>
        </w:rPr>
        <w:t>利润增速</w:t>
      </w:r>
      <w:r>
        <w:t>是一个非常滞后的变量，</w:t>
      </w:r>
      <w:r>
        <w:rPr>
          <w:rFonts w:hint="eastAsia"/>
        </w:rPr>
        <w:t>当</w:t>
      </w:r>
      <w:r>
        <w:t>具体数据公布时，</w:t>
      </w:r>
      <w:r>
        <w:rPr>
          <w:rFonts w:hint="eastAsia"/>
        </w:rPr>
        <w:t>股价已经充分</w:t>
      </w:r>
      <w:r>
        <w:t>反映了。所以，</w:t>
      </w:r>
      <w:r>
        <w:rPr>
          <w:rFonts w:hint="eastAsia"/>
        </w:rPr>
        <w:t>需要根据</w:t>
      </w:r>
      <w:r>
        <w:t>不同公司的特质，</w:t>
      </w:r>
      <w:r>
        <w:rPr>
          <w:rFonts w:hint="eastAsia"/>
        </w:rPr>
        <w:t>寻找</w:t>
      </w:r>
      <w:r>
        <w:t>利润增速的领先变量。</w:t>
      </w:r>
    </w:p>
    <w:p w14:paraId="2B19186F" w14:textId="77777777" w:rsidR="005E77F4" w:rsidRDefault="005E77F4"/>
    <w:p w14:paraId="08756709" w14:textId="0C492C1F" w:rsidR="0069658E" w:rsidRDefault="0069658E">
      <w:r>
        <w:rPr>
          <w:rFonts w:hint="eastAsia"/>
        </w:rPr>
        <w:t>航空股</w:t>
      </w:r>
      <w:r>
        <w:t>：</w:t>
      </w:r>
    </w:p>
    <w:p w14:paraId="0557BFA3" w14:textId="4E6C8147" w:rsidR="00B60DC7" w:rsidRDefault="00B60DC7">
      <w:r>
        <w:t>航空股的利润主要受三个因素影响，</w:t>
      </w:r>
      <w:r>
        <w:t>1</w:t>
      </w:r>
      <w:r>
        <w:t>、</w:t>
      </w:r>
      <w:r>
        <w:rPr>
          <w:rFonts w:hint="eastAsia"/>
        </w:rPr>
        <w:t>汇率</w:t>
      </w:r>
      <w:r>
        <w:t>；</w:t>
      </w:r>
      <w:r>
        <w:t>2</w:t>
      </w:r>
      <w:r>
        <w:t>、</w:t>
      </w:r>
      <w:r>
        <w:rPr>
          <w:rFonts w:hint="eastAsia"/>
        </w:rPr>
        <w:t>油价</w:t>
      </w:r>
      <w:r>
        <w:t>；</w:t>
      </w:r>
      <w:r>
        <w:t>3</w:t>
      </w:r>
      <w:r>
        <w:t>、经济基本面。由于国内航空公司的飞机主要是通过外国租赁，</w:t>
      </w:r>
      <w:r>
        <w:rPr>
          <w:rFonts w:hint="eastAsia"/>
        </w:rPr>
        <w:t>需要</w:t>
      </w:r>
      <w:r>
        <w:t>每年归还租金，</w:t>
      </w:r>
      <w:r>
        <w:rPr>
          <w:rFonts w:hint="eastAsia"/>
        </w:rPr>
        <w:t>所以</w:t>
      </w:r>
      <w:r>
        <w:t>汇率与航空股的利润成反比；油价就很明显了，</w:t>
      </w:r>
      <w:r>
        <w:rPr>
          <w:rFonts w:hint="eastAsia"/>
        </w:rPr>
        <w:t>原油</w:t>
      </w:r>
      <w:r>
        <w:t>作为飞机的燃料，</w:t>
      </w:r>
      <w:r>
        <w:rPr>
          <w:rFonts w:hint="eastAsia"/>
        </w:rPr>
        <w:t>作为成本</w:t>
      </w:r>
      <w:r>
        <w:t>，</w:t>
      </w:r>
      <w:r>
        <w:rPr>
          <w:rFonts w:hint="eastAsia"/>
        </w:rPr>
        <w:t>油价</w:t>
      </w:r>
      <w:r>
        <w:t>与航空股的利润成反比；至于经济基本面，</w:t>
      </w:r>
      <w:r>
        <w:rPr>
          <w:rFonts w:hint="eastAsia"/>
        </w:rPr>
        <w:t>就是影响到</w:t>
      </w:r>
      <w:r>
        <w:t>航空公司的票价和上座率，</w:t>
      </w:r>
      <w:r>
        <w:rPr>
          <w:rFonts w:hint="eastAsia"/>
        </w:rPr>
        <w:t>他作为</w:t>
      </w:r>
      <w:r>
        <w:t>航空公司最直接的利润来源。</w:t>
      </w:r>
      <w:r>
        <w:rPr>
          <w:rFonts w:hint="eastAsia"/>
        </w:rPr>
        <w:t>即</w:t>
      </w:r>
      <w:r>
        <w:t>：</w:t>
      </w:r>
    </w:p>
    <w:p w14:paraId="7AB00995" w14:textId="77777777" w:rsidR="00B60DC7" w:rsidRDefault="00B60DC7">
      <w:pPr>
        <w:rPr>
          <w:rFonts w:hint="eastAsia"/>
        </w:rPr>
      </w:pPr>
    </w:p>
    <w:p w14:paraId="33A86D37" w14:textId="1830E1BD" w:rsidR="00B60DC7" w:rsidRDefault="00B60DC7">
      <w:r>
        <w:rPr>
          <w:rFonts w:asciiTheme="minorHAnsi" w:hAnsiTheme="minorHAnsi" w:cstheme="minorBidi"/>
          <w:kern w:val="2"/>
        </w:rPr>
        <w:t>经济基本面、</w:t>
      </w:r>
      <w:r>
        <w:rPr>
          <w:rFonts w:asciiTheme="minorHAnsi" w:hAnsiTheme="minorHAnsi" w:cstheme="minorBidi" w:hint="eastAsia"/>
          <w:kern w:val="2"/>
        </w:rPr>
        <w:t>油价</w:t>
      </w:r>
      <w:r>
        <w:rPr>
          <w:rFonts w:asciiTheme="minorHAnsi" w:hAnsiTheme="minorHAnsi" w:cstheme="minorBidi"/>
          <w:kern w:val="2"/>
        </w:rPr>
        <w:t>、</w:t>
      </w:r>
      <w:r>
        <w:rPr>
          <w:rFonts w:asciiTheme="minorHAnsi" w:hAnsiTheme="minorHAnsi" w:cstheme="minorBidi" w:hint="eastAsia"/>
          <w:kern w:val="2"/>
        </w:rPr>
        <w:t>汇率</w:t>
      </w:r>
      <w:r w:rsidRPr="00654C97">
        <w:rPr>
          <w:rFonts w:asciiTheme="minorHAnsi" w:hAnsiTheme="minorHAnsi" w:cstheme="minorBidi" w:hint="eastAsia"/>
          <w:kern w:val="2"/>
        </w:rPr>
        <w:t>——</w:t>
      </w:r>
      <w:r>
        <w:rPr>
          <w:rFonts w:hint="eastAsia"/>
        </w:rPr>
        <w:t>利润增速</w:t>
      </w:r>
    </w:p>
    <w:p w14:paraId="2650CC6E" w14:textId="77777777" w:rsidR="00B60DC7" w:rsidRDefault="00B60DC7">
      <w:pPr>
        <w:rPr>
          <w:rFonts w:hint="eastAsia"/>
        </w:rPr>
      </w:pPr>
    </w:p>
    <w:p w14:paraId="04BF575B" w14:textId="11DCE96E" w:rsidR="00B60DC7" w:rsidRDefault="00B60DC7">
      <w:r>
        <w:t>关于汇率方面，可以使用离岸人民币的价格走势来判断，</w:t>
      </w:r>
      <w:r>
        <w:rPr>
          <w:rFonts w:hint="eastAsia"/>
        </w:rPr>
        <w:t>离岸人民币</w:t>
      </w:r>
      <w:r>
        <w:t>的指数取决于世界对于中国经济的反应，</w:t>
      </w:r>
      <w:r>
        <w:rPr>
          <w:rFonts w:hint="eastAsia"/>
        </w:rPr>
        <w:t>中国经济好</w:t>
      </w:r>
      <w:r>
        <w:t>，</w:t>
      </w:r>
      <w:r>
        <w:rPr>
          <w:rFonts w:hint="eastAsia"/>
        </w:rPr>
        <w:t>开放大</w:t>
      </w:r>
      <w:r>
        <w:t>，</w:t>
      </w:r>
      <w:r>
        <w:rPr>
          <w:rFonts w:hint="eastAsia"/>
        </w:rPr>
        <w:t>就会吸引</w:t>
      </w:r>
      <w:r>
        <w:t>外资买入人民币，</w:t>
      </w:r>
      <w:r>
        <w:rPr>
          <w:rFonts w:hint="eastAsia"/>
        </w:rPr>
        <w:t>人民币</w:t>
      </w:r>
      <w:r>
        <w:t>汇率会上升，</w:t>
      </w:r>
      <w:r>
        <w:rPr>
          <w:rFonts w:hint="eastAsia"/>
        </w:rPr>
        <w:t>人民币更值钱</w:t>
      </w:r>
      <w:r>
        <w:t>，</w:t>
      </w:r>
      <w:r>
        <w:rPr>
          <w:rFonts w:hint="eastAsia"/>
        </w:rPr>
        <w:t>有利于</w:t>
      </w:r>
      <w:r>
        <w:t>负有外债的公司，</w:t>
      </w:r>
      <w:r>
        <w:rPr>
          <w:rFonts w:hint="eastAsia"/>
        </w:rPr>
        <w:t>需要还的钱变少了</w:t>
      </w:r>
      <w:r>
        <w:t>。</w:t>
      </w:r>
    </w:p>
    <w:p w14:paraId="4213EFA2" w14:textId="77777777" w:rsidR="00B60DC7" w:rsidRDefault="00B60DC7">
      <w:pPr>
        <w:rPr>
          <w:rFonts w:hint="eastAsia"/>
        </w:rPr>
      </w:pPr>
    </w:p>
    <w:p w14:paraId="62F3D0B0" w14:textId="63513B58" w:rsidR="00B60DC7" w:rsidRDefault="00B60DC7">
      <w:r>
        <w:rPr>
          <w:rFonts w:hint="eastAsia"/>
        </w:rPr>
        <w:t>关于油价方面</w:t>
      </w:r>
      <w:r>
        <w:t>，主要</w:t>
      </w:r>
      <w:r>
        <w:rPr>
          <w:rFonts w:hint="eastAsia"/>
        </w:rPr>
        <w:t>是</w:t>
      </w:r>
      <w:r>
        <w:t>世界经济基本面的走向，</w:t>
      </w:r>
      <w:r>
        <w:rPr>
          <w:rFonts w:hint="eastAsia"/>
        </w:rPr>
        <w:t>经济旺盛</w:t>
      </w:r>
      <w:r>
        <w:t>，</w:t>
      </w:r>
      <w:r>
        <w:rPr>
          <w:rFonts w:hint="eastAsia"/>
        </w:rPr>
        <w:t>则</w:t>
      </w:r>
      <w:r>
        <w:t>原油需求高，油价上涨。还有就是，</w:t>
      </w:r>
      <w:r>
        <w:rPr>
          <w:rFonts w:hint="eastAsia"/>
        </w:rPr>
        <w:t>油价</w:t>
      </w:r>
      <w:r>
        <w:t>作为</w:t>
      </w:r>
      <w:r>
        <w:t>CPI</w:t>
      </w:r>
      <w:r>
        <w:t>很重要的一个成分，</w:t>
      </w:r>
      <w:r>
        <w:rPr>
          <w:rFonts w:hint="eastAsia"/>
        </w:rPr>
        <w:t>会影响到</w:t>
      </w:r>
      <w:r>
        <w:t>货币政策，</w:t>
      </w:r>
      <w:r>
        <w:t>CPI</w:t>
      </w:r>
      <w:r>
        <w:t>高企，</w:t>
      </w:r>
      <w:r>
        <w:rPr>
          <w:rFonts w:hint="eastAsia"/>
        </w:rPr>
        <w:t>会压抑</w:t>
      </w:r>
      <w:r>
        <w:t>货币政策，央行不能放开宽松。</w:t>
      </w:r>
    </w:p>
    <w:p w14:paraId="4E671303" w14:textId="77777777" w:rsidR="00B60DC7" w:rsidRDefault="00B60DC7">
      <w:pPr>
        <w:rPr>
          <w:rFonts w:hint="eastAsia"/>
        </w:rPr>
      </w:pPr>
    </w:p>
    <w:p w14:paraId="24A3B4A6" w14:textId="293E947C" w:rsidR="00D96B05" w:rsidRDefault="00B60DC7">
      <w:r>
        <w:rPr>
          <w:rFonts w:hint="eastAsia"/>
        </w:rPr>
        <w:t>至于</w:t>
      </w:r>
      <w:r>
        <w:t>经济基本面，</w:t>
      </w:r>
      <w:r>
        <w:rPr>
          <w:rFonts w:hint="eastAsia"/>
        </w:rPr>
        <w:t>主要</w:t>
      </w:r>
      <w:r>
        <w:t>就是</w:t>
      </w:r>
      <w:r>
        <w:t>航空公司的票价和上座率</w:t>
      </w:r>
      <w:r>
        <w:t>，</w:t>
      </w:r>
      <w:r w:rsidR="00D96B05">
        <w:t>航空股是顺周期股票，</w:t>
      </w:r>
      <w:r w:rsidR="00D96B05">
        <w:rPr>
          <w:rFonts w:hint="eastAsia"/>
        </w:rPr>
        <w:t>经济好的时候</w:t>
      </w:r>
      <w:r w:rsidR="00D96B05">
        <w:t>，</w:t>
      </w:r>
      <w:r w:rsidR="00D96B05">
        <w:rPr>
          <w:rFonts w:hint="eastAsia"/>
        </w:rPr>
        <w:t>大家</w:t>
      </w:r>
      <w:r w:rsidR="00D96B05">
        <w:t>对于未来</w:t>
      </w:r>
      <w:r w:rsidR="00D96B05">
        <w:rPr>
          <w:rFonts w:hint="eastAsia"/>
        </w:rPr>
        <w:t>的</w:t>
      </w:r>
      <w:r w:rsidR="00D96B05">
        <w:t>预期高，</w:t>
      </w:r>
      <w:r w:rsidR="00D96B05">
        <w:rPr>
          <w:rFonts w:hint="eastAsia"/>
        </w:rPr>
        <w:t>出国</w:t>
      </w:r>
      <w:r w:rsidR="00D96B05">
        <w:t>出行会增加，出国</w:t>
      </w:r>
      <w:r w:rsidR="00D96B05">
        <w:rPr>
          <w:rFonts w:hint="eastAsia"/>
        </w:rPr>
        <w:t>航班</w:t>
      </w:r>
      <w:r w:rsidR="00D96B05">
        <w:t>会大幅增加票价，</w:t>
      </w:r>
      <w:r w:rsidR="00D96B05">
        <w:rPr>
          <w:rFonts w:hint="eastAsia"/>
        </w:rPr>
        <w:t>所以</w:t>
      </w:r>
      <w:r w:rsidR="00D96B05">
        <w:t>可以跟踪这两个指标。</w:t>
      </w:r>
    </w:p>
    <w:p w14:paraId="7BE1C951" w14:textId="77777777" w:rsidR="009B6F81" w:rsidRDefault="009B6F81">
      <w:pPr>
        <w:rPr>
          <w:rFonts w:hint="eastAsia"/>
        </w:rPr>
      </w:pPr>
    </w:p>
    <w:p w14:paraId="1E5CFD81" w14:textId="77777777" w:rsidR="0010411D" w:rsidRDefault="0010411D" w:rsidP="0010411D">
      <w:r>
        <w:t>客座率、收入客公里（</w:t>
      </w:r>
      <w:r>
        <w:t>RPK</w:t>
      </w:r>
      <w:r>
        <w:t>）</w:t>
      </w:r>
      <w:r>
        <w:rPr>
          <w:rFonts w:asciiTheme="minorHAnsi" w:hAnsiTheme="minorHAnsi" w:cstheme="minorBidi"/>
          <w:kern w:val="2"/>
        </w:rPr>
        <w:t>、</w:t>
      </w:r>
      <w:r>
        <w:rPr>
          <w:rFonts w:asciiTheme="minorHAnsi" w:hAnsiTheme="minorHAnsi" w:cstheme="minorBidi" w:hint="eastAsia"/>
          <w:kern w:val="2"/>
        </w:rPr>
        <w:t>油价</w:t>
      </w:r>
      <w:r>
        <w:rPr>
          <w:rFonts w:asciiTheme="minorHAnsi" w:hAnsiTheme="minorHAnsi" w:cstheme="minorBidi"/>
          <w:kern w:val="2"/>
        </w:rPr>
        <w:t>、</w:t>
      </w:r>
      <w:r>
        <w:rPr>
          <w:rFonts w:asciiTheme="minorHAnsi" w:hAnsiTheme="minorHAnsi" w:cstheme="minorBidi" w:hint="eastAsia"/>
          <w:kern w:val="2"/>
        </w:rPr>
        <w:t>汇率</w:t>
      </w:r>
      <w:r w:rsidRPr="00654C97">
        <w:rPr>
          <w:rFonts w:asciiTheme="minorHAnsi" w:hAnsiTheme="minorHAnsi" w:cstheme="minorBidi" w:hint="eastAsia"/>
          <w:kern w:val="2"/>
        </w:rPr>
        <w:t>——</w:t>
      </w:r>
      <w:r>
        <w:rPr>
          <w:rFonts w:hint="eastAsia"/>
        </w:rPr>
        <w:t>利润增速</w:t>
      </w:r>
    </w:p>
    <w:p w14:paraId="1FF53106" w14:textId="686FD0DE" w:rsidR="009B6F81" w:rsidRDefault="009B6F81"/>
    <w:p w14:paraId="150BE245" w14:textId="77777777" w:rsidR="00BD667B" w:rsidRPr="00BD667B" w:rsidRDefault="00BD667B" w:rsidP="00BD667B">
      <w:pPr>
        <w:rPr>
          <w:rFonts w:asciiTheme="minorHAnsi" w:hAnsiTheme="minorHAnsi" w:cstheme="minorBidi"/>
          <w:kern w:val="2"/>
        </w:rPr>
      </w:pPr>
      <w:r w:rsidRPr="00BD667B">
        <w:rPr>
          <w:rFonts w:asciiTheme="minorHAnsi" w:hAnsiTheme="minorHAnsi" w:cstheme="minorBidi" w:hint="eastAsia"/>
          <w:kern w:val="2"/>
        </w:rPr>
        <w:t>航空公司是一个高财务杠杆、高经营杠杆的行业，票价乘以客座率整体跌得很惨，利润很难指望修复。</w:t>
      </w:r>
      <w:r w:rsidRPr="00BD667B">
        <w:rPr>
          <w:rFonts w:asciiTheme="minorHAnsi" w:hAnsiTheme="minorHAnsi" w:cstheme="minorBidi" w:hint="eastAsia"/>
          <w:kern w:val="2"/>
        </w:rPr>
        <w:t xml:space="preserve"> </w:t>
      </w:r>
      <w:r w:rsidRPr="00BD667B">
        <w:rPr>
          <w:rFonts w:asciiTheme="minorHAnsi" w:hAnsiTheme="minorHAnsi" w:cstheme="minorBidi" w:hint="eastAsia"/>
          <w:kern w:val="2"/>
        </w:rPr>
        <w:t>油价和汇率只是轻微的影响了成本。</w:t>
      </w:r>
    </w:p>
    <w:p w14:paraId="462FF6D0" w14:textId="77777777" w:rsidR="00BD667B" w:rsidRDefault="00BD667B">
      <w:pPr>
        <w:rPr>
          <w:rFonts w:hint="eastAsia"/>
        </w:rPr>
      </w:pPr>
      <w:bookmarkStart w:id="0" w:name="_GoBack"/>
      <w:bookmarkEnd w:id="0"/>
    </w:p>
    <w:sectPr w:rsidR="00BD667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0D"/>
    <w:rsid w:val="0010411D"/>
    <w:rsid w:val="00307D0D"/>
    <w:rsid w:val="005E77F4"/>
    <w:rsid w:val="0069658E"/>
    <w:rsid w:val="009B6F81"/>
    <w:rsid w:val="00B60DC7"/>
    <w:rsid w:val="00BD667B"/>
    <w:rsid w:val="00CC3AB4"/>
    <w:rsid w:val="00D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3F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67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2019-11-20T09:54:00Z</dcterms:created>
  <dcterms:modified xsi:type="dcterms:W3CDTF">2019-11-23T15:30:00Z</dcterms:modified>
</cp:coreProperties>
</file>